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66F45" w:rsidRPr="004A5D3C" w:rsidRDefault="00437544" w:rsidP="0088059C">
      <w:pPr>
        <w:jc w:val="center"/>
        <w:rPr>
          <w:rFonts w:ascii="Arial" w:hAnsi="Arial" w:cs="Arial"/>
          <w:b/>
          <w:sz w:val="22"/>
        </w:rPr>
      </w:pPr>
      <w:r w:rsidRPr="004A5D3C">
        <w:rPr>
          <w:rFonts w:ascii="Arial" w:hAnsi="Arial" w:cs="Arial"/>
          <w:b/>
          <w:sz w:val="22"/>
        </w:rPr>
        <w:t>ANEXO II</w:t>
      </w:r>
    </w:p>
    <w:p w:rsidR="00437544" w:rsidRPr="004A5D3C" w:rsidRDefault="00437544" w:rsidP="0088059C">
      <w:pPr>
        <w:jc w:val="center"/>
        <w:rPr>
          <w:rFonts w:ascii="Arial" w:hAnsi="Arial" w:cs="Arial"/>
          <w:b/>
          <w:sz w:val="22"/>
        </w:rPr>
      </w:pPr>
    </w:p>
    <w:p w:rsidR="00C6038F" w:rsidRPr="004A5D3C" w:rsidRDefault="00F27690" w:rsidP="0088059C">
      <w:pPr>
        <w:jc w:val="center"/>
        <w:rPr>
          <w:rFonts w:ascii="Arial" w:hAnsi="Arial" w:cs="Arial"/>
          <w:b/>
          <w:sz w:val="22"/>
        </w:rPr>
      </w:pPr>
      <w:r w:rsidRPr="004A5D3C">
        <w:rPr>
          <w:rFonts w:ascii="Arial" w:hAnsi="Arial" w:cs="Arial"/>
          <w:b/>
          <w:sz w:val="22"/>
        </w:rPr>
        <w:t xml:space="preserve">EDITAL DE </w:t>
      </w:r>
      <w:r w:rsidR="00C6038F" w:rsidRPr="004A5D3C">
        <w:rPr>
          <w:rFonts w:ascii="Arial" w:hAnsi="Arial" w:cs="Arial"/>
          <w:b/>
          <w:sz w:val="22"/>
        </w:rPr>
        <w:t xml:space="preserve">CHAMAMENTO PÚBLICO </w:t>
      </w:r>
      <w:r w:rsidRPr="004A5D3C">
        <w:rPr>
          <w:rFonts w:ascii="Arial" w:hAnsi="Arial" w:cs="Arial"/>
          <w:b/>
          <w:sz w:val="22"/>
        </w:rPr>
        <w:t>Nº __/____</w:t>
      </w:r>
    </w:p>
    <w:p w:rsidR="0088059C" w:rsidRPr="004A5D3C" w:rsidRDefault="0088059C" w:rsidP="0088059C">
      <w:pPr>
        <w:jc w:val="center"/>
        <w:rPr>
          <w:rFonts w:ascii="Arial" w:hAnsi="Arial" w:cs="Arial"/>
          <w:b/>
          <w:sz w:val="22"/>
        </w:rPr>
      </w:pPr>
    </w:p>
    <w:p w:rsidR="00C6038F" w:rsidRPr="004A5D3C" w:rsidRDefault="00C6038F" w:rsidP="0088059C">
      <w:pPr>
        <w:jc w:val="center"/>
        <w:rPr>
          <w:rFonts w:ascii="Arial" w:hAnsi="Arial" w:cs="Arial"/>
          <w:b/>
          <w:sz w:val="22"/>
        </w:rPr>
      </w:pPr>
      <w:r w:rsidRPr="004A5D3C">
        <w:rPr>
          <w:rFonts w:ascii="Arial" w:hAnsi="Arial" w:cs="Arial"/>
          <w:b/>
          <w:sz w:val="22"/>
        </w:rPr>
        <w:t xml:space="preserve">TERMO DE </w:t>
      </w:r>
      <w:r w:rsidR="005325F7" w:rsidRPr="004A5D3C">
        <w:rPr>
          <w:rFonts w:ascii="Arial" w:hAnsi="Arial" w:cs="Arial"/>
          <w:b/>
          <w:sz w:val="22"/>
        </w:rPr>
        <w:t>FOMENTO</w:t>
      </w:r>
    </w:p>
    <w:p w:rsidR="00F27690" w:rsidRPr="004A5D3C" w:rsidRDefault="00F27690" w:rsidP="0088059C">
      <w:pPr>
        <w:jc w:val="both"/>
        <w:rPr>
          <w:rFonts w:ascii="Arial" w:hAnsi="Arial" w:cs="Arial"/>
          <w:sz w:val="22"/>
        </w:rPr>
      </w:pPr>
    </w:p>
    <w:p w:rsidR="00A2753C" w:rsidRPr="004A5D3C" w:rsidRDefault="00A2753C" w:rsidP="0088059C">
      <w:pPr>
        <w:jc w:val="both"/>
        <w:rPr>
          <w:rFonts w:ascii="Arial" w:hAnsi="Arial" w:cs="Arial"/>
          <w:sz w:val="22"/>
        </w:rPr>
      </w:pPr>
    </w:p>
    <w:p w:rsidR="00074EB6" w:rsidRPr="004A5D3C" w:rsidRDefault="00A2753C" w:rsidP="0088059C">
      <w:pPr>
        <w:jc w:val="both"/>
        <w:rPr>
          <w:rFonts w:ascii="Arial" w:hAnsi="Arial" w:cs="Arial"/>
          <w:sz w:val="22"/>
        </w:rPr>
      </w:pPr>
      <w:r w:rsidRPr="004A5D3C">
        <w:rPr>
          <w:rFonts w:ascii="Arial" w:hAnsi="Arial" w:cs="Arial"/>
          <w:sz w:val="22"/>
        </w:rPr>
        <w:t>O Es</w:t>
      </w:r>
      <w:r w:rsidR="00EB3D36" w:rsidRPr="004A5D3C">
        <w:rPr>
          <w:rFonts w:ascii="Arial" w:hAnsi="Arial" w:cs="Arial"/>
          <w:sz w:val="22"/>
        </w:rPr>
        <w:t>tado da Bahia, por intermédio do (a)</w:t>
      </w:r>
      <w:r w:rsidRPr="004A5D3C">
        <w:rPr>
          <w:rFonts w:ascii="Arial" w:hAnsi="Arial" w:cs="Arial"/>
          <w:sz w:val="22"/>
        </w:rPr>
        <w:t xml:space="preserve"> _____________________ </w:t>
      </w:r>
      <w:r w:rsidRPr="004A5D3C">
        <w:rPr>
          <w:rFonts w:ascii="Arial" w:hAnsi="Arial" w:cs="Arial"/>
          <w:color w:val="808080" w:themeColor="background1" w:themeShade="80"/>
          <w:sz w:val="22"/>
        </w:rPr>
        <w:t>[nome do órgão ou entidade da administração púb</w:t>
      </w:r>
      <w:r w:rsidR="00C9468D" w:rsidRPr="004A5D3C">
        <w:rPr>
          <w:rFonts w:ascii="Arial" w:hAnsi="Arial" w:cs="Arial"/>
          <w:color w:val="808080" w:themeColor="background1" w:themeShade="80"/>
          <w:sz w:val="22"/>
        </w:rPr>
        <w:t>lica]</w:t>
      </w:r>
      <w:r w:rsidR="00C9468D" w:rsidRPr="004A5D3C">
        <w:rPr>
          <w:rFonts w:ascii="Arial" w:hAnsi="Arial" w:cs="Arial"/>
          <w:sz w:val="22"/>
        </w:rPr>
        <w:t xml:space="preserve"> torna público o presente Edital de C</w:t>
      </w:r>
      <w:r w:rsidR="00582F44" w:rsidRPr="004A5D3C">
        <w:rPr>
          <w:rFonts w:ascii="Arial" w:hAnsi="Arial" w:cs="Arial"/>
          <w:sz w:val="22"/>
        </w:rPr>
        <w:t>hamamento P</w:t>
      </w:r>
      <w:r w:rsidRPr="004A5D3C">
        <w:rPr>
          <w:rFonts w:ascii="Arial" w:hAnsi="Arial" w:cs="Arial"/>
          <w:sz w:val="22"/>
        </w:rPr>
        <w:t xml:space="preserve">úblico, visando </w:t>
      </w:r>
      <w:r w:rsidR="00A83209" w:rsidRPr="004A5D3C">
        <w:rPr>
          <w:rFonts w:ascii="Arial" w:hAnsi="Arial" w:cs="Arial"/>
          <w:sz w:val="22"/>
        </w:rPr>
        <w:t>à</w:t>
      </w:r>
      <w:r w:rsidRPr="004A5D3C">
        <w:rPr>
          <w:rFonts w:ascii="Arial" w:hAnsi="Arial" w:cs="Arial"/>
          <w:sz w:val="22"/>
        </w:rPr>
        <w:t xml:space="preserve"> s</w:t>
      </w:r>
      <w:r w:rsidR="00074EB6" w:rsidRPr="004A5D3C">
        <w:rPr>
          <w:rFonts w:ascii="Arial" w:hAnsi="Arial" w:cs="Arial"/>
          <w:sz w:val="22"/>
        </w:rPr>
        <w:t xml:space="preserve">eleção de </w:t>
      </w:r>
      <w:r w:rsidR="001B5382" w:rsidRPr="004A5D3C">
        <w:rPr>
          <w:rFonts w:ascii="Arial" w:hAnsi="Arial" w:cs="Arial"/>
          <w:sz w:val="22"/>
        </w:rPr>
        <w:t>Organização da S</w:t>
      </w:r>
      <w:r w:rsidR="00074EB6" w:rsidRPr="004A5D3C">
        <w:rPr>
          <w:rFonts w:ascii="Arial" w:hAnsi="Arial" w:cs="Arial"/>
          <w:sz w:val="22"/>
        </w:rPr>
        <w:t xml:space="preserve">ociedade </w:t>
      </w:r>
      <w:r w:rsidR="001B5382" w:rsidRPr="004A5D3C">
        <w:rPr>
          <w:rFonts w:ascii="Arial" w:hAnsi="Arial" w:cs="Arial"/>
          <w:sz w:val="22"/>
        </w:rPr>
        <w:t>C</w:t>
      </w:r>
      <w:r w:rsidR="00074EB6" w:rsidRPr="004A5D3C">
        <w:rPr>
          <w:rFonts w:ascii="Arial" w:hAnsi="Arial" w:cs="Arial"/>
          <w:sz w:val="22"/>
        </w:rPr>
        <w:t>ivil</w:t>
      </w:r>
      <w:r w:rsidR="00B13507" w:rsidRPr="004A5D3C">
        <w:rPr>
          <w:rFonts w:ascii="Arial" w:hAnsi="Arial" w:cs="Arial"/>
          <w:sz w:val="22"/>
        </w:rPr>
        <w:t xml:space="preserve"> - OSC</w:t>
      </w:r>
      <w:r w:rsidR="00074EB6" w:rsidRPr="004A5D3C">
        <w:rPr>
          <w:rFonts w:ascii="Arial" w:hAnsi="Arial" w:cs="Arial"/>
          <w:sz w:val="22"/>
        </w:rPr>
        <w:t xml:space="preserve"> interessada em celebrar Termo de </w:t>
      </w:r>
      <w:r w:rsidR="005325F7" w:rsidRPr="004A5D3C">
        <w:rPr>
          <w:rFonts w:ascii="Arial" w:hAnsi="Arial" w:cs="Arial"/>
          <w:sz w:val="22"/>
        </w:rPr>
        <w:t>Fomento</w:t>
      </w:r>
      <w:r w:rsidR="00074EB6" w:rsidRPr="004A5D3C">
        <w:rPr>
          <w:rFonts w:ascii="Arial" w:hAnsi="Arial" w:cs="Arial"/>
          <w:sz w:val="22"/>
        </w:rPr>
        <w:t xml:space="preserve"> cujo objeto é a execução de_______________________________ </w:t>
      </w:r>
      <w:r w:rsidR="00074EB6" w:rsidRPr="004A5D3C">
        <w:rPr>
          <w:rFonts w:ascii="Arial" w:hAnsi="Arial" w:cs="Arial"/>
          <w:color w:val="808080" w:themeColor="background1" w:themeShade="80"/>
          <w:sz w:val="22"/>
        </w:rPr>
        <w:t>[atividade ou projeto</w:t>
      </w:r>
      <w:r w:rsidR="00E35CE4" w:rsidRPr="004A5D3C">
        <w:rPr>
          <w:rFonts w:ascii="Arial" w:hAnsi="Arial" w:cs="Arial"/>
          <w:color w:val="808080" w:themeColor="background1" w:themeShade="80"/>
          <w:sz w:val="22"/>
        </w:rPr>
        <w:t>]</w:t>
      </w:r>
      <w:r w:rsidR="00E35CE4" w:rsidRPr="004A5D3C">
        <w:rPr>
          <w:rFonts w:ascii="Arial" w:hAnsi="Arial" w:cs="Arial"/>
          <w:sz w:val="22"/>
        </w:rPr>
        <w:t>.</w:t>
      </w:r>
    </w:p>
    <w:p w:rsidR="00E35CE4" w:rsidRPr="004A5D3C" w:rsidRDefault="00E35CE4" w:rsidP="0088059C">
      <w:pPr>
        <w:jc w:val="both"/>
        <w:rPr>
          <w:rFonts w:ascii="Arial" w:hAnsi="Arial" w:cs="Arial"/>
          <w:sz w:val="22"/>
        </w:rPr>
      </w:pPr>
    </w:p>
    <w:tbl>
      <w:tblPr>
        <w:tblpPr w:leftFromText="141" w:rightFromText="141" w:vertAnchor="text" w:tblpX="48" w:tblpY="256"/>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072"/>
      </w:tblGrid>
      <w:tr w:rsidR="002E0A53" w:rsidRPr="006B7E33" w:rsidTr="004A5D3C">
        <w:trPr>
          <w:trHeight w:val="1584"/>
        </w:trPr>
        <w:tc>
          <w:tcPr>
            <w:tcW w:w="9072" w:type="dxa"/>
          </w:tcPr>
          <w:p w:rsidR="002E0A53" w:rsidRPr="004A5D3C" w:rsidRDefault="002E0A53" w:rsidP="004A5D3C">
            <w:pPr>
              <w:jc w:val="both"/>
              <w:rPr>
                <w:rFonts w:ascii="Arial" w:hAnsi="Arial" w:cs="Arial"/>
                <w:sz w:val="18"/>
                <w:szCs w:val="20"/>
                <w:highlight w:val="yellow"/>
              </w:rPr>
            </w:pPr>
            <w:r w:rsidRPr="004A5D3C">
              <w:rPr>
                <w:rFonts w:ascii="Arial" w:hAnsi="Arial" w:cs="Arial"/>
                <w:b/>
                <w:sz w:val="18"/>
                <w:szCs w:val="20"/>
                <w:highlight w:val="yellow"/>
              </w:rPr>
              <w:t>NOTA:</w:t>
            </w:r>
            <w:r w:rsidRPr="004A5D3C">
              <w:rPr>
                <w:rFonts w:ascii="Arial" w:hAnsi="Arial" w:cs="Arial"/>
                <w:sz w:val="18"/>
                <w:szCs w:val="20"/>
                <w:highlight w:val="yellow"/>
              </w:rPr>
              <w:t xml:space="preserve"> O presente modelo de edital se aplica ao chamamento público voltado para a seleção de </w:t>
            </w:r>
            <w:r w:rsidR="009A640B" w:rsidRPr="004A5D3C">
              <w:rPr>
                <w:rFonts w:ascii="Arial" w:hAnsi="Arial" w:cs="Arial"/>
                <w:sz w:val="18"/>
                <w:szCs w:val="20"/>
                <w:highlight w:val="yellow"/>
              </w:rPr>
              <w:t xml:space="preserve">Organização da Sociedade Civil - </w:t>
            </w:r>
            <w:r w:rsidRPr="004A5D3C">
              <w:rPr>
                <w:rFonts w:ascii="Arial" w:hAnsi="Arial" w:cs="Arial"/>
                <w:sz w:val="18"/>
                <w:szCs w:val="20"/>
                <w:highlight w:val="yellow"/>
              </w:rPr>
              <w:t xml:space="preserve">OSC, com vistas à celebração de TERMO DE </w:t>
            </w:r>
            <w:r w:rsidR="005325F7" w:rsidRPr="004A5D3C">
              <w:rPr>
                <w:rFonts w:ascii="Arial" w:hAnsi="Arial" w:cs="Arial"/>
                <w:sz w:val="18"/>
                <w:szCs w:val="20"/>
                <w:highlight w:val="yellow"/>
              </w:rPr>
              <w:t>FOMENTO</w:t>
            </w:r>
            <w:r w:rsidRPr="004A5D3C">
              <w:rPr>
                <w:rFonts w:ascii="Arial" w:hAnsi="Arial" w:cs="Arial"/>
                <w:sz w:val="18"/>
                <w:szCs w:val="20"/>
                <w:highlight w:val="yellow"/>
              </w:rPr>
              <w:t>, nos termos da Lei nº 13.019/2014, do Decreto nº 17.091/2016 e do Decreto nº. 17.363/2017.</w:t>
            </w:r>
          </w:p>
          <w:p w:rsidR="002E0A53" w:rsidRPr="004A5D3C" w:rsidRDefault="002E0A53" w:rsidP="004A5D3C">
            <w:pPr>
              <w:jc w:val="both"/>
              <w:rPr>
                <w:rFonts w:ascii="Arial" w:hAnsi="Arial" w:cs="Arial"/>
                <w:sz w:val="18"/>
                <w:szCs w:val="20"/>
                <w:highlight w:val="yellow"/>
              </w:rPr>
            </w:pPr>
          </w:p>
          <w:p w:rsidR="002E0A53" w:rsidRPr="004A5D3C" w:rsidRDefault="002E0A53" w:rsidP="004A5D3C">
            <w:pPr>
              <w:jc w:val="both"/>
              <w:rPr>
                <w:rFonts w:ascii="Arial" w:hAnsi="Arial" w:cs="Arial"/>
                <w:sz w:val="18"/>
                <w:szCs w:val="20"/>
                <w:highlight w:val="yellow"/>
              </w:rPr>
            </w:pPr>
            <w:r w:rsidRPr="004A5D3C">
              <w:rPr>
                <w:rFonts w:ascii="Arial" w:hAnsi="Arial" w:cs="Arial"/>
                <w:sz w:val="18"/>
                <w:szCs w:val="20"/>
                <w:highlight w:val="yellow"/>
              </w:rPr>
              <w:t xml:space="preserve">Os itens deste modelo de edital destacados em </w:t>
            </w:r>
            <w:r w:rsidRPr="004A5D3C">
              <w:rPr>
                <w:rFonts w:ascii="Arial" w:hAnsi="Arial" w:cs="Arial"/>
                <w:i/>
                <w:sz w:val="18"/>
                <w:szCs w:val="20"/>
                <w:highlight w:val="yellow"/>
              </w:rPr>
              <w:t>itálico</w:t>
            </w:r>
            <w:r w:rsidRPr="004A5D3C">
              <w:rPr>
                <w:rFonts w:ascii="Arial" w:hAnsi="Arial" w:cs="Arial"/>
                <w:sz w:val="18"/>
                <w:szCs w:val="20"/>
                <w:highlight w:val="yellow"/>
              </w:rPr>
              <w:t xml:space="preserve"> devem ser adotados pelo órgão ou entidade da administração pública, de acordo com as peculiaridades e condições do objeto, devendo fazer a opção pelo texto mais adequado. </w:t>
            </w:r>
          </w:p>
          <w:p w:rsidR="002E0A53" w:rsidRPr="004A5D3C" w:rsidRDefault="002E0A53" w:rsidP="004A5D3C">
            <w:pPr>
              <w:jc w:val="both"/>
              <w:rPr>
                <w:rFonts w:ascii="Arial" w:hAnsi="Arial" w:cs="Arial"/>
                <w:sz w:val="18"/>
                <w:szCs w:val="20"/>
                <w:highlight w:val="yellow"/>
              </w:rPr>
            </w:pPr>
          </w:p>
          <w:p w:rsidR="002E0A53" w:rsidRPr="004A5D3C" w:rsidRDefault="002E0A53" w:rsidP="004A5D3C">
            <w:pPr>
              <w:jc w:val="both"/>
              <w:rPr>
                <w:rFonts w:ascii="Arial" w:hAnsi="Arial" w:cs="Arial"/>
                <w:sz w:val="18"/>
                <w:szCs w:val="20"/>
                <w:highlight w:val="yellow"/>
              </w:rPr>
            </w:pPr>
            <w:r w:rsidRPr="004A5D3C">
              <w:rPr>
                <w:rFonts w:ascii="Arial" w:hAnsi="Arial" w:cs="Arial"/>
                <w:sz w:val="18"/>
                <w:szCs w:val="20"/>
                <w:highlight w:val="yellow"/>
              </w:rPr>
              <w:t xml:space="preserve">As orientações para preenchimento do documento estão destacadas entre colchetes </w:t>
            </w:r>
            <w:proofErr w:type="gramStart"/>
            <w:r w:rsidRPr="004A5D3C">
              <w:rPr>
                <w:rFonts w:ascii="Arial" w:hAnsi="Arial" w:cs="Arial"/>
                <w:sz w:val="18"/>
                <w:szCs w:val="20"/>
                <w:highlight w:val="yellow"/>
              </w:rPr>
              <w:t xml:space="preserve">[ </w:t>
            </w:r>
            <w:proofErr w:type="gramEnd"/>
            <w:r w:rsidRPr="004A5D3C">
              <w:rPr>
                <w:rFonts w:ascii="Arial" w:hAnsi="Arial" w:cs="Arial"/>
                <w:sz w:val="18"/>
                <w:szCs w:val="20"/>
                <w:highlight w:val="yellow"/>
              </w:rPr>
              <w:t>].</w:t>
            </w:r>
          </w:p>
          <w:p w:rsidR="002E0A53" w:rsidRPr="004A5D3C" w:rsidRDefault="002E0A53" w:rsidP="004A5D3C">
            <w:pPr>
              <w:jc w:val="both"/>
              <w:rPr>
                <w:rFonts w:ascii="Arial" w:hAnsi="Arial" w:cs="Arial"/>
                <w:sz w:val="18"/>
                <w:szCs w:val="20"/>
                <w:highlight w:val="yellow"/>
              </w:rPr>
            </w:pPr>
          </w:p>
          <w:p w:rsidR="002E0A53" w:rsidRPr="004A5D3C" w:rsidRDefault="002E0A53" w:rsidP="004A5D3C">
            <w:pPr>
              <w:jc w:val="both"/>
              <w:rPr>
                <w:rFonts w:ascii="Arial" w:hAnsi="Arial" w:cs="Arial"/>
                <w:sz w:val="18"/>
                <w:szCs w:val="20"/>
              </w:rPr>
            </w:pPr>
            <w:r w:rsidRPr="004A5D3C">
              <w:rPr>
                <w:rFonts w:ascii="Arial" w:hAnsi="Arial" w:cs="Arial"/>
                <w:sz w:val="18"/>
                <w:szCs w:val="20"/>
                <w:highlight w:val="yellow"/>
              </w:rPr>
              <w:t xml:space="preserve">As </w:t>
            </w:r>
            <w:r w:rsidR="00DD5BC2" w:rsidRPr="004A5D3C">
              <w:rPr>
                <w:rFonts w:ascii="Arial" w:hAnsi="Arial" w:cs="Arial"/>
                <w:b/>
                <w:sz w:val="18"/>
                <w:szCs w:val="20"/>
                <w:highlight w:val="yellow"/>
              </w:rPr>
              <w:t xml:space="preserve">NOTAS </w:t>
            </w:r>
            <w:r w:rsidRPr="004A5D3C">
              <w:rPr>
                <w:rFonts w:ascii="Arial" w:hAnsi="Arial" w:cs="Arial"/>
                <w:sz w:val="18"/>
                <w:szCs w:val="20"/>
                <w:highlight w:val="yellow"/>
              </w:rPr>
              <w:t xml:space="preserve">explicativas destacadas ao longo do modelo são orientações e </w:t>
            </w:r>
            <w:r w:rsidRPr="004A5D3C">
              <w:rPr>
                <w:rFonts w:ascii="Arial" w:hAnsi="Arial" w:cs="Arial"/>
                <w:sz w:val="18"/>
                <w:szCs w:val="20"/>
                <w:highlight w:val="yellow"/>
                <w:u w:val="single"/>
              </w:rPr>
              <w:t xml:space="preserve">devem ser </w:t>
            </w:r>
            <w:r w:rsidRPr="004A5D3C">
              <w:rPr>
                <w:rFonts w:ascii="Arial" w:hAnsi="Arial" w:cs="Arial"/>
                <w:b/>
                <w:sz w:val="18"/>
                <w:szCs w:val="20"/>
                <w:highlight w:val="yellow"/>
                <w:u w:val="single"/>
              </w:rPr>
              <w:t>excluídas</w:t>
            </w:r>
            <w:r w:rsidRPr="004A5D3C">
              <w:rPr>
                <w:rFonts w:ascii="Arial" w:hAnsi="Arial" w:cs="Arial"/>
                <w:sz w:val="18"/>
                <w:szCs w:val="20"/>
                <w:highlight w:val="yellow"/>
                <w:u w:val="single"/>
              </w:rPr>
              <w:t xml:space="preserve"> após as adaptações realizadas, incluindo este quadro</w:t>
            </w:r>
            <w:r w:rsidRPr="004A5D3C">
              <w:rPr>
                <w:rFonts w:ascii="Arial" w:hAnsi="Arial" w:cs="Arial"/>
                <w:sz w:val="18"/>
                <w:szCs w:val="20"/>
                <w:highlight w:val="yellow"/>
              </w:rPr>
              <w:t>.</w:t>
            </w:r>
          </w:p>
          <w:p w:rsidR="002E0A53" w:rsidRPr="004A5D3C" w:rsidRDefault="002E0A53" w:rsidP="004A5D3C">
            <w:pPr>
              <w:jc w:val="both"/>
              <w:rPr>
                <w:rFonts w:ascii="Arial" w:hAnsi="Arial" w:cs="Arial"/>
                <w:sz w:val="18"/>
                <w:szCs w:val="20"/>
              </w:rPr>
            </w:pPr>
          </w:p>
        </w:tc>
      </w:tr>
    </w:tbl>
    <w:p w:rsidR="00074EB6" w:rsidRPr="004A5D3C" w:rsidRDefault="00074EB6" w:rsidP="0088059C">
      <w:pPr>
        <w:jc w:val="both"/>
        <w:rPr>
          <w:rFonts w:ascii="Arial" w:hAnsi="Arial" w:cs="Arial"/>
          <w:sz w:val="22"/>
          <w:szCs w:val="22"/>
        </w:rPr>
      </w:pPr>
    </w:p>
    <w:p w:rsidR="003A42C4" w:rsidRPr="004A5D3C" w:rsidRDefault="003A42C4" w:rsidP="0088059C">
      <w:pPr>
        <w:jc w:val="both"/>
        <w:rPr>
          <w:rFonts w:ascii="Arial" w:hAnsi="Arial" w:cs="Arial"/>
          <w:sz w:val="22"/>
          <w:szCs w:val="22"/>
        </w:rPr>
      </w:pPr>
    </w:p>
    <w:p w:rsidR="00E35CE4" w:rsidRPr="004A5D3C" w:rsidRDefault="00E35CE4" w:rsidP="00E35CE4">
      <w:pPr>
        <w:jc w:val="both"/>
        <w:rPr>
          <w:rFonts w:ascii="Arial" w:hAnsi="Arial" w:cs="Arial"/>
          <w:sz w:val="22"/>
          <w:szCs w:val="22"/>
        </w:rPr>
      </w:pPr>
      <w:r w:rsidRPr="004A5D3C">
        <w:rPr>
          <w:rFonts w:ascii="Arial" w:hAnsi="Arial" w:cs="Arial"/>
          <w:sz w:val="22"/>
          <w:szCs w:val="22"/>
        </w:rPr>
        <w:t xml:space="preserve">Este Edital de Chamamento Público e seus anexos serão disponibilizados no(s) endereço(s) eletrônico(s) _____ </w:t>
      </w:r>
      <w:r w:rsidRPr="004A5D3C">
        <w:rPr>
          <w:rFonts w:ascii="Arial" w:hAnsi="Arial" w:cs="Arial"/>
          <w:color w:val="808080" w:themeColor="background1" w:themeShade="80"/>
          <w:sz w:val="22"/>
          <w:szCs w:val="22"/>
        </w:rPr>
        <w:t xml:space="preserve">[inserir página do </w:t>
      </w:r>
      <w:r w:rsidR="00E41336" w:rsidRPr="004A5D3C">
        <w:rPr>
          <w:rFonts w:ascii="Arial" w:hAnsi="Arial" w:cs="Arial"/>
          <w:color w:val="808080" w:themeColor="background1" w:themeShade="80"/>
          <w:sz w:val="22"/>
          <w:szCs w:val="22"/>
        </w:rPr>
        <w:t>sítio oficial na internet</w:t>
      </w:r>
      <w:r w:rsidRPr="004A5D3C">
        <w:rPr>
          <w:rFonts w:ascii="Arial" w:hAnsi="Arial" w:cs="Arial"/>
          <w:color w:val="808080" w:themeColor="background1" w:themeShade="80"/>
          <w:sz w:val="22"/>
          <w:szCs w:val="22"/>
        </w:rPr>
        <w:t xml:space="preserve"> </w:t>
      </w:r>
      <w:proofErr w:type="gramStart"/>
      <w:r w:rsidRPr="004A5D3C">
        <w:rPr>
          <w:rFonts w:ascii="Arial" w:hAnsi="Arial" w:cs="Arial"/>
          <w:color w:val="808080" w:themeColor="background1" w:themeShade="80"/>
          <w:sz w:val="22"/>
          <w:szCs w:val="22"/>
        </w:rPr>
        <w:t>do(</w:t>
      </w:r>
      <w:proofErr w:type="gramEnd"/>
      <w:r w:rsidRPr="004A5D3C">
        <w:rPr>
          <w:rFonts w:ascii="Arial" w:hAnsi="Arial" w:cs="Arial"/>
          <w:color w:val="808080" w:themeColor="background1" w:themeShade="80"/>
          <w:sz w:val="22"/>
          <w:szCs w:val="22"/>
        </w:rPr>
        <w:t>a) órgão ou entidade da administração pública estadual responsável pela condução do chamamento]</w:t>
      </w:r>
      <w:r w:rsidRPr="004A5D3C">
        <w:rPr>
          <w:rFonts w:ascii="Arial" w:hAnsi="Arial" w:cs="Arial"/>
          <w:sz w:val="22"/>
          <w:szCs w:val="22"/>
        </w:rPr>
        <w:t>.</w:t>
      </w:r>
    </w:p>
    <w:p w:rsidR="00E35CE4" w:rsidRPr="004A5D3C" w:rsidRDefault="00E35CE4" w:rsidP="00E35CE4">
      <w:pPr>
        <w:jc w:val="both"/>
        <w:rPr>
          <w:rFonts w:ascii="Arial" w:hAnsi="Arial" w:cs="Arial"/>
          <w:sz w:val="22"/>
          <w:szCs w:val="22"/>
        </w:rPr>
      </w:pPr>
    </w:p>
    <w:tbl>
      <w:tblPr>
        <w:tblpPr w:leftFromText="141" w:rightFromText="141" w:vertAnchor="text" w:tblpX="56" w:tblpY="256"/>
        <w:tblW w:w="90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004"/>
      </w:tblGrid>
      <w:tr w:rsidR="00E35CE4" w:rsidRPr="006B7E33" w:rsidTr="004A5D3C">
        <w:trPr>
          <w:trHeight w:val="315"/>
        </w:trPr>
        <w:tc>
          <w:tcPr>
            <w:tcW w:w="9004" w:type="dxa"/>
          </w:tcPr>
          <w:p w:rsidR="00E35CE4" w:rsidRPr="009C7567" w:rsidRDefault="00E35CE4" w:rsidP="004A5D3C">
            <w:pPr>
              <w:jc w:val="both"/>
              <w:rPr>
                <w:rFonts w:ascii="Arial" w:hAnsi="Arial" w:cs="Arial"/>
                <w:sz w:val="18"/>
                <w:szCs w:val="20"/>
                <w:highlight w:val="yellow"/>
              </w:rPr>
            </w:pPr>
            <w:r w:rsidRPr="009C7567">
              <w:rPr>
                <w:rFonts w:ascii="Arial" w:hAnsi="Arial" w:cs="Arial"/>
                <w:b/>
                <w:sz w:val="18"/>
                <w:szCs w:val="20"/>
                <w:highlight w:val="yellow"/>
              </w:rPr>
              <w:t>NOTA:</w:t>
            </w:r>
            <w:r w:rsidRPr="009C7567">
              <w:rPr>
                <w:rFonts w:ascii="Arial" w:hAnsi="Arial" w:cs="Arial"/>
                <w:sz w:val="18"/>
                <w:szCs w:val="20"/>
                <w:highlight w:val="yellow"/>
              </w:rPr>
              <w:t xml:space="preserve"> Inserir texto relativo à disponibilização do edital na plataforma eletrônica, quando a mesma estiver acessível aos interessados.</w:t>
            </w:r>
          </w:p>
          <w:p w:rsidR="00E35CE4" w:rsidRPr="009C7567" w:rsidRDefault="00E35CE4" w:rsidP="004A5D3C">
            <w:pPr>
              <w:jc w:val="both"/>
              <w:rPr>
                <w:rFonts w:ascii="Arial" w:hAnsi="Arial" w:cs="Arial"/>
                <w:sz w:val="18"/>
                <w:szCs w:val="20"/>
                <w:highlight w:val="yellow"/>
              </w:rPr>
            </w:pPr>
          </w:p>
          <w:p w:rsidR="00E35CE4" w:rsidRPr="009C7567" w:rsidRDefault="00E35CE4" w:rsidP="004A5D3C">
            <w:pPr>
              <w:jc w:val="both"/>
              <w:rPr>
                <w:rFonts w:ascii="Arial" w:hAnsi="Arial" w:cs="Arial"/>
                <w:sz w:val="18"/>
                <w:szCs w:val="20"/>
              </w:rPr>
            </w:pPr>
            <w:r w:rsidRPr="009C7567">
              <w:rPr>
                <w:rFonts w:ascii="Arial" w:hAnsi="Arial" w:cs="Arial"/>
                <w:sz w:val="18"/>
                <w:szCs w:val="20"/>
                <w:highlight w:val="yellow"/>
              </w:rPr>
              <w:t xml:space="preserve">A administração pública deve disponibilizar, sempre que </w:t>
            </w:r>
            <w:proofErr w:type="gramStart"/>
            <w:r w:rsidRPr="009C7567">
              <w:rPr>
                <w:rFonts w:ascii="Arial" w:hAnsi="Arial" w:cs="Arial"/>
                <w:sz w:val="18"/>
                <w:szCs w:val="20"/>
                <w:highlight w:val="yellow"/>
              </w:rPr>
              <w:t>possível, meios</w:t>
            </w:r>
            <w:proofErr w:type="gramEnd"/>
            <w:r w:rsidRPr="009C7567">
              <w:rPr>
                <w:rFonts w:ascii="Arial" w:hAnsi="Arial" w:cs="Arial"/>
                <w:sz w:val="18"/>
                <w:szCs w:val="20"/>
                <w:highlight w:val="yellow"/>
              </w:rPr>
              <w:t xml:space="preserve"> adicionais de divulgação dos editais de chamamento público, especialmente nos casos de parcerias que envolvam indígenas, quilombolas, povos e comunidades tradicionais e outros grupos sociais sujeitos a restrições de acesso à informação pelos meios tradicionais de comunicação.</w:t>
            </w:r>
          </w:p>
          <w:p w:rsidR="00E35CE4" w:rsidRPr="009C7567" w:rsidRDefault="00E35CE4" w:rsidP="004A5D3C">
            <w:pPr>
              <w:jc w:val="both"/>
              <w:rPr>
                <w:rFonts w:ascii="Arial" w:hAnsi="Arial" w:cs="Arial"/>
                <w:sz w:val="18"/>
                <w:szCs w:val="20"/>
              </w:rPr>
            </w:pPr>
          </w:p>
        </w:tc>
      </w:tr>
    </w:tbl>
    <w:p w:rsidR="002E0A53" w:rsidRPr="004A5D3C" w:rsidRDefault="002E0A53" w:rsidP="0088059C">
      <w:pPr>
        <w:jc w:val="both"/>
        <w:rPr>
          <w:rFonts w:ascii="Arial" w:hAnsi="Arial" w:cs="Arial"/>
          <w:sz w:val="22"/>
          <w:szCs w:val="22"/>
        </w:rPr>
      </w:pPr>
    </w:p>
    <w:p w:rsidR="00212E43" w:rsidRDefault="00212E43" w:rsidP="0088059C">
      <w:pPr>
        <w:jc w:val="both"/>
        <w:rPr>
          <w:rFonts w:ascii="Arial" w:hAnsi="Arial" w:cs="Arial"/>
          <w:sz w:val="22"/>
          <w:szCs w:val="22"/>
        </w:rPr>
      </w:pPr>
    </w:p>
    <w:p w:rsidR="004A5D3C" w:rsidRDefault="004A5D3C" w:rsidP="0088059C">
      <w:pPr>
        <w:jc w:val="both"/>
        <w:rPr>
          <w:rFonts w:ascii="Arial" w:hAnsi="Arial" w:cs="Arial"/>
          <w:sz w:val="22"/>
          <w:szCs w:val="22"/>
        </w:rPr>
      </w:pPr>
    </w:p>
    <w:p w:rsidR="004A5D3C" w:rsidRPr="004A5D3C" w:rsidRDefault="004A5D3C" w:rsidP="0088059C">
      <w:pPr>
        <w:jc w:val="both"/>
        <w:rPr>
          <w:rFonts w:ascii="Arial" w:hAnsi="Arial" w:cs="Arial"/>
          <w:sz w:val="22"/>
          <w:szCs w:val="22"/>
        </w:rPr>
      </w:pPr>
    </w:p>
    <w:p w:rsidR="00236F69" w:rsidRPr="004A5D3C" w:rsidRDefault="005C5089" w:rsidP="0088059C">
      <w:pPr>
        <w:jc w:val="both"/>
        <w:rPr>
          <w:rFonts w:ascii="Arial" w:hAnsi="Arial" w:cs="Arial"/>
          <w:sz w:val="22"/>
          <w:szCs w:val="22"/>
        </w:rPr>
      </w:pPr>
      <w:r w:rsidRPr="004A5D3C">
        <w:rPr>
          <w:rFonts w:ascii="Arial" w:hAnsi="Arial" w:cs="Arial"/>
          <w:sz w:val="22"/>
          <w:szCs w:val="22"/>
        </w:rPr>
        <w:t>__________</w:t>
      </w:r>
      <w:r w:rsidR="00A2753C" w:rsidRPr="004A5D3C">
        <w:rPr>
          <w:rFonts w:ascii="Arial" w:hAnsi="Arial" w:cs="Arial"/>
          <w:sz w:val="22"/>
          <w:szCs w:val="22"/>
        </w:rPr>
        <w:t>-BA, __/__/____</w:t>
      </w:r>
    </w:p>
    <w:p w:rsidR="00F27690" w:rsidRPr="004A5D3C" w:rsidRDefault="008F5D5C" w:rsidP="0088059C">
      <w:pPr>
        <w:jc w:val="both"/>
        <w:rPr>
          <w:rFonts w:ascii="Arial" w:hAnsi="Arial" w:cs="Arial"/>
          <w:color w:val="808080" w:themeColor="background1" w:themeShade="80"/>
          <w:sz w:val="22"/>
          <w:szCs w:val="22"/>
        </w:rPr>
      </w:pPr>
      <w:r w:rsidRPr="004A5D3C">
        <w:rPr>
          <w:rFonts w:ascii="Arial" w:hAnsi="Arial" w:cs="Arial"/>
          <w:color w:val="808080" w:themeColor="background1" w:themeShade="80"/>
          <w:sz w:val="22"/>
          <w:szCs w:val="22"/>
        </w:rPr>
        <w:t xml:space="preserve">[inserir </w:t>
      </w:r>
      <w:r w:rsidR="005C5089" w:rsidRPr="004A5D3C">
        <w:rPr>
          <w:rFonts w:ascii="Arial" w:hAnsi="Arial" w:cs="Arial"/>
          <w:color w:val="808080" w:themeColor="background1" w:themeShade="80"/>
          <w:sz w:val="22"/>
          <w:szCs w:val="22"/>
        </w:rPr>
        <w:t xml:space="preserve">nome do município e </w:t>
      </w:r>
      <w:r w:rsidRPr="004A5D3C">
        <w:rPr>
          <w:rFonts w:ascii="Arial" w:hAnsi="Arial" w:cs="Arial"/>
          <w:color w:val="808080" w:themeColor="background1" w:themeShade="80"/>
          <w:sz w:val="22"/>
          <w:szCs w:val="22"/>
        </w:rPr>
        <w:t>data de lançamento do edital]</w:t>
      </w:r>
    </w:p>
    <w:p w:rsidR="00FF040F" w:rsidRPr="004A5D3C" w:rsidRDefault="00FF040F" w:rsidP="0088059C">
      <w:pPr>
        <w:jc w:val="both"/>
        <w:rPr>
          <w:rFonts w:ascii="Arial" w:hAnsi="Arial" w:cs="Arial"/>
          <w:sz w:val="22"/>
          <w:szCs w:val="22"/>
        </w:rPr>
      </w:pPr>
    </w:p>
    <w:p w:rsidR="005D2AFE" w:rsidRPr="004A5D3C" w:rsidRDefault="005D2AFE" w:rsidP="0088059C">
      <w:pPr>
        <w:jc w:val="both"/>
        <w:rPr>
          <w:rFonts w:ascii="Arial" w:hAnsi="Arial" w:cs="Arial"/>
          <w:sz w:val="22"/>
          <w:szCs w:val="22"/>
        </w:rPr>
      </w:pPr>
      <w:r w:rsidRPr="004A5D3C">
        <w:rPr>
          <w:rFonts w:ascii="Arial" w:hAnsi="Arial" w:cs="Arial"/>
          <w:sz w:val="22"/>
          <w:szCs w:val="22"/>
        </w:rPr>
        <w:br w:type="page"/>
      </w:r>
    </w:p>
    <w:p w:rsidR="0088059C" w:rsidRPr="00D670B2" w:rsidRDefault="0088059C" w:rsidP="0088059C">
      <w:pPr>
        <w:jc w:val="both"/>
        <w:rPr>
          <w:rFonts w:ascii="Arial" w:hAnsi="Arial" w:cs="Arial"/>
          <w:b/>
          <w:sz w:val="22"/>
          <w:szCs w:val="22"/>
        </w:rPr>
      </w:pPr>
      <w:r w:rsidRPr="00D670B2">
        <w:rPr>
          <w:rFonts w:ascii="Arial" w:hAnsi="Arial" w:cs="Arial"/>
          <w:b/>
          <w:sz w:val="22"/>
          <w:szCs w:val="22"/>
        </w:rPr>
        <w:lastRenderedPageBreak/>
        <w:t>SUMÁRIO</w:t>
      </w:r>
    </w:p>
    <w:p w:rsidR="0088059C" w:rsidRPr="00D670B2" w:rsidRDefault="0088059C" w:rsidP="0088059C">
      <w:pPr>
        <w:jc w:val="both"/>
        <w:rPr>
          <w:rFonts w:ascii="Arial" w:hAnsi="Arial" w:cs="Arial"/>
          <w:b/>
          <w:sz w:val="22"/>
          <w:szCs w:val="22"/>
        </w:rPr>
      </w:pPr>
    </w:p>
    <w:p w:rsidR="0088059C" w:rsidRPr="00D670B2" w:rsidRDefault="0088059C" w:rsidP="0088059C">
      <w:pPr>
        <w:jc w:val="both"/>
        <w:rPr>
          <w:rFonts w:ascii="Arial" w:hAnsi="Arial" w:cs="Arial"/>
          <w:b/>
          <w:sz w:val="22"/>
          <w:szCs w:val="22"/>
        </w:rPr>
      </w:pPr>
      <w:r w:rsidRPr="00D670B2">
        <w:rPr>
          <w:rFonts w:ascii="Arial" w:hAnsi="Arial" w:cs="Arial"/>
          <w:b/>
          <w:sz w:val="22"/>
          <w:szCs w:val="22"/>
        </w:rPr>
        <w:t>PARTE I – DISPOSIÇÕES GERAIS</w:t>
      </w:r>
    </w:p>
    <w:p w:rsidR="0088059C" w:rsidRPr="00D670B2" w:rsidRDefault="0088059C" w:rsidP="0088059C">
      <w:pPr>
        <w:jc w:val="both"/>
        <w:rPr>
          <w:rFonts w:ascii="Arial" w:hAnsi="Arial" w:cs="Arial"/>
          <w:b/>
          <w:sz w:val="22"/>
          <w:szCs w:val="22"/>
        </w:rPr>
      </w:pPr>
    </w:p>
    <w:p w:rsidR="0088059C" w:rsidRPr="00D670B2" w:rsidRDefault="0088059C" w:rsidP="0088059C">
      <w:pPr>
        <w:jc w:val="both"/>
        <w:rPr>
          <w:rFonts w:ascii="Arial" w:hAnsi="Arial" w:cs="Arial"/>
          <w:b/>
          <w:sz w:val="22"/>
          <w:szCs w:val="22"/>
        </w:rPr>
      </w:pPr>
      <w:r w:rsidRPr="00D670B2">
        <w:rPr>
          <w:rFonts w:ascii="Arial" w:hAnsi="Arial" w:cs="Arial"/>
          <w:b/>
          <w:sz w:val="22"/>
          <w:szCs w:val="22"/>
        </w:rPr>
        <w:t>PARTE II- ETAPAS DO CHAMAMENTO PÚBLICO</w:t>
      </w:r>
    </w:p>
    <w:p w:rsidR="003D2205" w:rsidRPr="00D670B2" w:rsidRDefault="003D2205" w:rsidP="0088059C">
      <w:pPr>
        <w:jc w:val="both"/>
        <w:rPr>
          <w:rFonts w:ascii="Arial" w:hAnsi="Arial" w:cs="Arial"/>
          <w:b/>
          <w:sz w:val="22"/>
          <w:szCs w:val="22"/>
        </w:rPr>
      </w:pPr>
    </w:p>
    <w:p w:rsidR="0088059C" w:rsidRPr="00D670B2" w:rsidRDefault="000C1BE2" w:rsidP="0088059C">
      <w:pPr>
        <w:jc w:val="both"/>
        <w:rPr>
          <w:rFonts w:ascii="Arial" w:hAnsi="Arial" w:cs="Arial"/>
          <w:b/>
          <w:sz w:val="22"/>
          <w:szCs w:val="22"/>
        </w:rPr>
      </w:pPr>
      <w:r w:rsidRPr="00D670B2">
        <w:rPr>
          <w:rFonts w:ascii="Arial" w:hAnsi="Arial" w:cs="Arial"/>
          <w:b/>
          <w:sz w:val="22"/>
          <w:szCs w:val="22"/>
        </w:rPr>
        <w:t>PARTE III</w:t>
      </w:r>
      <w:r w:rsidR="009A640B" w:rsidRPr="00D670B2">
        <w:rPr>
          <w:rFonts w:ascii="Arial" w:hAnsi="Arial" w:cs="Arial"/>
          <w:b/>
          <w:sz w:val="22"/>
          <w:szCs w:val="22"/>
        </w:rPr>
        <w:t>–</w:t>
      </w:r>
      <w:r w:rsidR="0088059C" w:rsidRPr="00D670B2">
        <w:rPr>
          <w:rFonts w:ascii="Arial" w:hAnsi="Arial" w:cs="Arial"/>
          <w:b/>
          <w:sz w:val="22"/>
          <w:szCs w:val="22"/>
        </w:rPr>
        <w:t xml:space="preserve"> ANEXOS</w:t>
      </w:r>
    </w:p>
    <w:p w:rsidR="0088059C" w:rsidRPr="00D670B2" w:rsidRDefault="0088059C" w:rsidP="0088059C">
      <w:pPr>
        <w:jc w:val="both"/>
        <w:rPr>
          <w:rFonts w:ascii="Arial" w:hAnsi="Arial" w:cs="Arial"/>
          <w:sz w:val="22"/>
          <w:szCs w:val="22"/>
        </w:rPr>
      </w:pPr>
    </w:p>
    <w:p w:rsidR="0088059C" w:rsidRPr="00D670B2" w:rsidRDefault="0088059C" w:rsidP="0088059C">
      <w:pPr>
        <w:jc w:val="both"/>
        <w:rPr>
          <w:rFonts w:ascii="Arial" w:hAnsi="Arial" w:cs="Arial"/>
          <w:sz w:val="22"/>
          <w:szCs w:val="22"/>
        </w:rPr>
      </w:pPr>
    </w:p>
    <w:p w:rsidR="0088059C" w:rsidRPr="00D670B2" w:rsidRDefault="0088059C" w:rsidP="0088059C">
      <w:pPr>
        <w:jc w:val="both"/>
        <w:rPr>
          <w:rFonts w:ascii="Arial" w:hAnsi="Arial" w:cs="Arial"/>
          <w:sz w:val="22"/>
          <w:szCs w:val="22"/>
        </w:rPr>
      </w:pPr>
    </w:p>
    <w:p w:rsidR="0088059C" w:rsidRPr="00D670B2" w:rsidRDefault="0088059C" w:rsidP="0088059C">
      <w:pPr>
        <w:jc w:val="both"/>
        <w:rPr>
          <w:rFonts w:ascii="Arial" w:hAnsi="Arial" w:cs="Arial"/>
          <w:sz w:val="22"/>
          <w:szCs w:val="22"/>
        </w:rPr>
      </w:pPr>
    </w:p>
    <w:p w:rsidR="0088059C" w:rsidRPr="00D670B2" w:rsidRDefault="0088059C" w:rsidP="0088059C">
      <w:pPr>
        <w:jc w:val="both"/>
        <w:rPr>
          <w:rFonts w:ascii="Arial" w:hAnsi="Arial" w:cs="Arial"/>
          <w:sz w:val="22"/>
          <w:szCs w:val="22"/>
        </w:rPr>
      </w:pPr>
    </w:p>
    <w:p w:rsidR="0088059C" w:rsidRPr="00D670B2" w:rsidRDefault="0088059C" w:rsidP="0088059C">
      <w:pPr>
        <w:jc w:val="both"/>
        <w:rPr>
          <w:rFonts w:ascii="Arial" w:hAnsi="Arial" w:cs="Arial"/>
          <w:sz w:val="22"/>
          <w:szCs w:val="22"/>
        </w:rPr>
      </w:pPr>
    </w:p>
    <w:p w:rsidR="0088059C" w:rsidRPr="00D670B2" w:rsidRDefault="0088059C" w:rsidP="0088059C">
      <w:pPr>
        <w:jc w:val="both"/>
        <w:rPr>
          <w:rFonts w:ascii="Arial" w:hAnsi="Arial" w:cs="Arial"/>
          <w:sz w:val="22"/>
          <w:szCs w:val="22"/>
        </w:rPr>
      </w:pPr>
    </w:p>
    <w:p w:rsidR="0088059C" w:rsidRPr="00D670B2" w:rsidRDefault="0088059C" w:rsidP="0088059C">
      <w:pPr>
        <w:jc w:val="both"/>
        <w:rPr>
          <w:rFonts w:ascii="Arial" w:hAnsi="Arial" w:cs="Arial"/>
          <w:sz w:val="22"/>
          <w:szCs w:val="22"/>
        </w:rPr>
      </w:pPr>
    </w:p>
    <w:p w:rsidR="0088059C" w:rsidRPr="00D670B2" w:rsidRDefault="0088059C" w:rsidP="0088059C">
      <w:pPr>
        <w:jc w:val="both"/>
        <w:rPr>
          <w:rFonts w:ascii="Arial" w:hAnsi="Arial" w:cs="Arial"/>
          <w:sz w:val="22"/>
          <w:szCs w:val="22"/>
        </w:rPr>
      </w:pPr>
    </w:p>
    <w:p w:rsidR="0088059C" w:rsidRPr="00D670B2" w:rsidRDefault="0088059C" w:rsidP="0088059C">
      <w:pPr>
        <w:jc w:val="both"/>
        <w:rPr>
          <w:rFonts w:ascii="Arial" w:hAnsi="Arial" w:cs="Arial"/>
          <w:sz w:val="22"/>
          <w:szCs w:val="22"/>
        </w:rPr>
      </w:pPr>
    </w:p>
    <w:p w:rsidR="00D670B2" w:rsidRDefault="00D670B2">
      <w:pPr>
        <w:suppressAutoHyphens w:val="0"/>
        <w:rPr>
          <w:rFonts w:ascii="Arial" w:hAnsi="Arial" w:cs="Arial"/>
          <w:sz w:val="22"/>
          <w:szCs w:val="22"/>
        </w:rPr>
      </w:pPr>
      <w:r>
        <w:rPr>
          <w:rFonts w:ascii="Arial" w:hAnsi="Arial" w:cs="Arial"/>
          <w:sz w:val="22"/>
          <w:szCs w:val="22"/>
        </w:rPr>
        <w:br w:type="page"/>
      </w:r>
    </w:p>
    <w:p w:rsidR="00FF040F" w:rsidRPr="00D670B2" w:rsidRDefault="00FF040F" w:rsidP="0088059C">
      <w:pPr>
        <w:jc w:val="both"/>
        <w:rPr>
          <w:rFonts w:ascii="Arial" w:hAnsi="Arial" w:cs="Arial"/>
          <w:sz w:val="22"/>
          <w:szCs w:val="22"/>
        </w:rPr>
      </w:pPr>
    </w:p>
    <w:p w:rsidR="00DA7BA8" w:rsidRPr="00D670B2" w:rsidRDefault="00D8497B" w:rsidP="0088059C">
      <w:pPr>
        <w:jc w:val="both"/>
        <w:rPr>
          <w:rFonts w:ascii="Arial" w:hAnsi="Arial" w:cs="Arial"/>
          <w:b/>
          <w:sz w:val="22"/>
          <w:szCs w:val="22"/>
        </w:rPr>
      </w:pPr>
      <w:r w:rsidRPr="00D670B2">
        <w:rPr>
          <w:rFonts w:ascii="Arial" w:hAnsi="Arial" w:cs="Arial"/>
          <w:b/>
          <w:sz w:val="22"/>
          <w:szCs w:val="22"/>
        </w:rPr>
        <w:t>PARTE</w:t>
      </w:r>
      <w:r w:rsidR="001B3345" w:rsidRPr="00D670B2">
        <w:rPr>
          <w:rFonts w:ascii="Arial" w:hAnsi="Arial" w:cs="Arial"/>
          <w:b/>
          <w:sz w:val="22"/>
          <w:szCs w:val="22"/>
        </w:rPr>
        <w:t xml:space="preserve"> </w:t>
      </w:r>
      <w:r w:rsidR="00A30050" w:rsidRPr="00D670B2">
        <w:rPr>
          <w:rFonts w:ascii="Arial" w:hAnsi="Arial" w:cs="Arial"/>
          <w:b/>
          <w:sz w:val="22"/>
          <w:szCs w:val="22"/>
        </w:rPr>
        <w:t>I</w:t>
      </w:r>
      <w:r w:rsidR="00DA7BA8" w:rsidRPr="00D670B2">
        <w:rPr>
          <w:rFonts w:ascii="Arial" w:hAnsi="Arial" w:cs="Arial"/>
          <w:b/>
          <w:sz w:val="22"/>
          <w:szCs w:val="22"/>
        </w:rPr>
        <w:t xml:space="preserve"> – </w:t>
      </w:r>
      <w:r w:rsidR="00083EE3" w:rsidRPr="00D670B2">
        <w:rPr>
          <w:rFonts w:ascii="Arial" w:hAnsi="Arial" w:cs="Arial"/>
          <w:b/>
          <w:sz w:val="22"/>
          <w:szCs w:val="22"/>
        </w:rPr>
        <w:t>DISPOSIÇÕES GERAIS</w:t>
      </w:r>
    </w:p>
    <w:p w:rsidR="00DA7BA8" w:rsidRPr="00D670B2" w:rsidRDefault="00DA7BA8" w:rsidP="0088059C">
      <w:pPr>
        <w:jc w:val="both"/>
        <w:rPr>
          <w:rFonts w:ascii="Arial" w:hAnsi="Arial" w:cs="Arial"/>
          <w:sz w:val="22"/>
          <w:szCs w:val="22"/>
        </w:rPr>
      </w:pPr>
    </w:p>
    <w:p w:rsidR="002E0A53" w:rsidRPr="00491B44" w:rsidRDefault="0085726F" w:rsidP="00491B44">
      <w:pPr>
        <w:jc w:val="both"/>
        <w:rPr>
          <w:rFonts w:ascii="Arial" w:hAnsi="Arial" w:cs="Arial"/>
          <w:sz w:val="22"/>
          <w:szCs w:val="22"/>
        </w:rPr>
      </w:pPr>
      <w:r w:rsidRPr="00491B44">
        <w:rPr>
          <w:rFonts w:ascii="Arial" w:hAnsi="Arial" w:cs="Arial"/>
          <w:sz w:val="22"/>
          <w:szCs w:val="22"/>
        </w:rPr>
        <w:t xml:space="preserve">1. </w:t>
      </w:r>
      <w:r w:rsidR="002E0A53" w:rsidRPr="00491B44">
        <w:rPr>
          <w:rFonts w:ascii="Arial" w:hAnsi="Arial" w:cs="Arial"/>
          <w:sz w:val="22"/>
          <w:szCs w:val="22"/>
        </w:rPr>
        <w:t>REGÊNCIA LEGAL:</w:t>
      </w:r>
    </w:p>
    <w:p w:rsidR="002E0A53" w:rsidRPr="00D670B2" w:rsidRDefault="002E0A53" w:rsidP="002E0A53">
      <w:pPr>
        <w:jc w:val="both"/>
        <w:rPr>
          <w:rFonts w:ascii="Arial" w:hAnsi="Arial" w:cs="Arial"/>
          <w:sz w:val="22"/>
          <w:szCs w:val="22"/>
        </w:rPr>
      </w:pPr>
    </w:p>
    <w:p w:rsidR="002E0A53" w:rsidRPr="00D670B2" w:rsidRDefault="006B7E33" w:rsidP="002E0A53">
      <w:pPr>
        <w:jc w:val="both"/>
        <w:rPr>
          <w:rFonts w:ascii="Arial" w:hAnsi="Arial" w:cs="Arial"/>
          <w:sz w:val="22"/>
          <w:szCs w:val="22"/>
        </w:rPr>
      </w:pPr>
      <w:r w:rsidRPr="00D670B2">
        <w:rPr>
          <w:rFonts w:ascii="Arial" w:hAnsi="Arial" w:cs="Arial"/>
          <w:sz w:val="22"/>
          <w:szCs w:val="22"/>
        </w:rPr>
        <w:t>Esta seleção obedecerá</w:t>
      </w:r>
      <w:r w:rsidR="002E0A53" w:rsidRPr="00D670B2">
        <w:rPr>
          <w:rFonts w:ascii="Arial" w:hAnsi="Arial" w:cs="Arial"/>
          <w:sz w:val="22"/>
          <w:szCs w:val="22"/>
        </w:rPr>
        <w:t xml:space="preserve"> integralmente </w:t>
      </w:r>
      <w:r w:rsidR="00FD7567" w:rsidRPr="00D670B2">
        <w:rPr>
          <w:rFonts w:ascii="Arial" w:hAnsi="Arial" w:cs="Arial"/>
          <w:sz w:val="22"/>
          <w:szCs w:val="22"/>
        </w:rPr>
        <w:t>às</w:t>
      </w:r>
      <w:r w:rsidR="002E0A53" w:rsidRPr="00D670B2">
        <w:rPr>
          <w:rFonts w:ascii="Arial" w:hAnsi="Arial" w:cs="Arial"/>
          <w:sz w:val="22"/>
          <w:szCs w:val="22"/>
        </w:rPr>
        <w:t xml:space="preserve"> disposições da Lei nº 13.019, de 31 de julho de 2014, do Decreto nº 17.091, de 05 de outubro de 2016, do Decreto nº. 17.363, de 28 de janeiro de 2017 e da ________________________ </w:t>
      </w:r>
      <w:r w:rsidR="002E0A53" w:rsidRPr="0085726F">
        <w:rPr>
          <w:rFonts w:ascii="Arial" w:hAnsi="Arial" w:cs="Arial"/>
          <w:color w:val="808080" w:themeColor="background1" w:themeShade="80"/>
          <w:sz w:val="22"/>
          <w:szCs w:val="22"/>
        </w:rPr>
        <w:t>[incluir normas específicas em função da atividade ou projeto, se necessário]</w:t>
      </w:r>
      <w:r w:rsidR="002E0A53" w:rsidRPr="00D670B2">
        <w:rPr>
          <w:rFonts w:ascii="Arial" w:hAnsi="Arial" w:cs="Arial"/>
          <w:sz w:val="22"/>
          <w:szCs w:val="22"/>
        </w:rPr>
        <w:t xml:space="preserve"> e condições fixadas neste Edital.</w:t>
      </w:r>
    </w:p>
    <w:p w:rsidR="002E0A53" w:rsidRPr="00D670B2" w:rsidRDefault="002E0A53" w:rsidP="002E0A53">
      <w:pPr>
        <w:jc w:val="both"/>
        <w:rPr>
          <w:rFonts w:ascii="Arial" w:hAnsi="Arial" w:cs="Arial"/>
          <w:sz w:val="22"/>
          <w:szCs w:val="22"/>
        </w:rPr>
      </w:pPr>
    </w:p>
    <w:p w:rsidR="002E0A53" w:rsidRPr="00D670B2" w:rsidRDefault="002E0A53" w:rsidP="002E0A53">
      <w:pPr>
        <w:jc w:val="both"/>
        <w:rPr>
          <w:rFonts w:ascii="Arial" w:hAnsi="Arial" w:cs="Arial"/>
          <w:sz w:val="22"/>
          <w:szCs w:val="22"/>
        </w:rPr>
      </w:pPr>
    </w:p>
    <w:p w:rsidR="002E0A53" w:rsidRPr="00491B44" w:rsidRDefault="0085726F" w:rsidP="00491B44">
      <w:pPr>
        <w:jc w:val="both"/>
        <w:rPr>
          <w:rFonts w:ascii="Arial" w:hAnsi="Arial" w:cs="Arial"/>
          <w:sz w:val="22"/>
          <w:szCs w:val="22"/>
        </w:rPr>
      </w:pPr>
      <w:r w:rsidRPr="00491B44">
        <w:rPr>
          <w:rFonts w:ascii="Arial" w:hAnsi="Arial" w:cs="Arial"/>
          <w:sz w:val="22"/>
          <w:szCs w:val="22"/>
        </w:rPr>
        <w:t xml:space="preserve">2. </w:t>
      </w:r>
      <w:r w:rsidR="002E0A53" w:rsidRPr="00491B44">
        <w:rPr>
          <w:rFonts w:ascii="Arial" w:hAnsi="Arial" w:cs="Arial"/>
          <w:sz w:val="22"/>
          <w:szCs w:val="22"/>
        </w:rPr>
        <w:t>ÓRGÃO OU ENTIDADE DA ADMINISTRAÇÃO PÚBLICA:</w:t>
      </w:r>
    </w:p>
    <w:p w:rsidR="002E0A53" w:rsidRPr="00D670B2" w:rsidRDefault="002E0A53" w:rsidP="00491B44">
      <w:pPr>
        <w:pStyle w:val="PargrafodaLista"/>
        <w:ind w:left="0"/>
        <w:jc w:val="both"/>
        <w:rPr>
          <w:rFonts w:ascii="Arial" w:hAnsi="Arial" w:cs="Arial"/>
          <w:sz w:val="22"/>
          <w:szCs w:val="22"/>
        </w:rPr>
      </w:pPr>
    </w:p>
    <w:p w:rsidR="002E0A53" w:rsidRPr="00D670B2" w:rsidRDefault="002E0A53" w:rsidP="00491B44">
      <w:pPr>
        <w:pStyle w:val="PargrafodaLista"/>
        <w:ind w:left="0"/>
        <w:jc w:val="both"/>
        <w:rPr>
          <w:rFonts w:ascii="Arial" w:hAnsi="Arial" w:cs="Arial"/>
          <w:sz w:val="22"/>
          <w:szCs w:val="22"/>
        </w:rPr>
      </w:pPr>
    </w:p>
    <w:p w:rsidR="002E0A53" w:rsidRPr="00491B44" w:rsidRDefault="0085726F" w:rsidP="00491B44">
      <w:pPr>
        <w:jc w:val="both"/>
        <w:rPr>
          <w:rFonts w:ascii="Arial" w:hAnsi="Arial" w:cs="Arial"/>
          <w:sz w:val="22"/>
          <w:szCs w:val="22"/>
        </w:rPr>
      </w:pPr>
      <w:r w:rsidRPr="00491B44">
        <w:rPr>
          <w:rFonts w:ascii="Arial" w:hAnsi="Arial" w:cs="Arial"/>
          <w:sz w:val="22"/>
          <w:szCs w:val="22"/>
        </w:rPr>
        <w:t xml:space="preserve">3. </w:t>
      </w:r>
      <w:r w:rsidR="002E0A53" w:rsidRPr="00491B44">
        <w:rPr>
          <w:rFonts w:ascii="Arial" w:hAnsi="Arial" w:cs="Arial"/>
          <w:sz w:val="22"/>
          <w:szCs w:val="22"/>
        </w:rPr>
        <w:t>PROCESSO ADMINISTRATIVO Nº:</w:t>
      </w:r>
    </w:p>
    <w:p w:rsidR="002E0A53" w:rsidRPr="00D670B2" w:rsidRDefault="002E0A53" w:rsidP="00491B44">
      <w:pPr>
        <w:jc w:val="both"/>
        <w:rPr>
          <w:rFonts w:ascii="Arial" w:hAnsi="Arial" w:cs="Arial"/>
          <w:sz w:val="22"/>
          <w:szCs w:val="22"/>
        </w:rPr>
      </w:pPr>
    </w:p>
    <w:p w:rsidR="002E0A53" w:rsidRPr="00D670B2" w:rsidRDefault="002E0A53" w:rsidP="00491B44">
      <w:pPr>
        <w:jc w:val="both"/>
        <w:rPr>
          <w:rFonts w:ascii="Arial" w:hAnsi="Arial" w:cs="Arial"/>
          <w:sz w:val="22"/>
          <w:szCs w:val="22"/>
        </w:rPr>
      </w:pPr>
    </w:p>
    <w:p w:rsidR="0026145D" w:rsidRPr="00491B44" w:rsidRDefault="0085726F" w:rsidP="00491B44">
      <w:pPr>
        <w:jc w:val="both"/>
        <w:rPr>
          <w:rFonts w:ascii="Arial" w:hAnsi="Arial" w:cs="Arial"/>
          <w:sz w:val="22"/>
          <w:szCs w:val="22"/>
        </w:rPr>
      </w:pPr>
      <w:r w:rsidRPr="00491B44">
        <w:rPr>
          <w:rFonts w:ascii="Arial" w:hAnsi="Arial" w:cs="Arial"/>
          <w:sz w:val="22"/>
          <w:szCs w:val="22"/>
        </w:rPr>
        <w:t xml:space="preserve">4. </w:t>
      </w:r>
      <w:r w:rsidR="002E0A53" w:rsidRPr="00491B44">
        <w:rPr>
          <w:rFonts w:ascii="Arial" w:hAnsi="Arial" w:cs="Arial"/>
          <w:sz w:val="22"/>
          <w:szCs w:val="22"/>
        </w:rPr>
        <w:t>FINALIDADE DA SELEÇÃO:</w:t>
      </w:r>
    </w:p>
    <w:p w:rsidR="005B5748" w:rsidRPr="00D670B2" w:rsidRDefault="005B5748" w:rsidP="0088059C">
      <w:pPr>
        <w:jc w:val="both"/>
        <w:rPr>
          <w:rFonts w:ascii="Arial" w:hAnsi="Arial" w:cs="Arial"/>
          <w:sz w:val="22"/>
          <w:szCs w:val="22"/>
        </w:rPr>
      </w:pPr>
    </w:p>
    <w:p w:rsidR="005B5748" w:rsidRPr="00D670B2" w:rsidRDefault="005B5748" w:rsidP="0088059C">
      <w:pPr>
        <w:jc w:val="both"/>
        <w:rPr>
          <w:rFonts w:ascii="Arial" w:hAnsi="Arial" w:cs="Arial"/>
          <w:sz w:val="22"/>
          <w:szCs w:val="22"/>
        </w:rPr>
      </w:pPr>
      <w:r w:rsidRPr="00D670B2">
        <w:rPr>
          <w:rFonts w:ascii="Arial" w:hAnsi="Arial" w:cs="Arial"/>
          <w:sz w:val="22"/>
          <w:szCs w:val="22"/>
        </w:rPr>
        <w:t xml:space="preserve">4.1 A finalidade do presente Chamamento Público é a seleção de </w:t>
      </w:r>
      <w:r w:rsidR="00636711" w:rsidRPr="00D670B2">
        <w:rPr>
          <w:rFonts w:ascii="Arial" w:hAnsi="Arial" w:cs="Arial"/>
          <w:sz w:val="22"/>
          <w:szCs w:val="22"/>
        </w:rPr>
        <w:t>OSC visando à</w:t>
      </w:r>
      <w:r w:rsidRPr="00D670B2">
        <w:rPr>
          <w:rFonts w:ascii="Arial" w:hAnsi="Arial" w:cs="Arial"/>
          <w:sz w:val="22"/>
          <w:szCs w:val="22"/>
        </w:rPr>
        <w:t xml:space="preserve"> celebração de parceria com o Estado da Bahia, por intermédio </w:t>
      </w:r>
      <w:proofErr w:type="gramStart"/>
      <w:r w:rsidRPr="00D670B2">
        <w:rPr>
          <w:rFonts w:ascii="Arial" w:hAnsi="Arial" w:cs="Arial"/>
          <w:sz w:val="22"/>
          <w:szCs w:val="22"/>
        </w:rPr>
        <w:t>do(</w:t>
      </w:r>
      <w:proofErr w:type="gramEnd"/>
      <w:r w:rsidRPr="00D670B2">
        <w:rPr>
          <w:rFonts w:ascii="Arial" w:hAnsi="Arial" w:cs="Arial"/>
          <w:sz w:val="22"/>
          <w:szCs w:val="22"/>
        </w:rPr>
        <w:t xml:space="preserve">a) __________________ </w:t>
      </w:r>
      <w:r w:rsidRPr="0085726F">
        <w:rPr>
          <w:rFonts w:ascii="Arial" w:hAnsi="Arial" w:cs="Arial"/>
          <w:color w:val="808080" w:themeColor="background1" w:themeShade="80"/>
          <w:sz w:val="22"/>
          <w:szCs w:val="22"/>
        </w:rPr>
        <w:t>[nome do órgão ou entidade</w:t>
      </w:r>
      <w:r w:rsidR="00556516" w:rsidRPr="0085726F">
        <w:rPr>
          <w:rFonts w:ascii="Arial" w:hAnsi="Arial" w:cs="Arial"/>
          <w:color w:val="808080" w:themeColor="background1" w:themeShade="80"/>
          <w:sz w:val="22"/>
          <w:szCs w:val="22"/>
        </w:rPr>
        <w:t xml:space="preserve"> da administração pública</w:t>
      </w:r>
      <w:r w:rsidRPr="0085726F">
        <w:rPr>
          <w:rFonts w:ascii="Arial" w:hAnsi="Arial" w:cs="Arial"/>
          <w:color w:val="808080" w:themeColor="background1" w:themeShade="80"/>
          <w:sz w:val="22"/>
          <w:szCs w:val="22"/>
        </w:rPr>
        <w:t>]</w:t>
      </w:r>
      <w:r w:rsidRPr="00D670B2">
        <w:rPr>
          <w:rFonts w:ascii="Arial" w:hAnsi="Arial" w:cs="Arial"/>
          <w:sz w:val="22"/>
          <w:szCs w:val="22"/>
        </w:rPr>
        <w:t xml:space="preserve">, para a consecução de finalidade de interesse público e recíproco </w:t>
      </w:r>
      <w:r w:rsidR="00636711" w:rsidRPr="00D670B2">
        <w:rPr>
          <w:rFonts w:ascii="Arial" w:hAnsi="Arial" w:cs="Arial"/>
          <w:sz w:val="22"/>
          <w:szCs w:val="22"/>
        </w:rPr>
        <w:t xml:space="preserve">mediante a formalização de Termo de </w:t>
      </w:r>
      <w:r w:rsidR="005325F7" w:rsidRPr="00D670B2">
        <w:rPr>
          <w:rFonts w:ascii="Arial" w:hAnsi="Arial" w:cs="Arial"/>
          <w:sz w:val="22"/>
          <w:szCs w:val="22"/>
        </w:rPr>
        <w:t>Fomento</w:t>
      </w:r>
      <w:r w:rsidR="00636711" w:rsidRPr="00D670B2">
        <w:rPr>
          <w:rFonts w:ascii="Arial" w:hAnsi="Arial" w:cs="Arial"/>
          <w:sz w:val="22"/>
          <w:szCs w:val="22"/>
        </w:rPr>
        <w:t>,</w:t>
      </w:r>
      <w:r w:rsidR="001B3345" w:rsidRPr="00D670B2">
        <w:rPr>
          <w:rFonts w:ascii="Arial" w:hAnsi="Arial" w:cs="Arial"/>
          <w:sz w:val="22"/>
          <w:szCs w:val="22"/>
        </w:rPr>
        <w:t xml:space="preserve"> </w:t>
      </w:r>
      <w:r w:rsidR="00083EE3" w:rsidRPr="00D670B2">
        <w:rPr>
          <w:rFonts w:ascii="Arial" w:hAnsi="Arial" w:cs="Arial"/>
          <w:sz w:val="22"/>
          <w:szCs w:val="22"/>
        </w:rPr>
        <w:t xml:space="preserve">nos termos e </w:t>
      </w:r>
      <w:r w:rsidRPr="00D670B2">
        <w:rPr>
          <w:rFonts w:ascii="Arial" w:hAnsi="Arial" w:cs="Arial"/>
          <w:sz w:val="22"/>
          <w:szCs w:val="22"/>
        </w:rPr>
        <w:t>condições estabelecid</w:t>
      </w:r>
      <w:r w:rsidR="00083EE3" w:rsidRPr="00D670B2">
        <w:rPr>
          <w:rFonts w:ascii="Arial" w:hAnsi="Arial" w:cs="Arial"/>
          <w:sz w:val="22"/>
          <w:szCs w:val="22"/>
        </w:rPr>
        <w:t>o</w:t>
      </w:r>
      <w:r w:rsidRPr="00D670B2">
        <w:rPr>
          <w:rFonts w:ascii="Arial" w:hAnsi="Arial" w:cs="Arial"/>
          <w:sz w:val="22"/>
          <w:szCs w:val="22"/>
        </w:rPr>
        <w:t>s neste Edital.</w:t>
      </w:r>
      <w:r w:rsidR="001B3345" w:rsidRPr="00D670B2">
        <w:rPr>
          <w:rFonts w:ascii="Arial" w:hAnsi="Arial" w:cs="Arial"/>
          <w:sz w:val="22"/>
          <w:szCs w:val="22"/>
        </w:rPr>
        <w:t xml:space="preserve"> </w:t>
      </w:r>
    </w:p>
    <w:p w:rsidR="005B5748" w:rsidRPr="00D670B2" w:rsidRDefault="005B5748" w:rsidP="0088059C">
      <w:pPr>
        <w:jc w:val="both"/>
        <w:rPr>
          <w:rFonts w:ascii="Arial" w:hAnsi="Arial" w:cs="Arial"/>
          <w:sz w:val="22"/>
          <w:szCs w:val="22"/>
        </w:rPr>
      </w:pPr>
    </w:p>
    <w:p w:rsidR="005B5748" w:rsidRPr="00307063" w:rsidRDefault="002E0A53" w:rsidP="0088059C">
      <w:pPr>
        <w:jc w:val="both"/>
        <w:rPr>
          <w:rFonts w:ascii="Arial" w:hAnsi="Arial" w:cs="Arial"/>
          <w:sz w:val="22"/>
          <w:szCs w:val="22"/>
        </w:rPr>
      </w:pPr>
      <w:r w:rsidRPr="00307063">
        <w:rPr>
          <w:rFonts w:ascii="Arial" w:hAnsi="Arial" w:cs="Arial"/>
          <w:sz w:val="22"/>
          <w:szCs w:val="22"/>
        </w:rPr>
        <w:t>4.2</w:t>
      </w:r>
      <w:r w:rsidR="001B3345" w:rsidRPr="00307063">
        <w:rPr>
          <w:rFonts w:ascii="Arial" w:hAnsi="Arial" w:cs="Arial"/>
          <w:sz w:val="22"/>
          <w:szCs w:val="22"/>
        </w:rPr>
        <w:t xml:space="preserve"> </w:t>
      </w:r>
      <w:r w:rsidR="000D7E26" w:rsidRPr="00307063">
        <w:rPr>
          <w:rFonts w:ascii="Arial" w:hAnsi="Arial" w:cs="Arial"/>
          <w:sz w:val="22"/>
          <w:szCs w:val="22"/>
        </w:rPr>
        <w:t>Serão</w:t>
      </w:r>
      <w:r w:rsidR="005B5748" w:rsidRPr="00307063">
        <w:rPr>
          <w:rFonts w:ascii="Arial" w:hAnsi="Arial" w:cs="Arial"/>
          <w:sz w:val="22"/>
          <w:szCs w:val="22"/>
        </w:rPr>
        <w:t xml:space="preserve"> selecionadas até __</w:t>
      </w:r>
      <w:r w:rsidRPr="00307063">
        <w:rPr>
          <w:rFonts w:ascii="Arial" w:hAnsi="Arial" w:cs="Arial"/>
          <w:sz w:val="22"/>
          <w:szCs w:val="22"/>
        </w:rPr>
        <w:t>______</w:t>
      </w:r>
      <w:r w:rsidR="005B5748" w:rsidRPr="00307063">
        <w:rPr>
          <w:rFonts w:ascii="Arial" w:hAnsi="Arial" w:cs="Arial"/>
          <w:sz w:val="22"/>
          <w:szCs w:val="22"/>
        </w:rPr>
        <w:t xml:space="preserve"> propostas </w:t>
      </w:r>
      <w:r w:rsidR="005B5748" w:rsidRPr="00307063">
        <w:rPr>
          <w:rFonts w:ascii="Arial" w:hAnsi="Arial" w:cs="Arial"/>
          <w:color w:val="808080" w:themeColor="background1" w:themeShade="80"/>
          <w:sz w:val="22"/>
          <w:szCs w:val="22"/>
        </w:rPr>
        <w:t>[determinar o quantitativo]</w:t>
      </w:r>
      <w:r w:rsidR="005B5748" w:rsidRPr="00307063">
        <w:rPr>
          <w:rFonts w:ascii="Arial" w:hAnsi="Arial" w:cs="Arial"/>
          <w:sz w:val="22"/>
          <w:szCs w:val="22"/>
        </w:rPr>
        <w:t>, observada a ordem de classificação e a disponibilidade orçamentária</w:t>
      </w:r>
      <w:r w:rsidR="006B7E33" w:rsidRPr="00307063">
        <w:rPr>
          <w:rFonts w:ascii="Arial" w:hAnsi="Arial" w:cs="Arial"/>
          <w:sz w:val="22"/>
          <w:szCs w:val="22"/>
        </w:rPr>
        <w:t>.</w:t>
      </w:r>
    </w:p>
    <w:p w:rsidR="00FE659A" w:rsidRPr="00307063" w:rsidRDefault="00FE659A" w:rsidP="0088059C">
      <w:pPr>
        <w:jc w:val="both"/>
        <w:rPr>
          <w:rFonts w:ascii="Arial" w:hAnsi="Arial" w:cs="Arial"/>
          <w:sz w:val="22"/>
          <w:szCs w:val="22"/>
        </w:rPr>
      </w:pPr>
    </w:p>
    <w:p w:rsidR="005B5748" w:rsidRPr="00307063" w:rsidRDefault="005B5748" w:rsidP="0088059C">
      <w:pPr>
        <w:jc w:val="both"/>
        <w:rPr>
          <w:rFonts w:ascii="Arial" w:hAnsi="Arial" w:cs="Arial"/>
          <w:sz w:val="22"/>
          <w:szCs w:val="22"/>
        </w:rPr>
      </w:pPr>
      <w:r w:rsidRPr="00307063">
        <w:rPr>
          <w:rFonts w:ascii="Arial" w:hAnsi="Arial" w:cs="Arial"/>
          <w:sz w:val="22"/>
          <w:szCs w:val="22"/>
        </w:rPr>
        <w:t>OU</w:t>
      </w:r>
    </w:p>
    <w:p w:rsidR="00FE659A" w:rsidRPr="00307063" w:rsidRDefault="00FE659A" w:rsidP="0088059C">
      <w:pPr>
        <w:jc w:val="both"/>
        <w:rPr>
          <w:rFonts w:ascii="Arial" w:hAnsi="Arial" w:cs="Arial"/>
          <w:sz w:val="22"/>
          <w:szCs w:val="22"/>
        </w:rPr>
      </w:pPr>
    </w:p>
    <w:p w:rsidR="005B5748" w:rsidRPr="00307063" w:rsidRDefault="002E0A53" w:rsidP="0088059C">
      <w:pPr>
        <w:jc w:val="both"/>
        <w:rPr>
          <w:rFonts w:ascii="Arial" w:hAnsi="Arial" w:cs="Arial"/>
          <w:sz w:val="22"/>
          <w:szCs w:val="22"/>
        </w:rPr>
      </w:pPr>
      <w:r w:rsidRPr="00307063">
        <w:rPr>
          <w:rFonts w:ascii="Arial" w:hAnsi="Arial" w:cs="Arial"/>
          <w:sz w:val="22"/>
          <w:szCs w:val="22"/>
        </w:rPr>
        <w:t>4.2</w:t>
      </w:r>
      <w:r w:rsidR="005B5748" w:rsidRPr="00307063">
        <w:rPr>
          <w:rFonts w:ascii="Arial" w:hAnsi="Arial" w:cs="Arial"/>
          <w:sz w:val="22"/>
          <w:szCs w:val="22"/>
        </w:rPr>
        <w:t xml:space="preserve"> </w:t>
      </w:r>
      <w:proofErr w:type="gramStart"/>
      <w:r w:rsidR="005B5748" w:rsidRPr="00307063">
        <w:rPr>
          <w:rFonts w:ascii="Arial" w:hAnsi="Arial" w:cs="Arial"/>
          <w:sz w:val="22"/>
          <w:szCs w:val="22"/>
        </w:rPr>
        <w:t>Será</w:t>
      </w:r>
      <w:proofErr w:type="gramEnd"/>
      <w:r w:rsidR="005B5748" w:rsidRPr="00307063">
        <w:rPr>
          <w:rFonts w:ascii="Arial" w:hAnsi="Arial" w:cs="Arial"/>
          <w:sz w:val="22"/>
          <w:szCs w:val="22"/>
        </w:rPr>
        <w:t xml:space="preserve"> selecionada uma única proposta, observada a ordem de classificação e a disponibilidade orçamentária</w:t>
      </w:r>
      <w:r w:rsidR="006B7E33" w:rsidRPr="00307063">
        <w:rPr>
          <w:rFonts w:ascii="Arial" w:hAnsi="Arial" w:cs="Arial"/>
          <w:sz w:val="22"/>
          <w:szCs w:val="22"/>
        </w:rPr>
        <w:t>.</w:t>
      </w:r>
    </w:p>
    <w:p w:rsidR="005B5748" w:rsidRPr="00D670B2" w:rsidRDefault="005B5748" w:rsidP="0088059C">
      <w:pPr>
        <w:jc w:val="both"/>
        <w:rPr>
          <w:rFonts w:ascii="Arial" w:hAnsi="Arial" w:cs="Arial"/>
          <w:b/>
          <w:sz w:val="22"/>
          <w:szCs w:val="22"/>
        </w:rPr>
      </w:pPr>
    </w:p>
    <w:tbl>
      <w:tblPr>
        <w:tblpPr w:leftFromText="141" w:rightFromText="141" w:vertAnchor="text" w:tblpX="1" w:tblpY="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211"/>
      </w:tblGrid>
      <w:tr w:rsidR="002E0A53" w:rsidRPr="00D670B2" w:rsidTr="002E0A53">
        <w:trPr>
          <w:trHeight w:val="345"/>
        </w:trPr>
        <w:tc>
          <w:tcPr>
            <w:tcW w:w="9493" w:type="dxa"/>
          </w:tcPr>
          <w:p w:rsidR="002E0A53" w:rsidRPr="009B065E" w:rsidRDefault="002E0A53" w:rsidP="002E0A53">
            <w:pPr>
              <w:jc w:val="both"/>
              <w:rPr>
                <w:rFonts w:ascii="Arial" w:hAnsi="Arial" w:cs="Arial"/>
                <w:b/>
                <w:sz w:val="18"/>
                <w:highlight w:val="yellow"/>
              </w:rPr>
            </w:pPr>
            <w:r w:rsidRPr="009B065E">
              <w:rPr>
                <w:rFonts w:ascii="Arial" w:hAnsi="Arial" w:cs="Arial"/>
                <w:b/>
                <w:sz w:val="18"/>
                <w:szCs w:val="22"/>
                <w:highlight w:val="yellow"/>
              </w:rPr>
              <w:t>NOTA</w:t>
            </w:r>
            <w:r w:rsidRPr="009B065E">
              <w:rPr>
                <w:rFonts w:ascii="Arial" w:hAnsi="Arial" w:cs="Arial"/>
                <w:sz w:val="18"/>
                <w:szCs w:val="22"/>
                <w:highlight w:val="yellow"/>
              </w:rPr>
              <w:t>: O órgão ou entidade da administração pública deverá optar por uma das alternativas de texto dispostas acima.</w:t>
            </w:r>
          </w:p>
        </w:tc>
      </w:tr>
    </w:tbl>
    <w:p w:rsidR="005B5748" w:rsidRPr="00D670B2" w:rsidRDefault="005B5748" w:rsidP="0088059C">
      <w:pPr>
        <w:jc w:val="both"/>
        <w:rPr>
          <w:rFonts w:ascii="Arial" w:hAnsi="Arial" w:cs="Arial"/>
          <w:sz w:val="22"/>
          <w:szCs w:val="22"/>
        </w:rPr>
      </w:pPr>
    </w:p>
    <w:p w:rsidR="005B5748" w:rsidRPr="00D670B2" w:rsidRDefault="005B5748" w:rsidP="0088059C">
      <w:pPr>
        <w:jc w:val="both"/>
        <w:rPr>
          <w:rFonts w:ascii="Arial" w:hAnsi="Arial" w:cs="Arial"/>
          <w:sz w:val="22"/>
          <w:szCs w:val="22"/>
        </w:rPr>
      </w:pPr>
    </w:p>
    <w:p w:rsidR="00083EE3" w:rsidRPr="00D670B2" w:rsidRDefault="002E0A53" w:rsidP="0088059C">
      <w:pPr>
        <w:jc w:val="both"/>
        <w:rPr>
          <w:rFonts w:ascii="Arial" w:hAnsi="Arial" w:cs="Arial"/>
          <w:sz w:val="22"/>
          <w:szCs w:val="22"/>
        </w:rPr>
      </w:pPr>
      <w:r w:rsidRPr="00D670B2">
        <w:rPr>
          <w:rFonts w:ascii="Arial" w:hAnsi="Arial" w:cs="Arial"/>
          <w:sz w:val="22"/>
          <w:szCs w:val="22"/>
        </w:rPr>
        <w:t xml:space="preserve">5. OBJETO DO TERMO DE </w:t>
      </w:r>
      <w:r w:rsidR="005325F7" w:rsidRPr="00D670B2">
        <w:rPr>
          <w:rFonts w:ascii="Arial" w:hAnsi="Arial" w:cs="Arial"/>
          <w:sz w:val="22"/>
          <w:szCs w:val="22"/>
        </w:rPr>
        <w:t>FOMENTO</w:t>
      </w:r>
      <w:r w:rsidRPr="00D670B2">
        <w:rPr>
          <w:rFonts w:ascii="Arial" w:hAnsi="Arial" w:cs="Arial"/>
          <w:sz w:val="22"/>
          <w:szCs w:val="22"/>
        </w:rPr>
        <w:t xml:space="preserve">: </w:t>
      </w:r>
    </w:p>
    <w:p w:rsidR="00083EE3" w:rsidRPr="00D670B2" w:rsidRDefault="00083EE3" w:rsidP="0088059C">
      <w:pPr>
        <w:jc w:val="both"/>
        <w:rPr>
          <w:rFonts w:ascii="Arial" w:hAnsi="Arial" w:cs="Arial"/>
          <w:sz w:val="22"/>
          <w:szCs w:val="22"/>
        </w:rPr>
      </w:pPr>
    </w:p>
    <w:p w:rsidR="00083EE3" w:rsidRPr="00D670B2" w:rsidRDefault="00083EE3" w:rsidP="0088059C">
      <w:pPr>
        <w:jc w:val="both"/>
        <w:rPr>
          <w:rFonts w:ascii="Arial" w:hAnsi="Arial" w:cs="Arial"/>
          <w:sz w:val="22"/>
          <w:szCs w:val="22"/>
        </w:rPr>
      </w:pPr>
      <w:r w:rsidRPr="00D670B2">
        <w:rPr>
          <w:rFonts w:ascii="Arial" w:hAnsi="Arial" w:cs="Arial"/>
          <w:sz w:val="22"/>
          <w:szCs w:val="22"/>
        </w:rPr>
        <w:t xml:space="preserve">O </w:t>
      </w:r>
      <w:r w:rsidR="00636711" w:rsidRPr="00D670B2">
        <w:rPr>
          <w:rFonts w:ascii="Arial" w:hAnsi="Arial" w:cs="Arial"/>
          <w:sz w:val="22"/>
          <w:szCs w:val="22"/>
        </w:rPr>
        <w:t xml:space="preserve">objeto do Termo de </w:t>
      </w:r>
      <w:r w:rsidR="005325F7" w:rsidRPr="00D670B2">
        <w:rPr>
          <w:rFonts w:ascii="Arial" w:hAnsi="Arial" w:cs="Arial"/>
          <w:sz w:val="22"/>
          <w:szCs w:val="22"/>
        </w:rPr>
        <w:t>Fomento</w:t>
      </w:r>
      <w:r w:rsidR="00636711" w:rsidRPr="00D670B2">
        <w:rPr>
          <w:rFonts w:ascii="Arial" w:hAnsi="Arial" w:cs="Arial"/>
          <w:sz w:val="22"/>
          <w:szCs w:val="22"/>
        </w:rPr>
        <w:t xml:space="preserve"> consistirá na execução do (a)</w:t>
      </w:r>
      <w:proofErr w:type="gramStart"/>
      <w:r w:rsidR="00636711" w:rsidRPr="00D670B2">
        <w:rPr>
          <w:rFonts w:ascii="Arial" w:hAnsi="Arial" w:cs="Arial"/>
          <w:sz w:val="22"/>
          <w:szCs w:val="22"/>
        </w:rPr>
        <w:t>............</w:t>
      </w:r>
      <w:proofErr w:type="gramEnd"/>
      <w:r w:rsidR="00636711" w:rsidRPr="00D670B2">
        <w:rPr>
          <w:rFonts w:ascii="Arial" w:hAnsi="Arial" w:cs="Arial"/>
          <w:sz w:val="22"/>
          <w:szCs w:val="22"/>
        </w:rPr>
        <w:t xml:space="preserve">, </w:t>
      </w:r>
      <w:r w:rsidR="006B7E33" w:rsidRPr="00D670B2">
        <w:rPr>
          <w:rFonts w:ascii="Arial" w:hAnsi="Arial" w:cs="Arial"/>
          <w:sz w:val="22"/>
          <w:szCs w:val="22"/>
        </w:rPr>
        <w:t>de acordo com Plano de T</w:t>
      </w:r>
      <w:r w:rsidR="00636711" w:rsidRPr="00D670B2">
        <w:rPr>
          <w:rFonts w:ascii="Arial" w:hAnsi="Arial" w:cs="Arial"/>
          <w:sz w:val="22"/>
          <w:szCs w:val="22"/>
        </w:rPr>
        <w:t>rabalho</w:t>
      </w:r>
      <w:r w:rsidR="00204FF3" w:rsidRPr="00D670B2">
        <w:rPr>
          <w:rFonts w:ascii="Arial" w:hAnsi="Arial" w:cs="Arial"/>
          <w:sz w:val="22"/>
          <w:szCs w:val="22"/>
        </w:rPr>
        <w:t>.</w:t>
      </w:r>
      <w:r w:rsidR="00636711" w:rsidRPr="00D670B2">
        <w:rPr>
          <w:rFonts w:ascii="Arial" w:hAnsi="Arial" w:cs="Arial"/>
          <w:sz w:val="22"/>
          <w:szCs w:val="22"/>
        </w:rPr>
        <w:t xml:space="preserve"> </w:t>
      </w:r>
    </w:p>
    <w:p w:rsidR="00636711" w:rsidRPr="00D670B2" w:rsidRDefault="00636711" w:rsidP="0088059C">
      <w:pPr>
        <w:jc w:val="both"/>
        <w:rPr>
          <w:rFonts w:ascii="Arial" w:hAnsi="Arial" w:cs="Arial"/>
          <w:sz w:val="22"/>
          <w:szCs w:val="22"/>
        </w:rPr>
      </w:pPr>
    </w:p>
    <w:tbl>
      <w:tblPr>
        <w:tblpPr w:leftFromText="141" w:rightFromText="141" w:vertAnchor="text" w:tblpX="1" w:tblpY="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211"/>
      </w:tblGrid>
      <w:tr w:rsidR="00AA3132" w:rsidRPr="00D670B2" w:rsidTr="0042742F">
        <w:trPr>
          <w:trHeight w:val="345"/>
        </w:trPr>
        <w:tc>
          <w:tcPr>
            <w:tcW w:w="9493" w:type="dxa"/>
          </w:tcPr>
          <w:p w:rsidR="00AA3132" w:rsidRPr="009B065E" w:rsidRDefault="00AA3132" w:rsidP="00AA3132">
            <w:pPr>
              <w:jc w:val="both"/>
              <w:rPr>
                <w:rFonts w:ascii="Arial" w:hAnsi="Arial" w:cs="Arial"/>
                <w:b/>
                <w:sz w:val="18"/>
                <w:highlight w:val="yellow"/>
              </w:rPr>
            </w:pPr>
            <w:r w:rsidRPr="009B065E">
              <w:rPr>
                <w:rFonts w:ascii="Arial" w:hAnsi="Arial" w:cs="Arial"/>
                <w:b/>
                <w:sz w:val="18"/>
                <w:szCs w:val="22"/>
                <w:highlight w:val="yellow"/>
              </w:rPr>
              <w:t>NOTA</w:t>
            </w:r>
            <w:r w:rsidRPr="009B065E">
              <w:rPr>
                <w:rFonts w:ascii="Arial" w:hAnsi="Arial" w:cs="Arial"/>
                <w:sz w:val="18"/>
                <w:szCs w:val="22"/>
                <w:highlight w:val="yellow"/>
              </w:rPr>
              <w:t>: Sendo o caso de seleção de varias organizações (ou seja, várias propostas), redigir o item no plural.</w:t>
            </w:r>
          </w:p>
        </w:tc>
      </w:tr>
    </w:tbl>
    <w:p w:rsidR="00AA3132" w:rsidRPr="00D670B2" w:rsidRDefault="00AA3132" w:rsidP="0088059C">
      <w:pPr>
        <w:jc w:val="both"/>
        <w:rPr>
          <w:rFonts w:ascii="Arial" w:hAnsi="Arial" w:cs="Arial"/>
          <w:sz w:val="22"/>
          <w:szCs w:val="22"/>
        </w:rPr>
      </w:pPr>
    </w:p>
    <w:p w:rsidR="00083EE3" w:rsidRPr="00D670B2" w:rsidRDefault="00083EE3" w:rsidP="009B065E">
      <w:pPr>
        <w:jc w:val="both"/>
        <w:rPr>
          <w:rFonts w:ascii="Arial" w:hAnsi="Arial" w:cs="Arial"/>
          <w:sz w:val="22"/>
          <w:szCs w:val="22"/>
        </w:rPr>
      </w:pPr>
    </w:p>
    <w:p w:rsidR="005B5748" w:rsidRPr="00BC264E" w:rsidRDefault="00BC264E" w:rsidP="00BC264E">
      <w:pPr>
        <w:jc w:val="both"/>
        <w:rPr>
          <w:rFonts w:ascii="Arial" w:hAnsi="Arial" w:cs="Arial"/>
          <w:sz w:val="22"/>
          <w:szCs w:val="22"/>
        </w:rPr>
      </w:pPr>
      <w:r w:rsidRPr="00BC264E">
        <w:rPr>
          <w:rFonts w:ascii="Arial" w:hAnsi="Arial" w:cs="Arial"/>
          <w:sz w:val="22"/>
          <w:szCs w:val="22"/>
        </w:rPr>
        <w:t xml:space="preserve">6. </w:t>
      </w:r>
      <w:r w:rsidR="00AD7F73" w:rsidRPr="00BC264E">
        <w:rPr>
          <w:rFonts w:ascii="Arial" w:hAnsi="Arial" w:cs="Arial"/>
          <w:sz w:val="22"/>
          <w:szCs w:val="22"/>
        </w:rPr>
        <w:t>PARTICIPAÇÃO DAS</w:t>
      </w:r>
      <w:r w:rsidR="00EB2DE7" w:rsidRPr="00BC264E">
        <w:rPr>
          <w:rFonts w:ascii="Arial" w:hAnsi="Arial" w:cs="Arial"/>
          <w:sz w:val="22"/>
          <w:szCs w:val="22"/>
        </w:rPr>
        <w:t xml:space="preserve"> </w:t>
      </w:r>
      <w:r w:rsidR="002E0A53" w:rsidRPr="00BC264E">
        <w:rPr>
          <w:rFonts w:ascii="Arial" w:hAnsi="Arial" w:cs="Arial"/>
          <w:sz w:val="22"/>
          <w:szCs w:val="22"/>
        </w:rPr>
        <w:t xml:space="preserve">ORGANIZAÇÕES DA SOCIEDADE CIVIL </w:t>
      </w:r>
      <w:r w:rsidR="00AD7F73" w:rsidRPr="00BC264E">
        <w:rPr>
          <w:rFonts w:ascii="Arial" w:hAnsi="Arial" w:cs="Arial"/>
          <w:sz w:val="22"/>
          <w:szCs w:val="22"/>
        </w:rPr>
        <w:t>NO PRESENTE</w:t>
      </w:r>
      <w:r w:rsidR="002E0A53" w:rsidRPr="00BC264E">
        <w:rPr>
          <w:rFonts w:ascii="Arial" w:hAnsi="Arial" w:cs="Arial"/>
          <w:sz w:val="22"/>
          <w:szCs w:val="22"/>
        </w:rPr>
        <w:t xml:space="preserve"> CHAMAMENTO:</w:t>
      </w:r>
    </w:p>
    <w:p w:rsidR="005B5748" w:rsidRPr="00D670B2" w:rsidRDefault="005B5748" w:rsidP="0088059C">
      <w:pPr>
        <w:jc w:val="both"/>
        <w:rPr>
          <w:rFonts w:ascii="Arial" w:hAnsi="Arial" w:cs="Arial"/>
          <w:sz w:val="22"/>
          <w:szCs w:val="22"/>
        </w:rPr>
      </w:pPr>
    </w:p>
    <w:p w:rsidR="005B5748" w:rsidRPr="00D670B2" w:rsidRDefault="002E0A53" w:rsidP="0088059C">
      <w:pPr>
        <w:jc w:val="both"/>
        <w:rPr>
          <w:rFonts w:ascii="Arial" w:hAnsi="Arial" w:cs="Arial"/>
          <w:sz w:val="22"/>
          <w:szCs w:val="22"/>
        </w:rPr>
      </w:pPr>
      <w:r w:rsidRPr="00D670B2">
        <w:rPr>
          <w:rFonts w:ascii="Arial" w:hAnsi="Arial" w:cs="Arial"/>
          <w:sz w:val="22"/>
          <w:szCs w:val="22"/>
        </w:rPr>
        <w:t>6</w:t>
      </w:r>
      <w:r w:rsidR="005B5748" w:rsidRPr="00D670B2">
        <w:rPr>
          <w:rFonts w:ascii="Arial" w:hAnsi="Arial" w:cs="Arial"/>
          <w:sz w:val="22"/>
          <w:szCs w:val="22"/>
        </w:rPr>
        <w:t xml:space="preserve">.1 Poderão participar desta seleção pública as </w:t>
      </w:r>
      <w:r w:rsidR="00636711" w:rsidRPr="00D670B2">
        <w:rPr>
          <w:rFonts w:ascii="Arial" w:hAnsi="Arial" w:cs="Arial"/>
          <w:sz w:val="22"/>
          <w:szCs w:val="22"/>
        </w:rPr>
        <w:t>OSC assim</w:t>
      </w:r>
      <w:r w:rsidR="005B5748" w:rsidRPr="00D670B2">
        <w:rPr>
          <w:rFonts w:ascii="Arial" w:hAnsi="Arial" w:cs="Arial"/>
          <w:sz w:val="22"/>
          <w:szCs w:val="22"/>
        </w:rPr>
        <w:t xml:space="preserve"> definidas pelo art. 2º, inciso I, alíneas “a”, “b” ou “c”, da </w:t>
      </w:r>
      <w:r w:rsidR="00B96632" w:rsidRPr="00D670B2">
        <w:rPr>
          <w:rFonts w:ascii="Arial" w:hAnsi="Arial" w:cs="Arial"/>
          <w:sz w:val="22"/>
          <w:szCs w:val="22"/>
        </w:rPr>
        <w:t>Lei</w:t>
      </w:r>
      <w:r w:rsidR="005B5748" w:rsidRPr="00D670B2">
        <w:rPr>
          <w:rFonts w:ascii="Arial" w:hAnsi="Arial" w:cs="Arial"/>
          <w:sz w:val="22"/>
          <w:szCs w:val="22"/>
        </w:rPr>
        <w:t xml:space="preserve"> nº 13.019</w:t>
      </w:r>
      <w:r w:rsidR="00344AD2" w:rsidRPr="00D670B2">
        <w:rPr>
          <w:rFonts w:ascii="Arial" w:hAnsi="Arial" w:cs="Arial"/>
          <w:sz w:val="22"/>
          <w:szCs w:val="22"/>
        </w:rPr>
        <w:t>/2014</w:t>
      </w:r>
      <w:r w:rsidR="005B5748" w:rsidRPr="00D670B2">
        <w:rPr>
          <w:rFonts w:ascii="Arial" w:hAnsi="Arial" w:cs="Arial"/>
          <w:sz w:val="22"/>
          <w:szCs w:val="22"/>
        </w:rPr>
        <w:t>:</w:t>
      </w:r>
    </w:p>
    <w:p w:rsidR="005B5748" w:rsidRPr="00D670B2" w:rsidRDefault="005B5748" w:rsidP="0088059C">
      <w:pPr>
        <w:jc w:val="both"/>
        <w:rPr>
          <w:rFonts w:ascii="Arial" w:hAnsi="Arial" w:cs="Arial"/>
          <w:sz w:val="22"/>
          <w:szCs w:val="22"/>
        </w:rPr>
      </w:pPr>
    </w:p>
    <w:p w:rsidR="005B5748" w:rsidRPr="00D670B2" w:rsidRDefault="005B5748" w:rsidP="0088059C">
      <w:pPr>
        <w:jc w:val="both"/>
        <w:rPr>
          <w:rFonts w:ascii="Arial" w:hAnsi="Arial" w:cs="Arial"/>
          <w:sz w:val="22"/>
          <w:szCs w:val="22"/>
        </w:rPr>
      </w:pPr>
      <w:r w:rsidRPr="00D670B2">
        <w:rPr>
          <w:rFonts w:ascii="Arial" w:hAnsi="Arial" w:cs="Arial"/>
          <w:sz w:val="22"/>
          <w:szCs w:val="22"/>
        </w:rPr>
        <w:t xml:space="preserve">a) entidade privada sem fins lucrativos (associação ou fundação) que não distribua entre os seus sócios ou associados, conselheiros, diretores, empregados, doadores ou terceiros eventuais resultados, sobras, excedentes operacionais, brutos ou líquidos, dividendos, isenções de qualquer natureza, participações ou parcelas do seu patrimônio, auferidos </w:t>
      </w:r>
      <w:r w:rsidRPr="00D670B2">
        <w:rPr>
          <w:rFonts w:ascii="Arial" w:hAnsi="Arial" w:cs="Arial"/>
          <w:sz w:val="22"/>
          <w:szCs w:val="22"/>
        </w:rPr>
        <w:lastRenderedPageBreak/>
        <w:t xml:space="preserve">mediante o exercício de suas atividades, e que </w:t>
      </w:r>
      <w:proofErr w:type="gramStart"/>
      <w:r w:rsidRPr="00D670B2">
        <w:rPr>
          <w:rFonts w:ascii="Arial" w:hAnsi="Arial" w:cs="Arial"/>
          <w:sz w:val="22"/>
          <w:szCs w:val="22"/>
        </w:rPr>
        <w:t>os aplique</w:t>
      </w:r>
      <w:proofErr w:type="gramEnd"/>
      <w:r w:rsidRPr="00D670B2">
        <w:rPr>
          <w:rFonts w:ascii="Arial" w:hAnsi="Arial" w:cs="Arial"/>
          <w:sz w:val="22"/>
          <w:szCs w:val="22"/>
        </w:rPr>
        <w:t xml:space="preserve"> integralmente na consecução do respectivo objeto social, de forma imediata ou por meio da constituição de fundo patrimonial ou fundo de reserva;</w:t>
      </w:r>
    </w:p>
    <w:p w:rsidR="005B5748" w:rsidRPr="00D670B2" w:rsidRDefault="005B5748" w:rsidP="0088059C">
      <w:pPr>
        <w:jc w:val="both"/>
        <w:rPr>
          <w:rFonts w:ascii="Arial" w:hAnsi="Arial" w:cs="Arial"/>
          <w:sz w:val="22"/>
          <w:szCs w:val="22"/>
        </w:rPr>
      </w:pPr>
    </w:p>
    <w:p w:rsidR="005B5748" w:rsidRPr="00D670B2" w:rsidRDefault="005B5748" w:rsidP="0088059C">
      <w:pPr>
        <w:jc w:val="both"/>
        <w:rPr>
          <w:rFonts w:ascii="Arial" w:hAnsi="Arial" w:cs="Arial"/>
          <w:sz w:val="22"/>
          <w:szCs w:val="22"/>
        </w:rPr>
      </w:pPr>
      <w:r w:rsidRPr="00D670B2">
        <w:rPr>
          <w:rFonts w:ascii="Arial" w:hAnsi="Arial" w:cs="Arial"/>
          <w:sz w:val="22"/>
          <w:szCs w:val="22"/>
        </w:rPr>
        <w:t>b) as sociedades cooperativas previstas na Lei nº 9.867, de 10 de novembro de 1999; as integradas por pessoas em situação de risco ou vulnerabilidade pessoal ou social; as alcançadas por programas e ações de combate à pobreza e de geração de trabalho e renda; as voltadas para fomento, educação e capacitação de trabalhadores rurais ou capacitação de agentes de assistência técnica e extensão rural; e as capacitadas para execução de atividades ou de projetos de interesse público e de cunho social; ou</w:t>
      </w:r>
    </w:p>
    <w:p w:rsidR="005B5748" w:rsidRPr="00D670B2" w:rsidRDefault="005B5748" w:rsidP="0088059C">
      <w:pPr>
        <w:jc w:val="both"/>
        <w:rPr>
          <w:rFonts w:ascii="Arial" w:hAnsi="Arial" w:cs="Arial"/>
          <w:sz w:val="22"/>
          <w:szCs w:val="22"/>
        </w:rPr>
      </w:pPr>
    </w:p>
    <w:p w:rsidR="005B5748" w:rsidRPr="00D670B2" w:rsidRDefault="005B5748" w:rsidP="0088059C">
      <w:pPr>
        <w:jc w:val="both"/>
        <w:rPr>
          <w:rFonts w:ascii="Arial" w:hAnsi="Arial" w:cs="Arial"/>
          <w:sz w:val="22"/>
          <w:szCs w:val="22"/>
        </w:rPr>
      </w:pPr>
      <w:r w:rsidRPr="00D670B2">
        <w:rPr>
          <w:rFonts w:ascii="Arial" w:hAnsi="Arial" w:cs="Arial"/>
          <w:sz w:val="22"/>
          <w:szCs w:val="22"/>
        </w:rPr>
        <w:t xml:space="preserve">c) as organizações religiosas que se dediquem a atividades ou a projetos de interesse público e de cunho social distintas das destinadas a </w:t>
      </w:r>
      <w:r w:rsidR="00BC264E">
        <w:rPr>
          <w:rFonts w:ascii="Arial" w:hAnsi="Arial" w:cs="Arial"/>
          <w:sz w:val="22"/>
          <w:szCs w:val="22"/>
        </w:rPr>
        <w:t>fins exclusivamente religiosos.</w:t>
      </w:r>
    </w:p>
    <w:p w:rsidR="00B060B7" w:rsidRPr="00D670B2" w:rsidRDefault="00B060B7" w:rsidP="0088059C">
      <w:pPr>
        <w:jc w:val="both"/>
        <w:rPr>
          <w:rFonts w:ascii="Arial" w:hAnsi="Arial" w:cs="Arial"/>
          <w:sz w:val="22"/>
          <w:szCs w:val="22"/>
        </w:rPr>
      </w:pPr>
    </w:p>
    <w:p w:rsidR="007841E5" w:rsidRPr="00BC264E" w:rsidRDefault="00BC264E" w:rsidP="00BC264E">
      <w:pPr>
        <w:pStyle w:val="PargrafodaLista"/>
        <w:tabs>
          <w:tab w:val="left" w:pos="284"/>
          <w:tab w:val="left" w:pos="426"/>
        </w:tabs>
        <w:ind w:left="0"/>
        <w:jc w:val="both"/>
        <w:rPr>
          <w:rFonts w:ascii="Arial" w:hAnsi="Arial" w:cs="Arial"/>
          <w:sz w:val="22"/>
          <w:szCs w:val="22"/>
        </w:rPr>
      </w:pPr>
      <w:r>
        <w:rPr>
          <w:rFonts w:ascii="Arial" w:hAnsi="Arial" w:cs="Arial"/>
          <w:sz w:val="22"/>
          <w:szCs w:val="22"/>
        </w:rPr>
        <w:t xml:space="preserve">6.2 </w:t>
      </w:r>
      <w:proofErr w:type="gramStart"/>
      <w:r w:rsidR="00CA0BF2" w:rsidRPr="00BC264E">
        <w:rPr>
          <w:rFonts w:ascii="Arial" w:hAnsi="Arial" w:cs="Arial"/>
          <w:sz w:val="22"/>
          <w:szCs w:val="22"/>
        </w:rPr>
        <w:t>É</w:t>
      </w:r>
      <w:proofErr w:type="gramEnd"/>
      <w:r w:rsidR="00CA0BF2" w:rsidRPr="00BC264E">
        <w:rPr>
          <w:rFonts w:ascii="Arial" w:hAnsi="Arial" w:cs="Arial"/>
          <w:sz w:val="22"/>
          <w:szCs w:val="22"/>
        </w:rPr>
        <w:t xml:space="preserve"> permitida atuação em rede, na forma do art. 35-A, da </w:t>
      </w:r>
      <w:r w:rsidR="00B96632" w:rsidRPr="00BC264E">
        <w:rPr>
          <w:rFonts w:ascii="Arial" w:hAnsi="Arial" w:cs="Arial"/>
          <w:sz w:val="22"/>
          <w:szCs w:val="22"/>
        </w:rPr>
        <w:t>Lei</w:t>
      </w:r>
      <w:r w:rsidR="00CA0BF2" w:rsidRPr="00BC264E">
        <w:rPr>
          <w:rFonts w:ascii="Arial" w:hAnsi="Arial" w:cs="Arial"/>
          <w:sz w:val="22"/>
          <w:szCs w:val="22"/>
        </w:rPr>
        <w:t xml:space="preserve"> nº. 13.019/2014</w:t>
      </w:r>
      <w:r w:rsidR="007841E5" w:rsidRPr="00BC264E">
        <w:rPr>
          <w:rFonts w:ascii="Arial" w:hAnsi="Arial" w:cs="Arial"/>
          <w:sz w:val="22"/>
          <w:szCs w:val="22"/>
        </w:rPr>
        <w:t xml:space="preserve">, mantida a integral responsabilidade da OSC Celebrante do </w:t>
      </w:r>
      <w:r w:rsidR="00636711" w:rsidRPr="00BC264E">
        <w:rPr>
          <w:rFonts w:ascii="Arial" w:hAnsi="Arial" w:cs="Arial"/>
          <w:sz w:val="22"/>
          <w:szCs w:val="22"/>
        </w:rPr>
        <w:t xml:space="preserve">Termo de </w:t>
      </w:r>
      <w:r w:rsidR="005325F7" w:rsidRPr="00BC264E">
        <w:rPr>
          <w:rFonts w:ascii="Arial" w:hAnsi="Arial" w:cs="Arial"/>
          <w:sz w:val="22"/>
          <w:szCs w:val="22"/>
        </w:rPr>
        <w:t>Fomento</w:t>
      </w:r>
      <w:r w:rsidR="00636711" w:rsidRPr="00BC264E">
        <w:rPr>
          <w:rFonts w:ascii="Arial" w:hAnsi="Arial" w:cs="Arial"/>
          <w:sz w:val="22"/>
          <w:szCs w:val="22"/>
        </w:rPr>
        <w:t xml:space="preserve">, que deverá comprovar </w:t>
      </w:r>
      <w:r w:rsidR="007841E5" w:rsidRPr="00BC264E">
        <w:rPr>
          <w:rFonts w:ascii="Arial" w:hAnsi="Arial" w:cs="Arial"/>
          <w:sz w:val="22"/>
          <w:szCs w:val="22"/>
        </w:rPr>
        <w:t xml:space="preserve">à administração pública o cumprimento dos requisitos previstos no </w:t>
      </w:r>
      <w:r w:rsidR="00636711" w:rsidRPr="00BC264E">
        <w:rPr>
          <w:rFonts w:ascii="Arial" w:hAnsi="Arial" w:cs="Arial"/>
          <w:sz w:val="22"/>
          <w:szCs w:val="22"/>
        </w:rPr>
        <w:t xml:space="preserve">referido dispositivo, </w:t>
      </w:r>
      <w:r w:rsidR="008E11EA" w:rsidRPr="00BC264E">
        <w:rPr>
          <w:rFonts w:ascii="Arial" w:hAnsi="Arial" w:cs="Arial"/>
          <w:sz w:val="22"/>
          <w:szCs w:val="22"/>
        </w:rPr>
        <w:t>podendo ser utilizado o modelo previsto no</w:t>
      </w:r>
      <w:r w:rsidR="008E11EA" w:rsidRPr="00BC264E">
        <w:rPr>
          <w:rFonts w:ascii="Arial" w:hAnsi="Arial" w:cs="Arial"/>
          <w:b/>
          <w:sz w:val="22"/>
          <w:szCs w:val="22"/>
        </w:rPr>
        <w:t xml:space="preserve"> Anexo </w:t>
      </w:r>
      <w:proofErr w:type="gramStart"/>
      <w:r w:rsidR="008E11EA" w:rsidRPr="00BC264E">
        <w:rPr>
          <w:rFonts w:ascii="Arial" w:hAnsi="Arial" w:cs="Arial"/>
          <w:b/>
          <w:sz w:val="22"/>
          <w:szCs w:val="22"/>
        </w:rPr>
        <w:t>1</w:t>
      </w:r>
      <w:proofErr w:type="gramEnd"/>
      <w:r w:rsidR="00636711" w:rsidRPr="00BC264E">
        <w:rPr>
          <w:rFonts w:ascii="Arial" w:hAnsi="Arial" w:cs="Arial"/>
          <w:sz w:val="22"/>
          <w:szCs w:val="22"/>
        </w:rPr>
        <w:t>.</w:t>
      </w:r>
    </w:p>
    <w:p w:rsidR="002E0A53" w:rsidRPr="00BC264E" w:rsidRDefault="002E0A53" w:rsidP="002E0A53">
      <w:pPr>
        <w:pStyle w:val="PargrafodaLista"/>
        <w:ind w:left="750"/>
        <w:jc w:val="both"/>
        <w:rPr>
          <w:rFonts w:ascii="Arial" w:hAnsi="Arial" w:cs="Arial"/>
          <w:sz w:val="22"/>
          <w:szCs w:val="22"/>
        </w:rPr>
      </w:pPr>
    </w:p>
    <w:p w:rsidR="007841E5" w:rsidRPr="00BC264E" w:rsidRDefault="00BC264E" w:rsidP="00BC264E">
      <w:pPr>
        <w:pStyle w:val="PargrafodaLista"/>
        <w:tabs>
          <w:tab w:val="left" w:pos="284"/>
          <w:tab w:val="left" w:pos="426"/>
          <w:tab w:val="left" w:pos="993"/>
        </w:tabs>
        <w:ind w:left="426"/>
        <w:jc w:val="both"/>
        <w:rPr>
          <w:rFonts w:ascii="Arial" w:hAnsi="Arial" w:cs="Arial"/>
          <w:sz w:val="22"/>
          <w:szCs w:val="22"/>
        </w:rPr>
      </w:pPr>
      <w:r>
        <w:rPr>
          <w:rFonts w:ascii="Arial" w:hAnsi="Arial" w:cs="Arial"/>
          <w:sz w:val="22"/>
          <w:szCs w:val="22"/>
        </w:rPr>
        <w:t xml:space="preserve">6.2.1 </w:t>
      </w:r>
      <w:r w:rsidR="007841E5" w:rsidRPr="00BC264E">
        <w:rPr>
          <w:rFonts w:ascii="Arial" w:hAnsi="Arial" w:cs="Arial"/>
          <w:sz w:val="22"/>
          <w:szCs w:val="22"/>
        </w:rPr>
        <w:t>Na hipótese de irregularidade ou desvio de finalidade na aplicação dos recursos da parceria, as OSC Executantes e não Celebrantes responderão subsidiariamente até o limite do valor dos recursos recebidos ou pelo valor devido em razão de dano ao erário.</w:t>
      </w:r>
    </w:p>
    <w:p w:rsidR="002E0A53" w:rsidRPr="00BC264E" w:rsidRDefault="002E0A53" w:rsidP="002E0A53">
      <w:pPr>
        <w:pStyle w:val="PargrafodaLista"/>
        <w:rPr>
          <w:rFonts w:ascii="Arial" w:hAnsi="Arial" w:cs="Arial"/>
          <w:sz w:val="22"/>
          <w:szCs w:val="22"/>
        </w:rPr>
      </w:pPr>
    </w:p>
    <w:p w:rsidR="00AD7F73" w:rsidRPr="00BC264E" w:rsidRDefault="00AD7F73" w:rsidP="002D2C43">
      <w:pPr>
        <w:jc w:val="center"/>
        <w:rPr>
          <w:rFonts w:ascii="Arial" w:hAnsi="Arial" w:cs="Arial"/>
          <w:sz w:val="22"/>
          <w:szCs w:val="22"/>
        </w:rPr>
      </w:pPr>
      <w:r w:rsidRPr="00BC264E">
        <w:rPr>
          <w:rFonts w:ascii="Arial" w:hAnsi="Arial" w:cs="Arial"/>
          <w:sz w:val="22"/>
          <w:szCs w:val="22"/>
        </w:rPr>
        <w:t>OU</w:t>
      </w:r>
    </w:p>
    <w:p w:rsidR="00AD7F73" w:rsidRPr="00BC264E" w:rsidRDefault="00AD7F73" w:rsidP="00AD7F73">
      <w:pPr>
        <w:jc w:val="both"/>
        <w:rPr>
          <w:rFonts w:ascii="Arial" w:hAnsi="Arial" w:cs="Arial"/>
          <w:sz w:val="22"/>
          <w:szCs w:val="22"/>
        </w:rPr>
      </w:pPr>
    </w:p>
    <w:p w:rsidR="00AD7F73" w:rsidRPr="00BC264E" w:rsidRDefault="00AD7F73" w:rsidP="00AD7F73">
      <w:pPr>
        <w:jc w:val="both"/>
        <w:rPr>
          <w:rFonts w:ascii="Arial" w:hAnsi="Arial" w:cs="Arial"/>
          <w:sz w:val="22"/>
          <w:szCs w:val="22"/>
        </w:rPr>
      </w:pPr>
      <w:r w:rsidRPr="00BC264E">
        <w:rPr>
          <w:rFonts w:ascii="Arial" w:hAnsi="Arial" w:cs="Arial"/>
          <w:sz w:val="22"/>
          <w:szCs w:val="22"/>
        </w:rPr>
        <w:t>6.</w:t>
      </w:r>
      <w:r w:rsidR="002D2C43" w:rsidRPr="00BC264E">
        <w:rPr>
          <w:rFonts w:ascii="Arial" w:hAnsi="Arial" w:cs="Arial"/>
          <w:sz w:val="22"/>
          <w:szCs w:val="22"/>
        </w:rPr>
        <w:t xml:space="preserve">2 </w:t>
      </w:r>
      <w:r w:rsidRPr="00BC264E">
        <w:rPr>
          <w:rFonts w:ascii="Arial" w:hAnsi="Arial" w:cs="Arial"/>
          <w:sz w:val="22"/>
          <w:szCs w:val="22"/>
        </w:rPr>
        <w:t xml:space="preserve">Não </w:t>
      </w:r>
      <w:proofErr w:type="gramStart"/>
      <w:r w:rsidRPr="00BC264E">
        <w:rPr>
          <w:rFonts w:ascii="Arial" w:hAnsi="Arial" w:cs="Arial"/>
          <w:sz w:val="22"/>
          <w:szCs w:val="22"/>
        </w:rPr>
        <w:t>é</w:t>
      </w:r>
      <w:proofErr w:type="gramEnd"/>
      <w:r w:rsidRPr="00BC264E">
        <w:rPr>
          <w:rFonts w:ascii="Arial" w:hAnsi="Arial" w:cs="Arial"/>
          <w:sz w:val="22"/>
          <w:szCs w:val="22"/>
        </w:rPr>
        <w:t xml:space="preserve"> permitida atuação em rede.  [</w:t>
      </w:r>
      <w:r w:rsidRPr="00491B44">
        <w:rPr>
          <w:rFonts w:ascii="Arial" w:hAnsi="Arial" w:cs="Arial"/>
          <w:color w:val="808080" w:themeColor="background1" w:themeShade="80"/>
          <w:sz w:val="22"/>
          <w:szCs w:val="22"/>
        </w:rPr>
        <w:t>justificar o motivo de forma sucinta para a não atuação em rede]</w:t>
      </w:r>
    </w:p>
    <w:p w:rsidR="00AD7F73" w:rsidRPr="00BC264E" w:rsidRDefault="00AD7F73" w:rsidP="00AD7F73">
      <w:pPr>
        <w:jc w:val="both"/>
        <w:rPr>
          <w:rFonts w:ascii="Arial" w:hAnsi="Arial" w:cs="Arial"/>
          <w:sz w:val="22"/>
          <w:szCs w:val="22"/>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072"/>
      </w:tblGrid>
      <w:tr w:rsidR="00AD7F73" w:rsidRPr="00D670B2" w:rsidTr="00AD7F73">
        <w:trPr>
          <w:trHeight w:val="105"/>
        </w:trPr>
        <w:tc>
          <w:tcPr>
            <w:tcW w:w="9072" w:type="dxa"/>
          </w:tcPr>
          <w:p w:rsidR="00AD7F73" w:rsidRPr="00BC264E" w:rsidRDefault="00AD7F73" w:rsidP="00537C91">
            <w:pPr>
              <w:jc w:val="both"/>
              <w:rPr>
                <w:rFonts w:ascii="Arial" w:hAnsi="Arial" w:cs="Arial"/>
                <w:sz w:val="18"/>
              </w:rPr>
            </w:pPr>
            <w:r w:rsidRPr="00BC264E">
              <w:rPr>
                <w:rFonts w:ascii="Arial" w:hAnsi="Arial" w:cs="Arial"/>
                <w:b/>
                <w:sz w:val="18"/>
                <w:szCs w:val="22"/>
                <w:highlight w:val="yellow"/>
              </w:rPr>
              <w:t>NOTA:</w:t>
            </w:r>
            <w:r w:rsidRPr="00BC264E">
              <w:rPr>
                <w:rFonts w:ascii="Arial" w:hAnsi="Arial" w:cs="Arial"/>
                <w:sz w:val="18"/>
                <w:szCs w:val="22"/>
                <w:highlight w:val="yellow"/>
              </w:rPr>
              <w:t xml:space="preserve"> Deve ser adotada uma das alternativas acima. Fica a critério do órgão ou entidade decidir sobre a permissão de atuação em rede. A inadmissibilidade de execução da parceria por meio da atuação em rede deverá ser expressamente justificada pela autoridade competente neste edital.</w:t>
            </w:r>
          </w:p>
        </w:tc>
      </w:tr>
    </w:tbl>
    <w:p w:rsidR="009A28FE" w:rsidRPr="00D670B2" w:rsidRDefault="009A28FE" w:rsidP="0088059C">
      <w:pPr>
        <w:jc w:val="both"/>
        <w:rPr>
          <w:rFonts w:ascii="Arial" w:hAnsi="Arial" w:cs="Arial"/>
          <w:sz w:val="22"/>
          <w:szCs w:val="22"/>
        </w:rPr>
      </w:pPr>
    </w:p>
    <w:p w:rsidR="0056584B" w:rsidRPr="00D670B2" w:rsidRDefault="00AD7F73" w:rsidP="0088059C">
      <w:pPr>
        <w:jc w:val="both"/>
        <w:rPr>
          <w:rFonts w:ascii="Arial" w:hAnsi="Arial" w:cs="Arial"/>
          <w:sz w:val="22"/>
          <w:szCs w:val="22"/>
        </w:rPr>
      </w:pPr>
      <w:r w:rsidRPr="00D670B2">
        <w:rPr>
          <w:rFonts w:ascii="Arial" w:hAnsi="Arial" w:cs="Arial"/>
          <w:sz w:val="22"/>
          <w:szCs w:val="22"/>
        </w:rPr>
        <w:t>6.</w:t>
      </w:r>
      <w:r w:rsidR="00A30A48" w:rsidRPr="00D670B2">
        <w:rPr>
          <w:rFonts w:ascii="Arial" w:hAnsi="Arial" w:cs="Arial"/>
          <w:sz w:val="22"/>
          <w:szCs w:val="22"/>
        </w:rPr>
        <w:t xml:space="preserve">3 </w:t>
      </w:r>
      <w:r w:rsidR="0056584B" w:rsidRPr="00D670B2">
        <w:rPr>
          <w:rFonts w:ascii="Arial" w:hAnsi="Arial" w:cs="Arial"/>
          <w:sz w:val="22"/>
          <w:szCs w:val="22"/>
        </w:rPr>
        <w:t>A participação da OSC no processo de seleção implica na sua aceitação integral e irretratável dos termos, cláusulas, condições e anexos do Edital, bem como na observância dos regulamentos administrativos e das normas técnicas aplicáveis, não sendo aceita</w:t>
      </w:r>
      <w:r w:rsidR="00537C91" w:rsidRPr="00D670B2">
        <w:rPr>
          <w:rFonts w:ascii="Arial" w:hAnsi="Arial" w:cs="Arial"/>
          <w:sz w:val="22"/>
          <w:szCs w:val="22"/>
        </w:rPr>
        <w:t>s</w:t>
      </w:r>
      <w:r w:rsidR="0056584B" w:rsidRPr="00D670B2">
        <w:rPr>
          <w:rFonts w:ascii="Arial" w:hAnsi="Arial" w:cs="Arial"/>
          <w:sz w:val="22"/>
          <w:szCs w:val="22"/>
        </w:rPr>
        <w:t>, sob quaisquer hipóteses, alegações de seu desconhecimento em qualquer fase do processo de seleção e execução da parceria.</w:t>
      </w:r>
    </w:p>
    <w:p w:rsidR="005B5748" w:rsidRDefault="005B5748" w:rsidP="0088059C">
      <w:pPr>
        <w:jc w:val="both"/>
        <w:rPr>
          <w:rFonts w:ascii="Arial" w:hAnsi="Arial" w:cs="Arial"/>
          <w:sz w:val="22"/>
          <w:szCs w:val="22"/>
        </w:rPr>
      </w:pPr>
    </w:p>
    <w:p w:rsidR="00BC264E" w:rsidRPr="00D670B2" w:rsidRDefault="00BC264E" w:rsidP="0088059C">
      <w:pPr>
        <w:jc w:val="both"/>
        <w:rPr>
          <w:rFonts w:ascii="Arial" w:hAnsi="Arial" w:cs="Arial"/>
          <w:sz w:val="22"/>
          <w:szCs w:val="22"/>
        </w:rPr>
      </w:pPr>
    </w:p>
    <w:p w:rsidR="00315101" w:rsidRPr="00D670B2" w:rsidRDefault="00A30050" w:rsidP="0088059C">
      <w:pPr>
        <w:jc w:val="both"/>
        <w:rPr>
          <w:rFonts w:ascii="Arial" w:hAnsi="Arial" w:cs="Arial"/>
          <w:sz w:val="22"/>
          <w:szCs w:val="22"/>
        </w:rPr>
      </w:pPr>
      <w:r w:rsidRPr="00D670B2">
        <w:rPr>
          <w:rFonts w:ascii="Arial" w:hAnsi="Arial" w:cs="Arial"/>
          <w:sz w:val="22"/>
          <w:szCs w:val="22"/>
        </w:rPr>
        <w:t>7</w:t>
      </w:r>
      <w:r w:rsidR="00315101" w:rsidRPr="00D670B2">
        <w:rPr>
          <w:rFonts w:ascii="Arial" w:hAnsi="Arial" w:cs="Arial"/>
          <w:sz w:val="22"/>
          <w:szCs w:val="22"/>
        </w:rPr>
        <w:t xml:space="preserve">. </w:t>
      </w:r>
      <w:r w:rsidR="00AD7F73" w:rsidRPr="00D670B2">
        <w:rPr>
          <w:rFonts w:ascii="Arial" w:hAnsi="Arial" w:cs="Arial"/>
          <w:sz w:val="22"/>
          <w:szCs w:val="22"/>
        </w:rPr>
        <w:t xml:space="preserve">IMPEDIMENTOS PARA CELEBRAÇÃO DE TERMO DE </w:t>
      </w:r>
      <w:r w:rsidR="005325F7" w:rsidRPr="00D670B2">
        <w:rPr>
          <w:rFonts w:ascii="Arial" w:hAnsi="Arial" w:cs="Arial"/>
          <w:sz w:val="22"/>
          <w:szCs w:val="22"/>
        </w:rPr>
        <w:t>FOMENTO</w:t>
      </w:r>
      <w:r w:rsidR="00AD7F73" w:rsidRPr="00D670B2">
        <w:rPr>
          <w:rFonts w:ascii="Arial" w:hAnsi="Arial" w:cs="Arial"/>
          <w:sz w:val="22"/>
          <w:szCs w:val="22"/>
        </w:rPr>
        <w:t>:</w:t>
      </w:r>
    </w:p>
    <w:p w:rsidR="0026145D" w:rsidRPr="00D670B2" w:rsidRDefault="0026145D" w:rsidP="0088059C">
      <w:pPr>
        <w:jc w:val="both"/>
        <w:rPr>
          <w:rFonts w:ascii="Arial" w:hAnsi="Arial" w:cs="Arial"/>
          <w:sz w:val="22"/>
          <w:szCs w:val="22"/>
        </w:rPr>
      </w:pPr>
    </w:p>
    <w:p w:rsidR="003539AE" w:rsidRPr="00D670B2" w:rsidRDefault="003539AE" w:rsidP="0088059C">
      <w:pPr>
        <w:jc w:val="both"/>
        <w:rPr>
          <w:rFonts w:ascii="Arial" w:hAnsi="Arial" w:cs="Arial"/>
          <w:sz w:val="22"/>
          <w:szCs w:val="22"/>
        </w:rPr>
      </w:pPr>
      <w:r w:rsidRPr="00D670B2">
        <w:rPr>
          <w:rFonts w:ascii="Arial" w:hAnsi="Arial" w:cs="Arial"/>
          <w:sz w:val="22"/>
          <w:szCs w:val="22"/>
        </w:rPr>
        <w:t xml:space="preserve">Ficará impedida de celebrar o termo de </w:t>
      </w:r>
      <w:r w:rsidR="005325F7" w:rsidRPr="00D670B2">
        <w:rPr>
          <w:rFonts w:ascii="Arial" w:hAnsi="Arial" w:cs="Arial"/>
          <w:sz w:val="22"/>
          <w:szCs w:val="22"/>
        </w:rPr>
        <w:t>fomento</w:t>
      </w:r>
      <w:r w:rsidRPr="00D670B2">
        <w:rPr>
          <w:rFonts w:ascii="Arial" w:hAnsi="Arial" w:cs="Arial"/>
          <w:sz w:val="22"/>
          <w:szCs w:val="22"/>
        </w:rPr>
        <w:t xml:space="preserve"> a OSC que:</w:t>
      </w:r>
    </w:p>
    <w:p w:rsidR="003539AE" w:rsidRPr="00D670B2" w:rsidRDefault="003539AE" w:rsidP="0088059C">
      <w:pPr>
        <w:jc w:val="both"/>
        <w:rPr>
          <w:rFonts w:ascii="Arial" w:hAnsi="Arial" w:cs="Arial"/>
          <w:sz w:val="22"/>
          <w:szCs w:val="22"/>
        </w:rPr>
      </w:pPr>
    </w:p>
    <w:p w:rsidR="003539AE" w:rsidRPr="00D670B2" w:rsidRDefault="003539AE" w:rsidP="00BC264E">
      <w:pPr>
        <w:pStyle w:val="PargrafodaLista"/>
        <w:numPr>
          <w:ilvl w:val="0"/>
          <w:numId w:val="5"/>
        </w:numPr>
        <w:ind w:left="426" w:hanging="426"/>
        <w:jc w:val="both"/>
        <w:rPr>
          <w:rFonts w:ascii="Arial" w:hAnsi="Arial" w:cs="Arial"/>
          <w:sz w:val="22"/>
          <w:szCs w:val="22"/>
        </w:rPr>
      </w:pPr>
      <w:proofErr w:type="gramStart"/>
      <w:r w:rsidRPr="00D670B2">
        <w:rPr>
          <w:rFonts w:ascii="Arial" w:hAnsi="Arial" w:cs="Arial"/>
          <w:sz w:val="22"/>
          <w:szCs w:val="22"/>
        </w:rPr>
        <w:t>não</w:t>
      </w:r>
      <w:proofErr w:type="gramEnd"/>
      <w:r w:rsidRPr="00D670B2">
        <w:rPr>
          <w:rFonts w:ascii="Arial" w:hAnsi="Arial" w:cs="Arial"/>
          <w:sz w:val="22"/>
          <w:szCs w:val="22"/>
        </w:rPr>
        <w:t xml:space="preserve"> esteja regularmente constituída ou, se estrangeira, não esteja autorizada a funcionar no território nacional (art. 39, inciso I, da </w:t>
      </w:r>
      <w:r w:rsidR="00B96632" w:rsidRPr="00D670B2">
        <w:rPr>
          <w:rFonts w:ascii="Arial" w:hAnsi="Arial" w:cs="Arial"/>
          <w:sz w:val="22"/>
          <w:szCs w:val="22"/>
        </w:rPr>
        <w:t>Lei</w:t>
      </w:r>
      <w:r w:rsidRPr="00D670B2">
        <w:rPr>
          <w:rFonts w:ascii="Arial" w:hAnsi="Arial" w:cs="Arial"/>
          <w:sz w:val="22"/>
          <w:szCs w:val="22"/>
        </w:rPr>
        <w:t xml:space="preserve"> nº 13.019</w:t>
      </w:r>
      <w:r w:rsidR="003C22A7" w:rsidRPr="00D670B2">
        <w:rPr>
          <w:rFonts w:ascii="Arial" w:hAnsi="Arial" w:cs="Arial"/>
          <w:sz w:val="22"/>
          <w:szCs w:val="22"/>
        </w:rPr>
        <w:t>/</w:t>
      </w:r>
      <w:r w:rsidRPr="00D670B2">
        <w:rPr>
          <w:rFonts w:ascii="Arial" w:hAnsi="Arial" w:cs="Arial"/>
          <w:sz w:val="22"/>
          <w:szCs w:val="22"/>
        </w:rPr>
        <w:t>2014);</w:t>
      </w:r>
    </w:p>
    <w:p w:rsidR="003539AE" w:rsidRPr="00D670B2" w:rsidRDefault="003539AE" w:rsidP="00BC264E">
      <w:pPr>
        <w:ind w:left="426" w:hanging="426"/>
        <w:jc w:val="both"/>
        <w:rPr>
          <w:rFonts w:ascii="Arial" w:hAnsi="Arial" w:cs="Arial"/>
          <w:sz w:val="22"/>
          <w:szCs w:val="22"/>
        </w:rPr>
      </w:pPr>
    </w:p>
    <w:p w:rsidR="003539AE" w:rsidRPr="00D670B2" w:rsidRDefault="003539AE" w:rsidP="00BC264E">
      <w:pPr>
        <w:pStyle w:val="PargrafodaLista"/>
        <w:numPr>
          <w:ilvl w:val="0"/>
          <w:numId w:val="5"/>
        </w:numPr>
        <w:ind w:left="426" w:hanging="426"/>
        <w:jc w:val="both"/>
        <w:rPr>
          <w:rFonts w:ascii="Arial" w:hAnsi="Arial" w:cs="Arial"/>
          <w:sz w:val="22"/>
          <w:szCs w:val="22"/>
        </w:rPr>
      </w:pPr>
      <w:proofErr w:type="gramStart"/>
      <w:r w:rsidRPr="00D670B2">
        <w:rPr>
          <w:rFonts w:ascii="Arial" w:hAnsi="Arial" w:cs="Arial"/>
          <w:sz w:val="22"/>
          <w:szCs w:val="22"/>
        </w:rPr>
        <w:t>esteja</w:t>
      </w:r>
      <w:proofErr w:type="gramEnd"/>
      <w:r w:rsidRPr="00D670B2">
        <w:rPr>
          <w:rFonts w:ascii="Arial" w:hAnsi="Arial" w:cs="Arial"/>
          <w:sz w:val="22"/>
          <w:szCs w:val="22"/>
        </w:rPr>
        <w:t xml:space="preserve"> omissa no dever de prestar contas de parceria anteriormente celebrada (art. 39, inciso II, da </w:t>
      </w:r>
      <w:r w:rsidR="00B96632" w:rsidRPr="00D670B2">
        <w:rPr>
          <w:rFonts w:ascii="Arial" w:hAnsi="Arial" w:cs="Arial"/>
          <w:sz w:val="22"/>
          <w:szCs w:val="22"/>
        </w:rPr>
        <w:t>Lei</w:t>
      </w:r>
      <w:r w:rsidRPr="00D670B2">
        <w:rPr>
          <w:rFonts w:ascii="Arial" w:hAnsi="Arial" w:cs="Arial"/>
          <w:sz w:val="22"/>
          <w:szCs w:val="22"/>
        </w:rPr>
        <w:t xml:space="preserve"> nº 13.019</w:t>
      </w:r>
      <w:r w:rsidR="007072F8" w:rsidRPr="00D670B2">
        <w:rPr>
          <w:rFonts w:ascii="Arial" w:hAnsi="Arial" w:cs="Arial"/>
          <w:sz w:val="22"/>
          <w:szCs w:val="22"/>
        </w:rPr>
        <w:t>/</w:t>
      </w:r>
      <w:r w:rsidRPr="00D670B2">
        <w:rPr>
          <w:rFonts w:ascii="Arial" w:hAnsi="Arial" w:cs="Arial"/>
          <w:sz w:val="22"/>
          <w:szCs w:val="22"/>
        </w:rPr>
        <w:t>2014);</w:t>
      </w:r>
    </w:p>
    <w:p w:rsidR="003539AE" w:rsidRPr="00D670B2" w:rsidRDefault="003539AE" w:rsidP="00BC264E">
      <w:pPr>
        <w:ind w:left="426" w:hanging="426"/>
        <w:jc w:val="both"/>
        <w:rPr>
          <w:rFonts w:ascii="Arial" w:hAnsi="Arial" w:cs="Arial"/>
          <w:sz w:val="22"/>
          <w:szCs w:val="22"/>
        </w:rPr>
      </w:pPr>
    </w:p>
    <w:p w:rsidR="003539AE" w:rsidRPr="00D670B2" w:rsidRDefault="003539AE" w:rsidP="00BC264E">
      <w:pPr>
        <w:pStyle w:val="PargrafodaLista"/>
        <w:numPr>
          <w:ilvl w:val="0"/>
          <w:numId w:val="5"/>
        </w:numPr>
        <w:ind w:left="426" w:hanging="426"/>
        <w:jc w:val="both"/>
        <w:rPr>
          <w:rFonts w:ascii="Arial" w:hAnsi="Arial" w:cs="Arial"/>
          <w:sz w:val="22"/>
          <w:szCs w:val="22"/>
        </w:rPr>
      </w:pPr>
      <w:proofErr w:type="gramStart"/>
      <w:r w:rsidRPr="00D670B2">
        <w:rPr>
          <w:rFonts w:ascii="Arial" w:hAnsi="Arial" w:cs="Arial"/>
          <w:sz w:val="22"/>
          <w:szCs w:val="22"/>
        </w:rPr>
        <w:t>tenha</w:t>
      </w:r>
      <w:proofErr w:type="gramEnd"/>
      <w:r w:rsidRPr="00D670B2">
        <w:rPr>
          <w:rFonts w:ascii="Arial" w:hAnsi="Arial" w:cs="Arial"/>
          <w:sz w:val="22"/>
          <w:szCs w:val="22"/>
        </w:rPr>
        <w:t>,</w:t>
      </w:r>
      <w:r w:rsidR="0062750D" w:rsidRPr="00D670B2">
        <w:rPr>
          <w:rFonts w:ascii="Arial" w:hAnsi="Arial" w:cs="Arial"/>
          <w:sz w:val="22"/>
          <w:szCs w:val="22"/>
        </w:rPr>
        <w:t xml:space="preserve"> </w:t>
      </w:r>
      <w:r w:rsidRPr="00D670B2">
        <w:rPr>
          <w:rFonts w:ascii="Arial" w:hAnsi="Arial" w:cs="Arial"/>
          <w:sz w:val="22"/>
          <w:szCs w:val="22"/>
        </w:rPr>
        <w:t>em seu quadro de dirigentes,</w:t>
      </w:r>
      <w:r w:rsidR="00A30A48" w:rsidRPr="00D670B2">
        <w:rPr>
          <w:rFonts w:ascii="Arial" w:hAnsi="Arial" w:cs="Arial"/>
          <w:sz w:val="22"/>
          <w:szCs w:val="22"/>
        </w:rPr>
        <w:t xml:space="preserve"> </w:t>
      </w:r>
      <w:r w:rsidRPr="00D670B2">
        <w:rPr>
          <w:rFonts w:ascii="Arial" w:hAnsi="Arial" w:cs="Arial"/>
          <w:sz w:val="22"/>
          <w:szCs w:val="22"/>
        </w:rPr>
        <w:t xml:space="preserve">membro de Poder ou do Ministério Público, ou dirigente de órgão ou entidade da administração pública </w:t>
      </w:r>
      <w:r w:rsidR="005D7078" w:rsidRPr="00D670B2">
        <w:rPr>
          <w:rFonts w:ascii="Arial" w:hAnsi="Arial" w:cs="Arial"/>
          <w:sz w:val="22"/>
          <w:szCs w:val="22"/>
        </w:rPr>
        <w:t>estadual</w:t>
      </w:r>
      <w:r w:rsidRPr="00D670B2">
        <w:rPr>
          <w:rFonts w:ascii="Arial" w:hAnsi="Arial" w:cs="Arial"/>
          <w:sz w:val="22"/>
          <w:szCs w:val="22"/>
        </w:rPr>
        <w:t>, estendendo-se a vedação aos respectivos cônjuges, companheiros e parentes em linha reta, colateral ou por afinidade, até o segundo grau, exceto em relação às entidades que, por sua própria natureza, sejam constituídas pelas autoridades referidas</w:t>
      </w:r>
      <w:r w:rsidR="005D7078" w:rsidRPr="00D670B2">
        <w:rPr>
          <w:rFonts w:ascii="Arial" w:hAnsi="Arial" w:cs="Arial"/>
          <w:sz w:val="22"/>
          <w:szCs w:val="22"/>
        </w:rPr>
        <w:t xml:space="preserve">, sendo vedado que a mesma </w:t>
      </w:r>
      <w:r w:rsidR="005D7078" w:rsidRPr="00D670B2">
        <w:rPr>
          <w:rFonts w:ascii="Arial" w:hAnsi="Arial" w:cs="Arial"/>
          <w:sz w:val="22"/>
          <w:szCs w:val="22"/>
        </w:rPr>
        <w:lastRenderedPageBreak/>
        <w:t xml:space="preserve">pessoa figure no termo de </w:t>
      </w:r>
      <w:r w:rsidR="005325F7" w:rsidRPr="00D670B2">
        <w:rPr>
          <w:rFonts w:ascii="Arial" w:hAnsi="Arial" w:cs="Arial"/>
          <w:sz w:val="22"/>
          <w:szCs w:val="22"/>
        </w:rPr>
        <w:t>fomento</w:t>
      </w:r>
      <w:r w:rsidR="005D7078" w:rsidRPr="00D670B2">
        <w:rPr>
          <w:rFonts w:ascii="Arial" w:hAnsi="Arial" w:cs="Arial"/>
          <w:sz w:val="22"/>
          <w:szCs w:val="22"/>
        </w:rPr>
        <w:t xml:space="preserve"> simultaneamente como dirigente e administrador público. </w:t>
      </w:r>
      <w:r w:rsidRPr="00D670B2">
        <w:rPr>
          <w:rFonts w:ascii="Arial" w:hAnsi="Arial" w:cs="Arial"/>
          <w:sz w:val="22"/>
          <w:szCs w:val="22"/>
        </w:rPr>
        <w:t>Não são considerados membros de Poder os integrantes de conselhos de direitos e de políticas públicas</w:t>
      </w:r>
      <w:r w:rsidR="00A30A48" w:rsidRPr="00D670B2">
        <w:rPr>
          <w:rFonts w:ascii="Arial" w:hAnsi="Arial" w:cs="Arial"/>
          <w:sz w:val="22"/>
          <w:szCs w:val="22"/>
        </w:rPr>
        <w:t xml:space="preserve"> </w:t>
      </w:r>
      <w:r w:rsidRPr="00D670B2">
        <w:rPr>
          <w:rFonts w:ascii="Arial" w:hAnsi="Arial" w:cs="Arial"/>
          <w:sz w:val="22"/>
          <w:szCs w:val="22"/>
        </w:rPr>
        <w:t>(art. 39,</w:t>
      </w:r>
      <w:r w:rsidR="0062750D" w:rsidRPr="00D670B2">
        <w:rPr>
          <w:rFonts w:ascii="Arial" w:hAnsi="Arial" w:cs="Arial"/>
          <w:sz w:val="22"/>
          <w:szCs w:val="22"/>
        </w:rPr>
        <w:t xml:space="preserve"> </w:t>
      </w:r>
      <w:r w:rsidRPr="00D670B2">
        <w:rPr>
          <w:rFonts w:ascii="Arial" w:hAnsi="Arial" w:cs="Arial"/>
          <w:sz w:val="22"/>
          <w:szCs w:val="22"/>
        </w:rPr>
        <w:t xml:space="preserve">inciso III e §§ 5º e 6º, da </w:t>
      </w:r>
      <w:r w:rsidR="00B96632" w:rsidRPr="00D670B2">
        <w:rPr>
          <w:rFonts w:ascii="Arial" w:hAnsi="Arial" w:cs="Arial"/>
          <w:sz w:val="22"/>
          <w:szCs w:val="22"/>
        </w:rPr>
        <w:t>Lei</w:t>
      </w:r>
      <w:r w:rsidRPr="00D670B2">
        <w:rPr>
          <w:rFonts w:ascii="Arial" w:hAnsi="Arial" w:cs="Arial"/>
          <w:sz w:val="22"/>
          <w:szCs w:val="22"/>
        </w:rPr>
        <w:t xml:space="preserve"> nº 13.019</w:t>
      </w:r>
      <w:r w:rsidR="00B973B4" w:rsidRPr="00D670B2">
        <w:rPr>
          <w:rFonts w:ascii="Arial" w:hAnsi="Arial" w:cs="Arial"/>
          <w:sz w:val="22"/>
          <w:szCs w:val="22"/>
        </w:rPr>
        <w:t>/2014);</w:t>
      </w:r>
    </w:p>
    <w:p w:rsidR="00B973B4" w:rsidRPr="00D670B2" w:rsidRDefault="00B973B4" w:rsidP="0088059C">
      <w:pPr>
        <w:jc w:val="both"/>
        <w:rPr>
          <w:rFonts w:ascii="Arial" w:hAnsi="Arial" w:cs="Arial"/>
          <w:sz w:val="22"/>
          <w:szCs w:val="22"/>
        </w:rPr>
      </w:pPr>
    </w:p>
    <w:p w:rsidR="003539AE" w:rsidRPr="00D670B2" w:rsidRDefault="003539AE" w:rsidP="00BC264E">
      <w:pPr>
        <w:pStyle w:val="PargrafodaLista"/>
        <w:numPr>
          <w:ilvl w:val="0"/>
          <w:numId w:val="5"/>
        </w:numPr>
        <w:ind w:left="426" w:hanging="426"/>
        <w:jc w:val="both"/>
        <w:rPr>
          <w:rFonts w:ascii="Arial" w:hAnsi="Arial" w:cs="Arial"/>
          <w:sz w:val="22"/>
          <w:szCs w:val="22"/>
        </w:rPr>
      </w:pPr>
      <w:proofErr w:type="gramStart"/>
      <w:r w:rsidRPr="00D670B2">
        <w:rPr>
          <w:rFonts w:ascii="Arial" w:hAnsi="Arial" w:cs="Arial"/>
          <w:sz w:val="22"/>
          <w:szCs w:val="22"/>
        </w:rPr>
        <w:t>tenha</w:t>
      </w:r>
      <w:proofErr w:type="gramEnd"/>
      <w:r w:rsidRPr="00D670B2">
        <w:rPr>
          <w:rFonts w:ascii="Arial" w:hAnsi="Arial" w:cs="Arial"/>
          <w:sz w:val="22"/>
          <w:szCs w:val="22"/>
        </w:rPr>
        <w:t xml:space="preserve"> tido as contas rejeitadas pela administração pública nos últimos </w:t>
      </w:r>
      <w:r w:rsidR="00BC264E">
        <w:rPr>
          <w:rFonts w:ascii="Arial" w:hAnsi="Arial" w:cs="Arial"/>
          <w:color w:val="FF0000"/>
          <w:sz w:val="22"/>
          <w:szCs w:val="22"/>
        </w:rPr>
        <w:t>0</w:t>
      </w:r>
      <w:r w:rsidRPr="00D670B2">
        <w:rPr>
          <w:rFonts w:ascii="Arial" w:hAnsi="Arial" w:cs="Arial"/>
          <w:sz w:val="22"/>
          <w:szCs w:val="22"/>
        </w:rPr>
        <w:t>5 (cinco) anos, exceto se for sanada a irregularidade que motivou a rejeição e quitados os débitos eventualmente imputados, ou for reconsiderada ou revista a decisão pela rejeição, ou, ainda, a apreciação das contas estiver pendente de decisão sobre recurso com efeito suspensivo</w:t>
      </w:r>
      <w:r w:rsidR="0062750D" w:rsidRPr="00D670B2">
        <w:rPr>
          <w:rFonts w:ascii="Arial" w:hAnsi="Arial" w:cs="Arial"/>
          <w:sz w:val="22"/>
          <w:szCs w:val="22"/>
        </w:rPr>
        <w:t xml:space="preserve"> </w:t>
      </w:r>
      <w:r w:rsidRPr="00D670B2">
        <w:rPr>
          <w:rFonts w:ascii="Arial" w:hAnsi="Arial" w:cs="Arial"/>
          <w:sz w:val="22"/>
          <w:szCs w:val="22"/>
        </w:rPr>
        <w:t xml:space="preserve">(art. 39, inciso IV, da </w:t>
      </w:r>
      <w:r w:rsidR="00B96632" w:rsidRPr="00D670B2">
        <w:rPr>
          <w:rFonts w:ascii="Arial" w:hAnsi="Arial" w:cs="Arial"/>
          <w:sz w:val="22"/>
          <w:szCs w:val="22"/>
        </w:rPr>
        <w:t>Lei</w:t>
      </w:r>
      <w:r w:rsidRPr="00D670B2">
        <w:rPr>
          <w:rFonts w:ascii="Arial" w:hAnsi="Arial" w:cs="Arial"/>
          <w:sz w:val="22"/>
          <w:szCs w:val="22"/>
        </w:rPr>
        <w:t xml:space="preserve"> nº 13.019</w:t>
      </w:r>
      <w:r w:rsidR="00B973B4" w:rsidRPr="00D670B2">
        <w:rPr>
          <w:rFonts w:ascii="Arial" w:hAnsi="Arial" w:cs="Arial"/>
          <w:sz w:val="22"/>
          <w:szCs w:val="22"/>
        </w:rPr>
        <w:t>/</w:t>
      </w:r>
      <w:r w:rsidRPr="00D670B2">
        <w:rPr>
          <w:rFonts w:ascii="Arial" w:hAnsi="Arial" w:cs="Arial"/>
          <w:sz w:val="22"/>
          <w:szCs w:val="22"/>
        </w:rPr>
        <w:t>2014);</w:t>
      </w:r>
    </w:p>
    <w:p w:rsidR="003539AE" w:rsidRPr="00D670B2" w:rsidRDefault="003539AE" w:rsidP="0088059C">
      <w:pPr>
        <w:jc w:val="both"/>
        <w:rPr>
          <w:rFonts w:ascii="Arial" w:hAnsi="Arial" w:cs="Arial"/>
          <w:sz w:val="22"/>
          <w:szCs w:val="22"/>
        </w:rPr>
      </w:pPr>
    </w:p>
    <w:p w:rsidR="00B32184" w:rsidRPr="00D670B2" w:rsidRDefault="00B32184" w:rsidP="00BC264E">
      <w:pPr>
        <w:pStyle w:val="PargrafodaLista"/>
        <w:numPr>
          <w:ilvl w:val="0"/>
          <w:numId w:val="5"/>
        </w:numPr>
        <w:ind w:left="426" w:hanging="426"/>
        <w:jc w:val="both"/>
        <w:rPr>
          <w:rFonts w:ascii="Arial" w:hAnsi="Arial" w:cs="Arial"/>
          <w:sz w:val="22"/>
          <w:szCs w:val="22"/>
        </w:rPr>
      </w:pPr>
      <w:proofErr w:type="gramStart"/>
      <w:r w:rsidRPr="00D670B2">
        <w:rPr>
          <w:rFonts w:ascii="Arial" w:hAnsi="Arial" w:cs="Arial"/>
          <w:sz w:val="22"/>
          <w:szCs w:val="22"/>
        </w:rPr>
        <w:t>tenha</w:t>
      </w:r>
      <w:proofErr w:type="gramEnd"/>
      <w:r w:rsidRPr="00D670B2">
        <w:rPr>
          <w:rFonts w:ascii="Arial" w:hAnsi="Arial" w:cs="Arial"/>
          <w:sz w:val="22"/>
          <w:szCs w:val="22"/>
        </w:rPr>
        <w:t xml:space="preserve"> sido punida com as sanções citadas abaixo, pelo período que durar a penalidade (art. 73, incisos II e III e art. 39, inciso V, da </w:t>
      </w:r>
      <w:r w:rsidR="00B96632" w:rsidRPr="00D670B2">
        <w:rPr>
          <w:rFonts w:ascii="Arial" w:hAnsi="Arial" w:cs="Arial"/>
          <w:sz w:val="22"/>
          <w:szCs w:val="22"/>
        </w:rPr>
        <w:t>Lei</w:t>
      </w:r>
      <w:r w:rsidRPr="00D670B2">
        <w:rPr>
          <w:rFonts w:ascii="Arial" w:hAnsi="Arial" w:cs="Arial"/>
          <w:sz w:val="22"/>
          <w:szCs w:val="22"/>
        </w:rPr>
        <w:t xml:space="preserve"> nº 13.019/2014):</w:t>
      </w:r>
    </w:p>
    <w:p w:rsidR="00B32184" w:rsidRPr="00D670B2" w:rsidRDefault="00B32184" w:rsidP="0088059C">
      <w:pPr>
        <w:jc w:val="both"/>
        <w:rPr>
          <w:rFonts w:ascii="Arial" w:hAnsi="Arial" w:cs="Arial"/>
          <w:sz w:val="22"/>
          <w:szCs w:val="22"/>
        </w:rPr>
      </w:pPr>
    </w:p>
    <w:p w:rsidR="00B32184" w:rsidRPr="00D670B2" w:rsidRDefault="00B32184" w:rsidP="00553CFD">
      <w:pPr>
        <w:ind w:left="426"/>
        <w:jc w:val="both"/>
        <w:rPr>
          <w:rFonts w:ascii="Arial" w:hAnsi="Arial" w:cs="Arial"/>
          <w:sz w:val="22"/>
          <w:szCs w:val="22"/>
        </w:rPr>
      </w:pPr>
      <w:proofErr w:type="gramStart"/>
      <w:r w:rsidRPr="00D670B2">
        <w:rPr>
          <w:rFonts w:ascii="Arial" w:hAnsi="Arial" w:cs="Arial"/>
          <w:sz w:val="22"/>
          <w:szCs w:val="22"/>
        </w:rPr>
        <w:t>e</w:t>
      </w:r>
      <w:proofErr w:type="gramEnd"/>
      <w:r w:rsidRPr="00D670B2">
        <w:rPr>
          <w:rFonts w:ascii="Arial" w:hAnsi="Arial" w:cs="Arial"/>
          <w:sz w:val="22"/>
          <w:szCs w:val="22"/>
        </w:rPr>
        <w:t>.1) suspensão de participação em licitação e impedimento de contratar com a administração;</w:t>
      </w:r>
    </w:p>
    <w:p w:rsidR="00B32184" w:rsidRPr="00D670B2" w:rsidRDefault="00B32184" w:rsidP="00553CFD">
      <w:pPr>
        <w:ind w:left="426"/>
        <w:jc w:val="both"/>
        <w:rPr>
          <w:rFonts w:ascii="Arial" w:hAnsi="Arial" w:cs="Arial"/>
          <w:sz w:val="22"/>
          <w:szCs w:val="22"/>
        </w:rPr>
      </w:pPr>
      <w:proofErr w:type="gramStart"/>
      <w:r w:rsidRPr="00D670B2">
        <w:rPr>
          <w:rFonts w:ascii="Arial" w:hAnsi="Arial" w:cs="Arial"/>
          <w:sz w:val="22"/>
          <w:szCs w:val="22"/>
        </w:rPr>
        <w:t>e</w:t>
      </w:r>
      <w:proofErr w:type="gramEnd"/>
      <w:r w:rsidRPr="00D670B2">
        <w:rPr>
          <w:rFonts w:ascii="Arial" w:hAnsi="Arial" w:cs="Arial"/>
          <w:sz w:val="22"/>
          <w:szCs w:val="22"/>
        </w:rPr>
        <w:t xml:space="preserve">.2) com declaração de inidoneidade para licitar ou contratar com a administração pública; </w:t>
      </w:r>
    </w:p>
    <w:p w:rsidR="00B32184" w:rsidRPr="00D670B2" w:rsidRDefault="00B32184" w:rsidP="00553CFD">
      <w:pPr>
        <w:ind w:left="426"/>
        <w:jc w:val="both"/>
        <w:rPr>
          <w:rFonts w:ascii="Arial" w:hAnsi="Arial" w:cs="Arial"/>
          <w:sz w:val="22"/>
          <w:szCs w:val="22"/>
        </w:rPr>
      </w:pPr>
      <w:proofErr w:type="gramStart"/>
      <w:r w:rsidRPr="00D670B2">
        <w:rPr>
          <w:rFonts w:ascii="Arial" w:hAnsi="Arial" w:cs="Arial"/>
          <w:sz w:val="22"/>
          <w:szCs w:val="22"/>
        </w:rPr>
        <w:t>e</w:t>
      </w:r>
      <w:proofErr w:type="gramEnd"/>
      <w:r w:rsidRPr="00D670B2">
        <w:rPr>
          <w:rFonts w:ascii="Arial" w:hAnsi="Arial" w:cs="Arial"/>
          <w:sz w:val="22"/>
          <w:szCs w:val="22"/>
        </w:rPr>
        <w:t>.3) suspensão temporária da participação em chamamento público e impedimento de celebrar parceria ou contrato com órgão e entidades da esfera de governo da administração pública sancionadora, por prazo não superior a dois anos;</w:t>
      </w:r>
    </w:p>
    <w:p w:rsidR="00B32184" w:rsidRPr="00D670B2" w:rsidRDefault="00B32184" w:rsidP="00553CFD">
      <w:pPr>
        <w:ind w:left="426"/>
        <w:jc w:val="both"/>
        <w:rPr>
          <w:rFonts w:ascii="Arial" w:hAnsi="Arial" w:cs="Arial"/>
          <w:sz w:val="22"/>
          <w:szCs w:val="22"/>
        </w:rPr>
      </w:pPr>
      <w:r w:rsidRPr="00D670B2">
        <w:rPr>
          <w:rFonts w:ascii="Arial" w:hAnsi="Arial" w:cs="Arial"/>
          <w:sz w:val="22"/>
          <w:szCs w:val="22"/>
        </w:rPr>
        <w:t xml:space="preserve"> </w:t>
      </w:r>
      <w:proofErr w:type="gramStart"/>
      <w:r w:rsidRPr="00D670B2">
        <w:rPr>
          <w:rFonts w:ascii="Arial" w:hAnsi="Arial" w:cs="Arial"/>
          <w:sz w:val="22"/>
          <w:szCs w:val="22"/>
        </w:rPr>
        <w:t>e</w:t>
      </w:r>
      <w:proofErr w:type="gramEnd"/>
      <w:r w:rsidRPr="00D670B2">
        <w:rPr>
          <w:rFonts w:ascii="Arial" w:hAnsi="Arial" w:cs="Arial"/>
          <w:sz w:val="22"/>
          <w:szCs w:val="22"/>
        </w:rPr>
        <w:t>.4) declaração de inidoneidade para participar de chamamento público ou celebrar parceria ou contrato com órgãos e entidades de toda as esferas de Governo, enquanto perdurarem os motivos determinantes da punição ou até que seja promovida a reabilitação perante a própria autoridade que aplicou a penalidade, qu</w:t>
      </w:r>
      <w:r w:rsidR="001B5382" w:rsidRPr="00D670B2">
        <w:rPr>
          <w:rFonts w:ascii="Arial" w:hAnsi="Arial" w:cs="Arial"/>
          <w:sz w:val="22"/>
          <w:szCs w:val="22"/>
        </w:rPr>
        <w:t>e será concedida sempre que a O</w:t>
      </w:r>
      <w:r w:rsidRPr="00D670B2">
        <w:rPr>
          <w:rFonts w:ascii="Arial" w:hAnsi="Arial" w:cs="Arial"/>
          <w:sz w:val="22"/>
          <w:szCs w:val="22"/>
        </w:rPr>
        <w:t xml:space="preserve">rganização da </w:t>
      </w:r>
      <w:r w:rsidR="001B5382" w:rsidRPr="00D670B2">
        <w:rPr>
          <w:rFonts w:ascii="Arial" w:hAnsi="Arial" w:cs="Arial"/>
          <w:sz w:val="22"/>
          <w:szCs w:val="22"/>
        </w:rPr>
        <w:t>S</w:t>
      </w:r>
      <w:r w:rsidRPr="00D670B2">
        <w:rPr>
          <w:rFonts w:ascii="Arial" w:hAnsi="Arial" w:cs="Arial"/>
          <w:sz w:val="22"/>
          <w:szCs w:val="22"/>
        </w:rPr>
        <w:t xml:space="preserve">ociedade </w:t>
      </w:r>
      <w:r w:rsidR="001B5382" w:rsidRPr="00D670B2">
        <w:rPr>
          <w:rFonts w:ascii="Arial" w:hAnsi="Arial" w:cs="Arial"/>
          <w:sz w:val="22"/>
          <w:szCs w:val="22"/>
        </w:rPr>
        <w:t>C</w:t>
      </w:r>
      <w:r w:rsidRPr="00D670B2">
        <w:rPr>
          <w:rFonts w:ascii="Arial" w:hAnsi="Arial" w:cs="Arial"/>
          <w:sz w:val="22"/>
          <w:szCs w:val="22"/>
        </w:rPr>
        <w:t>ivil</w:t>
      </w:r>
      <w:r w:rsidR="0062750D" w:rsidRPr="00D670B2">
        <w:rPr>
          <w:rFonts w:ascii="Arial" w:hAnsi="Arial" w:cs="Arial"/>
          <w:sz w:val="22"/>
          <w:szCs w:val="22"/>
        </w:rPr>
        <w:t xml:space="preserve"> </w:t>
      </w:r>
      <w:r w:rsidRPr="00D670B2">
        <w:rPr>
          <w:rFonts w:ascii="Arial" w:hAnsi="Arial" w:cs="Arial"/>
          <w:sz w:val="22"/>
          <w:szCs w:val="22"/>
        </w:rPr>
        <w:t>ressarcir a administração pública pelos prejuízos resultantes e após decorrido o prazo da sanção aplicada com base no item “e.3”;</w:t>
      </w:r>
    </w:p>
    <w:p w:rsidR="00B32184" w:rsidRPr="00D670B2" w:rsidRDefault="00B32184" w:rsidP="0088059C">
      <w:pPr>
        <w:jc w:val="both"/>
        <w:rPr>
          <w:rFonts w:ascii="Arial" w:hAnsi="Arial" w:cs="Arial"/>
          <w:sz w:val="22"/>
          <w:szCs w:val="22"/>
        </w:rPr>
      </w:pPr>
    </w:p>
    <w:p w:rsidR="00AD7F73" w:rsidRPr="000E577C" w:rsidRDefault="003539AE" w:rsidP="00BC264E">
      <w:pPr>
        <w:pStyle w:val="PargrafodaLista"/>
        <w:numPr>
          <w:ilvl w:val="0"/>
          <w:numId w:val="5"/>
        </w:numPr>
        <w:ind w:left="426" w:hanging="426"/>
        <w:jc w:val="both"/>
        <w:rPr>
          <w:rFonts w:ascii="Arial" w:hAnsi="Arial" w:cs="Arial"/>
          <w:sz w:val="22"/>
          <w:szCs w:val="22"/>
        </w:rPr>
      </w:pPr>
      <w:proofErr w:type="gramStart"/>
      <w:r w:rsidRPr="00D670B2">
        <w:rPr>
          <w:rFonts w:ascii="Arial" w:hAnsi="Arial" w:cs="Arial"/>
          <w:sz w:val="22"/>
          <w:szCs w:val="22"/>
        </w:rPr>
        <w:t>tenha</w:t>
      </w:r>
      <w:proofErr w:type="gramEnd"/>
      <w:r w:rsidRPr="00D670B2">
        <w:rPr>
          <w:rFonts w:ascii="Arial" w:hAnsi="Arial" w:cs="Arial"/>
          <w:sz w:val="22"/>
          <w:szCs w:val="22"/>
        </w:rPr>
        <w:t xml:space="preserve"> tido contas de parceria julgadas irregulares ou rejeitadas por Tribunal ou </w:t>
      </w:r>
      <w:r w:rsidRPr="000E577C">
        <w:rPr>
          <w:rFonts w:ascii="Arial" w:hAnsi="Arial" w:cs="Arial"/>
          <w:sz w:val="22"/>
          <w:szCs w:val="22"/>
        </w:rPr>
        <w:t xml:space="preserve">Conselho de Contas de qualquer esfera da Federação, em decisão irrecorrível, nos últimos </w:t>
      </w:r>
      <w:r w:rsidR="00553CFD" w:rsidRPr="000E577C">
        <w:rPr>
          <w:rFonts w:ascii="Arial" w:hAnsi="Arial" w:cs="Arial"/>
          <w:sz w:val="22"/>
          <w:szCs w:val="22"/>
        </w:rPr>
        <w:t>0</w:t>
      </w:r>
      <w:r w:rsidRPr="000E577C">
        <w:rPr>
          <w:rFonts w:ascii="Arial" w:hAnsi="Arial" w:cs="Arial"/>
          <w:sz w:val="22"/>
          <w:szCs w:val="22"/>
        </w:rPr>
        <w:t xml:space="preserve">8 (oito) anos (art. 39, inciso VI, da </w:t>
      </w:r>
      <w:r w:rsidR="00B96632" w:rsidRPr="000E577C">
        <w:rPr>
          <w:rFonts w:ascii="Arial" w:hAnsi="Arial" w:cs="Arial"/>
          <w:sz w:val="22"/>
          <w:szCs w:val="22"/>
        </w:rPr>
        <w:t>Lei</w:t>
      </w:r>
      <w:r w:rsidRPr="000E577C">
        <w:rPr>
          <w:rFonts w:ascii="Arial" w:hAnsi="Arial" w:cs="Arial"/>
          <w:sz w:val="22"/>
          <w:szCs w:val="22"/>
        </w:rPr>
        <w:t xml:space="preserve"> nº 13.019</w:t>
      </w:r>
      <w:r w:rsidR="00507923" w:rsidRPr="000E577C">
        <w:rPr>
          <w:rFonts w:ascii="Arial" w:hAnsi="Arial" w:cs="Arial"/>
          <w:sz w:val="22"/>
          <w:szCs w:val="22"/>
        </w:rPr>
        <w:t>/2014);</w:t>
      </w:r>
    </w:p>
    <w:p w:rsidR="00AD7F73" w:rsidRPr="000E577C" w:rsidRDefault="00AD7F73" w:rsidP="00A30A48">
      <w:pPr>
        <w:pStyle w:val="PargrafodaLista"/>
        <w:tabs>
          <w:tab w:val="left" w:pos="993"/>
        </w:tabs>
        <w:ind w:hanging="11"/>
        <w:jc w:val="both"/>
        <w:rPr>
          <w:rFonts w:ascii="Arial" w:hAnsi="Arial" w:cs="Arial"/>
          <w:sz w:val="22"/>
          <w:szCs w:val="22"/>
        </w:rPr>
      </w:pPr>
    </w:p>
    <w:p w:rsidR="00507923" w:rsidRPr="000E577C" w:rsidRDefault="00507923" w:rsidP="00BC264E">
      <w:pPr>
        <w:pStyle w:val="PargrafodaLista"/>
        <w:numPr>
          <w:ilvl w:val="0"/>
          <w:numId w:val="5"/>
        </w:numPr>
        <w:ind w:left="426" w:hanging="426"/>
        <w:jc w:val="both"/>
        <w:rPr>
          <w:rFonts w:ascii="Arial" w:hAnsi="Arial" w:cs="Arial"/>
          <w:sz w:val="22"/>
          <w:szCs w:val="22"/>
        </w:rPr>
      </w:pPr>
      <w:proofErr w:type="gramStart"/>
      <w:r w:rsidRPr="000E577C">
        <w:rPr>
          <w:rFonts w:ascii="Arial" w:hAnsi="Arial" w:cs="Arial"/>
          <w:sz w:val="22"/>
          <w:szCs w:val="22"/>
        </w:rPr>
        <w:t>tenha</w:t>
      </w:r>
      <w:proofErr w:type="gramEnd"/>
      <w:r w:rsidRPr="000E577C">
        <w:rPr>
          <w:rFonts w:ascii="Arial" w:hAnsi="Arial" w:cs="Arial"/>
          <w:sz w:val="22"/>
          <w:szCs w:val="22"/>
        </w:rPr>
        <w:t xml:space="preserve"> entre seus dirigentes pessoa:</w:t>
      </w:r>
    </w:p>
    <w:p w:rsidR="00A30A48" w:rsidRPr="000E577C" w:rsidRDefault="00A30A48" w:rsidP="00A30A48">
      <w:pPr>
        <w:ind w:left="993"/>
        <w:jc w:val="both"/>
        <w:rPr>
          <w:rFonts w:ascii="Arial" w:hAnsi="Arial" w:cs="Arial"/>
          <w:sz w:val="22"/>
          <w:szCs w:val="22"/>
        </w:rPr>
      </w:pPr>
    </w:p>
    <w:p w:rsidR="00507923" w:rsidRPr="000E577C" w:rsidRDefault="00507923" w:rsidP="00553CFD">
      <w:pPr>
        <w:ind w:left="426"/>
        <w:jc w:val="both"/>
        <w:rPr>
          <w:rFonts w:ascii="Arial" w:hAnsi="Arial" w:cs="Arial"/>
          <w:sz w:val="22"/>
          <w:szCs w:val="22"/>
        </w:rPr>
      </w:pPr>
      <w:proofErr w:type="gramStart"/>
      <w:r w:rsidRPr="000E577C">
        <w:rPr>
          <w:rFonts w:ascii="Arial" w:hAnsi="Arial" w:cs="Arial"/>
          <w:sz w:val="22"/>
          <w:szCs w:val="22"/>
        </w:rPr>
        <w:t>g.</w:t>
      </w:r>
      <w:proofErr w:type="gramEnd"/>
      <w:r w:rsidRPr="000E577C">
        <w:rPr>
          <w:rFonts w:ascii="Arial" w:hAnsi="Arial" w:cs="Arial"/>
          <w:sz w:val="22"/>
          <w:szCs w:val="22"/>
        </w:rPr>
        <w:t xml:space="preserve">1) cujas contas relativas a parcerias tenham sido julgadas irregulares ou rejeitadas por Tribunal ou Conselho de Contas de qualquer esfera da Federação, em decisão irrecorrível, nos últimos </w:t>
      </w:r>
      <w:r w:rsidR="00553CFD" w:rsidRPr="000E577C">
        <w:rPr>
          <w:rFonts w:ascii="Arial" w:hAnsi="Arial" w:cs="Arial"/>
          <w:sz w:val="22"/>
          <w:szCs w:val="22"/>
        </w:rPr>
        <w:t>0</w:t>
      </w:r>
      <w:r w:rsidRPr="000E577C">
        <w:rPr>
          <w:rFonts w:ascii="Arial" w:hAnsi="Arial" w:cs="Arial"/>
          <w:sz w:val="22"/>
          <w:szCs w:val="22"/>
        </w:rPr>
        <w:t xml:space="preserve">8 (oito) anos (art. 39, inciso VII, da </w:t>
      </w:r>
      <w:r w:rsidR="00B96632" w:rsidRPr="000E577C">
        <w:rPr>
          <w:rFonts w:ascii="Arial" w:hAnsi="Arial" w:cs="Arial"/>
          <w:sz w:val="22"/>
          <w:szCs w:val="22"/>
        </w:rPr>
        <w:t>Lei</w:t>
      </w:r>
      <w:r w:rsidRPr="000E577C">
        <w:rPr>
          <w:rFonts w:ascii="Arial" w:hAnsi="Arial" w:cs="Arial"/>
          <w:sz w:val="22"/>
          <w:szCs w:val="22"/>
        </w:rPr>
        <w:t xml:space="preserve"> nº 13.019/2014);</w:t>
      </w:r>
    </w:p>
    <w:p w:rsidR="00507923" w:rsidRPr="00D670B2" w:rsidRDefault="00507923" w:rsidP="00553CFD">
      <w:pPr>
        <w:ind w:left="426"/>
        <w:jc w:val="both"/>
        <w:rPr>
          <w:rFonts w:ascii="Arial" w:hAnsi="Arial" w:cs="Arial"/>
          <w:sz w:val="22"/>
          <w:szCs w:val="22"/>
        </w:rPr>
      </w:pPr>
      <w:proofErr w:type="gramStart"/>
      <w:r w:rsidRPr="000E577C">
        <w:rPr>
          <w:rFonts w:ascii="Arial" w:hAnsi="Arial" w:cs="Arial"/>
          <w:sz w:val="22"/>
          <w:szCs w:val="22"/>
        </w:rPr>
        <w:t>g.</w:t>
      </w:r>
      <w:proofErr w:type="gramEnd"/>
      <w:r w:rsidRPr="000E577C">
        <w:rPr>
          <w:rFonts w:ascii="Arial" w:hAnsi="Arial" w:cs="Arial"/>
          <w:sz w:val="22"/>
          <w:szCs w:val="22"/>
        </w:rPr>
        <w:t>2) julgada responsável por falta grave e inabilitada para o exercício de cargo em comissão ou função de confiança</w:t>
      </w:r>
      <w:r w:rsidRPr="00D670B2">
        <w:rPr>
          <w:rFonts w:ascii="Arial" w:hAnsi="Arial" w:cs="Arial"/>
          <w:sz w:val="22"/>
          <w:szCs w:val="22"/>
        </w:rPr>
        <w:t>, enquanto durar a inabilitação</w:t>
      </w:r>
      <w:r w:rsidR="0062750D" w:rsidRPr="00D670B2">
        <w:rPr>
          <w:rFonts w:ascii="Arial" w:hAnsi="Arial" w:cs="Arial"/>
          <w:sz w:val="22"/>
          <w:szCs w:val="22"/>
        </w:rPr>
        <w:t xml:space="preserve"> </w:t>
      </w:r>
      <w:r w:rsidRPr="00D670B2">
        <w:rPr>
          <w:rFonts w:ascii="Arial" w:hAnsi="Arial" w:cs="Arial"/>
          <w:sz w:val="22"/>
          <w:szCs w:val="22"/>
        </w:rPr>
        <w:t xml:space="preserve">(art. 39, inciso VII, da </w:t>
      </w:r>
      <w:r w:rsidR="00B96632" w:rsidRPr="00D670B2">
        <w:rPr>
          <w:rFonts w:ascii="Arial" w:hAnsi="Arial" w:cs="Arial"/>
          <w:sz w:val="22"/>
          <w:szCs w:val="22"/>
        </w:rPr>
        <w:t>Lei</w:t>
      </w:r>
      <w:r w:rsidRPr="00D670B2">
        <w:rPr>
          <w:rFonts w:ascii="Arial" w:hAnsi="Arial" w:cs="Arial"/>
          <w:sz w:val="22"/>
          <w:szCs w:val="22"/>
        </w:rPr>
        <w:t xml:space="preserve"> nº 13.019/2014);</w:t>
      </w:r>
    </w:p>
    <w:p w:rsidR="00865464" w:rsidRPr="00D670B2" w:rsidRDefault="00507923" w:rsidP="00553CFD">
      <w:pPr>
        <w:ind w:left="426"/>
        <w:jc w:val="both"/>
        <w:rPr>
          <w:rFonts w:ascii="Arial" w:hAnsi="Arial" w:cs="Arial"/>
          <w:sz w:val="22"/>
          <w:szCs w:val="22"/>
        </w:rPr>
      </w:pPr>
      <w:proofErr w:type="gramStart"/>
      <w:r w:rsidRPr="00D670B2">
        <w:rPr>
          <w:rFonts w:ascii="Arial" w:hAnsi="Arial" w:cs="Arial"/>
          <w:sz w:val="22"/>
          <w:szCs w:val="22"/>
        </w:rPr>
        <w:t>g.</w:t>
      </w:r>
      <w:proofErr w:type="gramEnd"/>
      <w:r w:rsidRPr="00D670B2">
        <w:rPr>
          <w:rFonts w:ascii="Arial" w:hAnsi="Arial" w:cs="Arial"/>
          <w:sz w:val="22"/>
          <w:szCs w:val="22"/>
        </w:rPr>
        <w:t xml:space="preserve">3) considerada responsável por ato de improbidade, enquanto durarem os prazos estabelecidos nos incisos I, II e III do art. 12 da Lei nº 8.429, de 2 de junho de 1992 (art. 39, inciso VII, da </w:t>
      </w:r>
      <w:r w:rsidR="00B96632" w:rsidRPr="00D670B2">
        <w:rPr>
          <w:rFonts w:ascii="Arial" w:hAnsi="Arial" w:cs="Arial"/>
          <w:sz w:val="22"/>
          <w:szCs w:val="22"/>
        </w:rPr>
        <w:t>Lei</w:t>
      </w:r>
      <w:r w:rsidRPr="00D670B2">
        <w:rPr>
          <w:rFonts w:ascii="Arial" w:hAnsi="Arial" w:cs="Arial"/>
          <w:sz w:val="22"/>
          <w:szCs w:val="22"/>
        </w:rPr>
        <w:t xml:space="preserve"> nº 13.019/2014). </w:t>
      </w:r>
    </w:p>
    <w:p w:rsidR="00A30050" w:rsidRPr="00D670B2" w:rsidRDefault="00A30050" w:rsidP="0088059C">
      <w:pPr>
        <w:jc w:val="both"/>
        <w:rPr>
          <w:rFonts w:ascii="Arial" w:hAnsi="Arial" w:cs="Arial"/>
          <w:sz w:val="22"/>
          <w:szCs w:val="22"/>
        </w:rPr>
      </w:pPr>
    </w:p>
    <w:p w:rsidR="004B5485" w:rsidRPr="00D670B2" w:rsidRDefault="004B5485" w:rsidP="0088059C">
      <w:pPr>
        <w:jc w:val="both"/>
        <w:rPr>
          <w:rFonts w:ascii="Arial" w:hAnsi="Arial" w:cs="Arial"/>
          <w:sz w:val="22"/>
          <w:szCs w:val="22"/>
        </w:rPr>
      </w:pPr>
    </w:p>
    <w:p w:rsidR="00A30050" w:rsidRPr="00D670B2" w:rsidRDefault="00AD7F73" w:rsidP="00E35CE4">
      <w:pPr>
        <w:pStyle w:val="PargrafodaLista"/>
        <w:ind w:left="0"/>
        <w:jc w:val="both"/>
        <w:rPr>
          <w:rFonts w:ascii="Arial" w:hAnsi="Arial" w:cs="Arial"/>
          <w:sz w:val="22"/>
          <w:szCs w:val="22"/>
        </w:rPr>
      </w:pPr>
      <w:r w:rsidRPr="00D670B2">
        <w:rPr>
          <w:rFonts w:ascii="Arial" w:hAnsi="Arial" w:cs="Arial"/>
          <w:sz w:val="22"/>
          <w:szCs w:val="22"/>
        </w:rPr>
        <w:t>8. REPRESENTAÇÃO LEGAL DA ORGANIZAÇÃO DA SOCIEDADE CIVIL - OSC PROPONENTE:</w:t>
      </w:r>
    </w:p>
    <w:p w:rsidR="00A30050" w:rsidRPr="00D670B2" w:rsidRDefault="00A30050" w:rsidP="0088059C">
      <w:pPr>
        <w:jc w:val="both"/>
        <w:rPr>
          <w:rFonts w:ascii="Arial" w:hAnsi="Arial" w:cs="Arial"/>
          <w:sz w:val="22"/>
          <w:szCs w:val="22"/>
        </w:rPr>
      </w:pPr>
    </w:p>
    <w:p w:rsidR="00A96EF0" w:rsidRPr="00D670B2" w:rsidRDefault="00FA1DFC" w:rsidP="0088059C">
      <w:pPr>
        <w:jc w:val="both"/>
        <w:rPr>
          <w:rFonts w:ascii="Arial" w:hAnsi="Arial" w:cs="Arial"/>
          <w:sz w:val="22"/>
          <w:szCs w:val="22"/>
        </w:rPr>
      </w:pPr>
      <w:r w:rsidRPr="00D670B2">
        <w:rPr>
          <w:rFonts w:ascii="Arial" w:hAnsi="Arial" w:cs="Arial"/>
          <w:sz w:val="22"/>
          <w:szCs w:val="22"/>
        </w:rPr>
        <w:t>8</w:t>
      </w:r>
      <w:r w:rsidR="00A30050" w:rsidRPr="00D670B2">
        <w:rPr>
          <w:rFonts w:ascii="Arial" w:hAnsi="Arial" w:cs="Arial"/>
          <w:sz w:val="22"/>
          <w:szCs w:val="22"/>
        </w:rPr>
        <w:t xml:space="preserve">.1 </w:t>
      </w:r>
      <w:r w:rsidR="00A96EF0" w:rsidRPr="00D670B2">
        <w:rPr>
          <w:rFonts w:ascii="Arial" w:hAnsi="Arial" w:cs="Arial"/>
          <w:sz w:val="22"/>
          <w:szCs w:val="22"/>
        </w:rPr>
        <w:t>A OSC será representada por seu dirigente ou por pessoa devidamente credenciada.</w:t>
      </w:r>
    </w:p>
    <w:p w:rsidR="00A96EF0" w:rsidRPr="00D670B2" w:rsidRDefault="00A96EF0" w:rsidP="0088059C">
      <w:pPr>
        <w:jc w:val="both"/>
        <w:rPr>
          <w:rFonts w:ascii="Arial" w:hAnsi="Arial" w:cs="Arial"/>
          <w:sz w:val="22"/>
          <w:szCs w:val="22"/>
        </w:rPr>
      </w:pPr>
    </w:p>
    <w:p w:rsidR="00274CBF" w:rsidRPr="00D670B2" w:rsidRDefault="00A96EF0" w:rsidP="0088059C">
      <w:pPr>
        <w:jc w:val="both"/>
        <w:rPr>
          <w:rFonts w:ascii="Arial" w:hAnsi="Arial" w:cs="Arial"/>
          <w:b/>
          <w:sz w:val="22"/>
          <w:szCs w:val="22"/>
        </w:rPr>
      </w:pPr>
      <w:r w:rsidRPr="00D670B2">
        <w:rPr>
          <w:rFonts w:ascii="Arial" w:hAnsi="Arial" w:cs="Arial"/>
          <w:sz w:val="22"/>
          <w:szCs w:val="22"/>
        </w:rPr>
        <w:t xml:space="preserve">8.2 </w:t>
      </w:r>
      <w:r w:rsidR="00A30050" w:rsidRPr="00D670B2">
        <w:rPr>
          <w:rFonts w:ascii="Arial" w:hAnsi="Arial" w:cs="Arial"/>
          <w:sz w:val="22"/>
          <w:szCs w:val="22"/>
        </w:rPr>
        <w:t>Reputa-se credenciada a pessoa física regularmente designada para representar a OSC no processo seletivo</w:t>
      </w:r>
      <w:r w:rsidRPr="00D670B2">
        <w:rPr>
          <w:rFonts w:ascii="Arial" w:hAnsi="Arial" w:cs="Arial"/>
          <w:sz w:val="22"/>
          <w:szCs w:val="22"/>
        </w:rPr>
        <w:t xml:space="preserve">, através do documento constante do modelo do </w:t>
      </w:r>
      <w:r w:rsidRPr="00D670B2">
        <w:rPr>
          <w:rFonts w:ascii="Arial" w:hAnsi="Arial" w:cs="Arial"/>
          <w:b/>
          <w:sz w:val="22"/>
          <w:szCs w:val="22"/>
        </w:rPr>
        <w:t xml:space="preserve">Anexo </w:t>
      </w:r>
      <w:proofErr w:type="gramStart"/>
      <w:r w:rsidRPr="00D670B2">
        <w:rPr>
          <w:rFonts w:ascii="Arial" w:hAnsi="Arial" w:cs="Arial"/>
          <w:b/>
          <w:sz w:val="22"/>
          <w:szCs w:val="22"/>
        </w:rPr>
        <w:t>2</w:t>
      </w:r>
      <w:proofErr w:type="gramEnd"/>
      <w:r w:rsidR="00274CBF" w:rsidRPr="00D670B2">
        <w:rPr>
          <w:rFonts w:ascii="Arial" w:hAnsi="Arial" w:cs="Arial"/>
          <w:sz w:val="22"/>
          <w:szCs w:val="22"/>
        </w:rPr>
        <w:t>.</w:t>
      </w:r>
    </w:p>
    <w:p w:rsidR="00A30050" w:rsidRPr="00D670B2" w:rsidRDefault="00A30050" w:rsidP="0088059C">
      <w:pPr>
        <w:jc w:val="both"/>
        <w:rPr>
          <w:rFonts w:ascii="Arial" w:hAnsi="Arial" w:cs="Arial"/>
          <w:sz w:val="22"/>
          <w:szCs w:val="22"/>
        </w:rPr>
      </w:pPr>
    </w:p>
    <w:p w:rsidR="00E35CE4" w:rsidRPr="000E577C" w:rsidRDefault="00FA1DFC" w:rsidP="00E35CE4">
      <w:pPr>
        <w:jc w:val="both"/>
        <w:rPr>
          <w:rFonts w:ascii="Arial" w:hAnsi="Arial" w:cs="Arial"/>
          <w:sz w:val="22"/>
          <w:szCs w:val="22"/>
        </w:rPr>
      </w:pPr>
      <w:r w:rsidRPr="00D670B2">
        <w:rPr>
          <w:rFonts w:ascii="Arial" w:hAnsi="Arial" w:cs="Arial"/>
          <w:sz w:val="22"/>
          <w:szCs w:val="22"/>
        </w:rPr>
        <w:lastRenderedPageBreak/>
        <w:t>8</w:t>
      </w:r>
      <w:r w:rsidR="00A96EF0" w:rsidRPr="00D670B2">
        <w:rPr>
          <w:rFonts w:ascii="Arial" w:hAnsi="Arial" w:cs="Arial"/>
          <w:sz w:val="22"/>
          <w:szCs w:val="22"/>
        </w:rPr>
        <w:t>.3</w:t>
      </w:r>
      <w:r w:rsidR="00A30050" w:rsidRPr="00D670B2">
        <w:rPr>
          <w:rFonts w:ascii="Arial" w:hAnsi="Arial" w:cs="Arial"/>
          <w:sz w:val="22"/>
          <w:szCs w:val="22"/>
        </w:rPr>
        <w:t xml:space="preserve"> Cada </w:t>
      </w:r>
      <w:r w:rsidR="00E35CE4" w:rsidRPr="00D670B2">
        <w:rPr>
          <w:rFonts w:ascii="Arial" w:hAnsi="Arial" w:cs="Arial"/>
          <w:sz w:val="22"/>
          <w:szCs w:val="22"/>
        </w:rPr>
        <w:t>OSC</w:t>
      </w:r>
      <w:r w:rsidR="00A30050" w:rsidRPr="00D670B2">
        <w:rPr>
          <w:rFonts w:ascii="Arial" w:hAnsi="Arial" w:cs="Arial"/>
          <w:sz w:val="22"/>
          <w:szCs w:val="22"/>
        </w:rPr>
        <w:t xml:space="preserve"> poderá </w:t>
      </w:r>
      <w:r w:rsidR="00A30050" w:rsidRPr="000E577C">
        <w:rPr>
          <w:rFonts w:ascii="Arial" w:hAnsi="Arial" w:cs="Arial"/>
          <w:sz w:val="22"/>
          <w:szCs w:val="22"/>
        </w:rPr>
        <w:t xml:space="preserve">credenciar </w:t>
      </w:r>
      <w:r w:rsidR="000E0E92" w:rsidRPr="000E577C">
        <w:rPr>
          <w:rFonts w:ascii="Arial" w:hAnsi="Arial" w:cs="Arial"/>
          <w:sz w:val="22"/>
          <w:szCs w:val="22"/>
        </w:rPr>
        <w:t xml:space="preserve">até </w:t>
      </w:r>
      <w:r w:rsidR="00553CFD" w:rsidRPr="000E577C">
        <w:rPr>
          <w:rFonts w:ascii="Arial" w:hAnsi="Arial" w:cs="Arial"/>
          <w:sz w:val="22"/>
          <w:szCs w:val="22"/>
        </w:rPr>
        <w:t>0</w:t>
      </w:r>
      <w:r w:rsidR="000E0E92" w:rsidRPr="000E577C">
        <w:rPr>
          <w:rFonts w:ascii="Arial" w:hAnsi="Arial" w:cs="Arial"/>
          <w:sz w:val="22"/>
          <w:szCs w:val="22"/>
        </w:rPr>
        <w:t>2 (dois)</w:t>
      </w:r>
      <w:r w:rsidR="00A30050" w:rsidRPr="000E577C">
        <w:rPr>
          <w:rFonts w:ascii="Arial" w:hAnsi="Arial" w:cs="Arial"/>
          <w:sz w:val="22"/>
          <w:szCs w:val="22"/>
        </w:rPr>
        <w:t xml:space="preserve"> representante</w:t>
      </w:r>
      <w:r w:rsidR="000E0E92" w:rsidRPr="000E577C">
        <w:rPr>
          <w:rFonts w:ascii="Arial" w:hAnsi="Arial" w:cs="Arial"/>
          <w:sz w:val="22"/>
          <w:szCs w:val="22"/>
        </w:rPr>
        <w:t>s</w:t>
      </w:r>
      <w:r w:rsidR="00A30050" w:rsidRPr="000E577C">
        <w:rPr>
          <w:rFonts w:ascii="Arial" w:hAnsi="Arial" w:cs="Arial"/>
          <w:sz w:val="22"/>
          <w:szCs w:val="22"/>
        </w:rPr>
        <w:t xml:space="preserve">, </w:t>
      </w:r>
      <w:r w:rsidR="00E35CE4" w:rsidRPr="000E577C">
        <w:rPr>
          <w:rFonts w:ascii="Arial" w:hAnsi="Arial" w:cs="Arial"/>
          <w:sz w:val="22"/>
          <w:szCs w:val="22"/>
        </w:rPr>
        <w:t>juntando-se o</w:t>
      </w:r>
      <w:r w:rsidR="000E0E92" w:rsidRPr="000E577C">
        <w:rPr>
          <w:rFonts w:ascii="Arial" w:hAnsi="Arial" w:cs="Arial"/>
          <w:sz w:val="22"/>
          <w:szCs w:val="22"/>
        </w:rPr>
        <w:t>(s)</w:t>
      </w:r>
      <w:r w:rsidR="00E35CE4" w:rsidRPr="000E577C">
        <w:rPr>
          <w:rFonts w:ascii="Arial" w:hAnsi="Arial" w:cs="Arial"/>
          <w:sz w:val="22"/>
          <w:szCs w:val="22"/>
        </w:rPr>
        <w:t xml:space="preserve"> respectivo</w:t>
      </w:r>
      <w:r w:rsidR="000E0E92" w:rsidRPr="000E577C">
        <w:rPr>
          <w:rFonts w:ascii="Arial" w:hAnsi="Arial" w:cs="Arial"/>
          <w:sz w:val="22"/>
          <w:szCs w:val="22"/>
        </w:rPr>
        <w:t>(s)</w:t>
      </w:r>
      <w:r w:rsidR="00E35CE4" w:rsidRPr="000E577C">
        <w:rPr>
          <w:rFonts w:ascii="Arial" w:hAnsi="Arial" w:cs="Arial"/>
          <w:sz w:val="22"/>
          <w:szCs w:val="22"/>
        </w:rPr>
        <w:t xml:space="preserve"> documento</w:t>
      </w:r>
      <w:r w:rsidR="000E0E92" w:rsidRPr="000E577C">
        <w:rPr>
          <w:rFonts w:ascii="Arial" w:hAnsi="Arial" w:cs="Arial"/>
          <w:sz w:val="22"/>
          <w:szCs w:val="22"/>
        </w:rPr>
        <w:t>(s)</w:t>
      </w:r>
      <w:r w:rsidR="00E35CE4" w:rsidRPr="000E577C">
        <w:rPr>
          <w:rFonts w:ascii="Arial" w:hAnsi="Arial" w:cs="Arial"/>
          <w:sz w:val="22"/>
          <w:szCs w:val="22"/>
        </w:rPr>
        <w:t xml:space="preserve"> de identificação do</w:t>
      </w:r>
      <w:r w:rsidR="000E0E92" w:rsidRPr="000E577C">
        <w:rPr>
          <w:rFonts w:ascii="Arial" w:hAnsi="Arial" w:cs="Arial"/>
          <w:sz w:val="22"/>
          <w:szCs w:val="22"/>
        </w:rPr>
        <w:t>(s)</w:t>
      </w:r>
      <w:r w:rsidR="00E35CE4" w:rsidRPr="000E577C">
        <w:rPr>
          <w:rFonts w:ascii="Arial" w:hAnsi="Arial" w:cs="Arial"/>
          <w:sz w:val="22"/>
          <w:szCs w:val="22"/>
        </w:rPr>
        <w:t xml:space="preserve"> representante</w:t>
      </w:r>
      <w:r w:rsidR="000E0E92" w:rsidRPr="000E577C">
        <w:rPr>
          <w:rFonts w:ascii="Arial" w:hAnsi="Arial" w:cs="Arial"/>
          <w:sz w:val="22"/>
          <w:szCs w:val="22"/>
        </w:rPr>
        <w:t>(s)</w:t>
      </w:r>
      <w:r w:rsidR="00E35CE4" w:rsidRPr="000E577C">
        <w:rPr>
          <w:rFonts w:ascii="Arial" w:hAnsi="Arial" w:cs="Arial"/>
          <w:sz w:val="22"/>
          <w:szCs w:val="22"/>
        </w:rPr>
        <w:t>, emitido por Órgão Público.</w:t>
      </w:r>
    </w:p>
    <w:p w:rsidR="00A30050" w:rsidRPr="000E577C" w:rsidRDefault="00A30050" w:rsidP="0088059C">
      <w:pPr>
        <w:jc w:val="both"/>
        <w:rPr>
          <w:rFonts w:ascii="Arial" w:hAnsi="Arial" w:cs="Arial"/>
          <w:sz w:val="22"/>
          <w:szCs w:val="22"/>
        </w:rPr>
      </w:pPr>
    </w:p>
    <w:p w:rsidR="00A30050" w:rsidRPr="000E577C" w:rsidRDefault="00A30050" w:rsidP="0088059C">
      <w:pPr>
        <w:jc w:val="both"/>
        <w:rPr>
          <w:rFonts w:ascii="Arial" w:hAnsi="Arial" w:cs="Arial"/>
          <w:sz w:val="22"/>
          <w:szCs w:val="22"/>
        </w:rPr>
      </w:pPr>
    </w:p>
    <w:p w:rsidR="00B37840" w:rsidRPr="00D670B2" w:rsidRDefault="00553CFD" w:rsidP="00553CFD">
      <w:pPr>
        <w:pStyle w:val="PargrafodaLista"/>
        <w:ind w:left="0"/>
        <w:jc w:val="both"/>
        <w:rPr>
          <w:rFonts w:ascii="Arial" w:hAnsi="Arial" w:cs="Arial"/>
          <w:sz w:val="22"/>
          <w:szCs w:val="22"/>
        </w:rPr>
      </w:pPr>
      <w:r>
        <w:rPr>
          <w:rFonts w:ascii="Arial" w:hAnsi="Arial" w:cs="Arial"/>
          <w:sz w:val="22"/>
          <w:szCs w:val="22"/>
        </w:rPr>
        <w:t xml:space="preserve">9. </w:t>
      </w:r>
      <w:r w:rsidR="00AD7F73" w:rsidRPr="00D670B2">
        <w:rPr>
          <w:rFonts w:ascii="Arial" w:hAnsi="Arial" w:cs="Arial"/>
          <w:sz w:val="22"/>
          <w:szCs w:val="22"/>
        </w:rPr>
        <w:t xml:space="preserve">RESPONSABILIDADE DA </w:t>
      </w:r>
      <w:r w:rsidR="00186317" w:rsidRPr="00D670B2">
        <w:rPr>
          <w:rFonts w:ascii="Arial" w:hAnsi="Arial" w:cs="Arial"/>
          <w:sz w:val="22"/>
          <w:szCs w:val="22"/>
        </w:rPr>
        <w:t xml:space="preserve">ORGANIZAÇÃO DA SOCIEDADE CIVIL - </w:t>
      </w:r>
      <w:r w:rsidR="00AD7F73" w:rsidRPr="00D670B2">
        <w:rPr>
          <w:rFonts w:ascii="Arial" w:hAnsi="Arial" w:cs="Arial"/>
          <w:sz w:val="22"/>
          <w:szCs w:val="22"/>
        </w:rPr>
        <w:t>OSC PELOS DOCUMENTOS E INFORMAÇÕES APRESENTADOS:</w:t>
      </w:r>
    </w:p>
    <w:p w:rsidR="00B37840" w:rsidRPr="00D670B2" w:rsidRDefault="00B37840" w:rsidP="0088059C">
      <w:pPr>
        <w:jc w:val="both"/>
        <w:rPr>
          <w:rFonts w:ascii="Arial" w:hAnsi="Arial" w:cs="Arial"/>
          <w:sz w:val="22"/>
          <w:szCs w:val="22"/>
        </w:rPr>
      </w:pPr>
    </w:p>
    <w:p w:rsidR="00DD5BC2" w:rsidRPr="00D670B2" w:rsidRDefault="00553CFD" w:rsidP="00553CFD">
      <w:pPr>
        <w:pStyle w:val="PargrafodaLista"/>
        <w:ind w:left="0"/>
        <w:jc w:val="both"/>
        <w:rPr>
          <w:rFonts w:ascii="Arial" w:hAnsi="Arial" w:cs="Arial"/>
          <w:sz w:val="22"/>
          <w:szCs w:val="22"/>
        </w:rPr>
      </w:pPr>
      <w:r>
        <w:rPr>
          <w:rFonts w:ascii="Arial" w:hAnsi="Arial" w:cs="Arial"/>
          <w:sz w:val="22"/>
          <w:szCs w:val="22"/>
        </w:rPr>
        <w:t xml:space="preserve">9.1 </w:t>
      </w:r>
      <w:r w:rsidR="00AD7F73" w:rsidRPr="00D670B2">
        <w:rPr>
          <w:rFonts w:ascii="Arial" w:hAnsi="Arial" w:cs="Arial"/>
          <w:sz w:val="22"/>
          <w:szCs w:val="22"/>
        </w:rPr>
        <w:t xml:space="preserve">A OSC </w:t>
      </w:r>
      <w:r w:rsidR="00B37840" w:rsidRPr="00D670B2">
        <w:rPr>
          <w:rFonts w:ascii="Arial" w:hAnsi="Arial" w:cs="Arial"/>
          <w:sz w:val="22"/>
          <w:szCs w:val="22"/>
        </w:rPr>
        <w:t xml:space="preserve">é responsável pela fidelidade e legitimidade das informações prestadas e dos documentos apresentados em qualquer fase do Chamamento Público. </w:t>
      </w:r>
    </w:p>
    <w:p w:rsidR="00537C91" w:rsidRPr="00D670B2" w:rsidRDefault="00537C91" w:rsidP="00537C91">
      <w:pPr>
        <w:pStyle w:val="PargrafodaLista"/>
        <w:ind w:left="0"/>
        <w:jc w:val="both"/>
        <w:rPr>
          <w:rFonts w:ascii="Arial" w:hAnsi="Arial" w:cs="Arial"/>
          <w:sz w:val="22"/>
          <w:szCs w:val="22"/>
        </w:rPr>
      </w:pPr>
    </w:p>
    <w:p w:rsidR="00B37840" w:rsidRPr="00D670B2" w:rsidRDefault="00553CFD" w:rsidP="00553CFD">
      <w:pPr>
        <w:pStyle w:val="PargrafodaLista"/>
        <w:ind w:left="0"/>
        <w:jc w:val="both"/>
        <w:rPr>
          <w:rFonts w:ascii="Arial" w:hAnsi="Arial" w:cs="Arial"/>
          <w:sz w:val="22"/>
          <w:szCs w:val="22"/>
        </w:rPr>
      </w:pPr>
      <w:r>
        <w:rPr>
          <w:rFonts w:ascii="Arial" w:hAnsi="Arial" w:cs="Arial"/>
          <w:sz w:val="22"/>
          <w:szCs w:val="22"/>
        </w:rPr>
        <w:t xml:space="preserve">9.2 </w:t>
      </w:r>
      <w:r w:rsidR="00B37840" w:rsidRPr="00D670B2">
        <w:rPr>
          <w:rFonts w:ascii="Arial" w:hAnsi="Arial" w:cs="Arial"/>
          <w:sz w:val="22"/>
          <w:szCs w:val="22"/>
        </w:rPr>
        <w:t xml:space="preserve">A falsidade de qualquer documento apresentado ou a </w:t>
      </w:r>
      <w:r w:rsidR="006B7E33" w:rsidRPr="00D670B2">
        <w:rPr>
          <w:rFonts w:ascii="Arial" w:hAnsi="Arial" w:cs="Arial"/>
          <w:sz w:val="22"/>
          <w:szCs w:val="22"/>
        </w:rPr>
        <w:t>falta de veracidade</w:t>
      </w:r>
      <w:r w:rsidR="00B37840" w:rsidRPr="00D670B2">
        <w:rPr>
          <w:rFonts w:ascii="Arial" w:hAnsi="Arial" w:cs="Arial"/>
          <w:sz w:val="22"/>
          <w:szCs w:val="22"/>
        </w:rPr>
        <w:t xml:space="preserve"> das informações nele contidas poderá acarretar a eliminação da proposta apresentada, a aplicação das sanções administrativas cabíveis e a comunicação do fato às autoridades competentes, inclusive para apuração do cometimento de eventual crime.</w:t>
      </w:r>
    </w:p>
    <w:p w:rsidR="00DD5BC2" w:rsidRPr="00D670B2" w:rsidRDefault="00DD5BC2" w:rsidP="00DD5BC2">
      <w:pPr>
        <w:ind w:left="284"/>
        <w:jc w:val="both"/>
        <w:rPr>
          <w:rFonts w:ascii="Arial" w:hAnsi="Arial" w:cs="Arial"/>
          <w:sz w:val="22"/>
          <w:szCs w:val="22"/>
        </w:rPr>
      </w:pPr>
    </w:p>
    <w:p w:rsidR="00553CFD" w:rsidRDefault="00553CFD" w:rsidP="00553CFD">
      <w:pPr>
        <w:jc w:val="both"/>
        <w:rPr>
          <w:rFonts w:ascii="Arial" w:hAnsi="Arial" w:cs="Arial"/>
          <w:sz w:val="22"/>
          <w:szCs w:val="22"/>
        </w:rPr>
      </w:pPr>
    </w:p>
    <w:p w:rsidR="00DD5BC2" w:rsidRPr="00553CFD" w:rsidRDefault="00553CFD" w:rsidP="00553CFD">
      <w:pPr>
        <w:jc w:val="both"/>
        <w:rPr>
          <w:rFonts w:ascii="Arial" w:hAnsi="Arial" w:cs="Arial"/>
          <w:sz w:val="22"/>
          <w:szCs w:val="22"/>
        </w:rPr>
      </w:pPr>
      <w:r w:rsidRPr="00553CFD">
        <w:rPr>
          <w:rFonts w:ascii="Arial" w:hAnsi="Arial" w:cs="Arial"/>
          <w:sz w:val="22"/>
          <w:szCs w:val="22"/>
        </w:rPr>
        <w:t xml:space="preserve">10. </w:t>
      </w:r>
      <w:r w:rsidR="00FA6DC4" w:rsidRPr="00553CFD">
        <w:rPr>
          <w:rFonts w:ascii="Arial" w:hAnsi="Arial" w:cs="Arial"/>
          <w:sz w:val="22"/>
          <w:szCs w:val="22"/>
        </w:rPr>
        <w:t>COMISSÃO DE SELEÇÃO</w:t>
      </w:r>
      <w:r w:rsidR="00DD5BC2" w:rsidRPr="00553CFD">
        <w:rPr>
          <w:rFonts w:ascii="Arial" w:hAnsi="Arial" w:cs="Arial"/>
          <w:sz w:val="22"/>
          <w:szCs w:val="22"/>
        </w:rPr>
        <w:t>:</w:t>
      </w:r>
    </w:p>
    <w:p w:rsidR="00DD5BC2" w:rsidRPr="000E577C" w:rsidRDefault="00DD5BC2" w:rsidP="0088059C">
      <w:pPr>
        <w:jc w:val="both"/>
        <w:rPr>
          <w:rFonts w:ascii="Arial" w:hAnsi="Arial" w:cs="Arial"/>
          <w:sz w:val="22"/>
          <w:szCs w:val="22"/>
        </w:rPr>
      </w:pPr>
    </w:p>
    <w:p w:rsidR="008B2BB4" w:rsidRPr="000E577C" w:rsidRDefault="00DD5BC2" w:rsidP="00DD5BC2">
      <w:pPr>
        <w:jc w:val="both"/>
        <w:rPr>
          <w:rFonts w:ascii="Arial" w:hAnsi="Arial" w:cs="Arial"/>
          <w:sz w:val="22"/>
          <w:szCs w:val="22"/>
        </w:rPr>
      </w:pPr>
      <w:r w:rsidRPr="000E577C">
        <w:rPr>
          <w:rFonts w:ascii="Arial" w:hAnsi="Arial" w:cs="Arial"/>
          <w:sz w:val="22"/>
          <w:szCs w:val="22"/>
        </w:rPr>
        <w:t>1</w:t>
      </w:r>
      <w:r w:rsidR="00E35CE4" w:rsidRPr="000E577C">
        <w:rPr>
          <w:rFonts w:ascii="Arial" w:hAnsi="Arial" w:cs="Arial"/>
          <w:sz w:val="22"/>
          <w:szCs w:val="22"/>
        </w:rPr>
        <w:t>0</w:t>
      </w:r>
      <w:r w:rsidRPr="000E577C">
        <w:rPr>
          <w:rFonts w:ascii="Arial" w:hAnsi="Arial" w:cs="Arial"/>
          <w:sz w:val="22"/>
          <w:szCs w:val="22"/>
        </w:rPr>
        <w:t>.</w:t>
      </w:r>
      <w:r w:rsidR="00553CFD" w:rsidRPr="000E577C">
        <w:rPr>
          <w:rFonts w:ascii="Arial" w:hAnsi="Arial" w:cs="Arial"/>
          <w:sz w:val="22"/>
          <w:szCs w:val="22"/>
        </w:rPr>
        <w:t>1</w:t>
      </w:r>
      <w:r w:rsidRPr="000E577C">
        <w:rPr>
          <w:rFonts w:ascii="Arial" w:hAnsi="Arial" w:cs="Arial"/>
          <w:sz w:val="22"/>
          <w:szCs w:val="22"/>
        </w:rPr>
        <w:t xml:space="preserve"> </w:t>
      </w:r>
      <w:r w:rsidR="008B2BB4" w:rsidRPr="000E577C">
        <w:rPr>
          <w:rFonts w:ascii="Arial" w:hAnsi="Arial" w:cs="Arial"/>
          <w:sz w:val="22"/>
          <w:szCs w:val="22"/>
        </w:rPr>
        <w:t xml:space="preserve">A Comissão de Seleção é o órgão colegiado destinado a processar e julgar o presente chamamento público, tendo sido constituída através da Portaria </w:t>
      </w:r>
      <w:proofErr w:type="spellStart"/>
      <w:r w:rsidR="008B2BB4" w:rsidRPr="000E577C">
        <w:rPr>
          <w:rFonts w:ascii="Arial" w:hAnsi="Arial" w:cs="Arial"/>
          <w:sz w:val="22"/>
          <w:szCs w:val="22"/>
        </w:rPr>
        <w:t>n°</w:t>
      </w:r>
      <w:r w:rsidR="00E40C86" w:rsidRPr="000E577C">
        <w:rPr>
          <w:rFonts w:ascii="Arial" w:hAnsi="Arial" w:cs="Arial"/>
          <w:sz w:val="22"/>
          <w:szCs w:val="22"/>
        </w:rPr>
        <w:t>___</w:t>
      </w:r>
      <w:proofErr w:type="spellEnd"/>
      <w:r w:rsidR="008B2BB4" w:rsidRPr="000E577C">
        <w:rPr>
          <w:rFonts w:ascii="Arial" w:hAnsi="Arial" w:cs="Arial"/>
          <w:sz w:val="22"/>
          <w:szCs w:val="22"/>
        </w:rPr>
        <w:t xml:space="preserve">, </w:t>
      </w:r>
      <w:r w:rsidR="005051C4" w:rsidRPr="000E577C">
        <w:rPr>
          <w:rFonts w:ascii="Arial" w:hAnsi="Arial" w:cs="Arial"/>
          <w:sz w:val="22"/>
          <w:szCs w:val="22"/>
        </w:rPr>
        <w:t xml:space="preserve">[incluir número da portaria] </w:t>
      </w:r>
      <w:r w:rsidR="008B2BB4" w:rsidRPr="000E577C">
        <w:rPr>
          <w:rFonts w:ascii="Arial" w:hAnsi="Arial" w:cs="Arial"/>
          <w:sz w:val="22"/>
          <w:szCs w:val="22"/>
        </w:rPr>
        <w:t>publicada no Diário Oficial do Estado de __/__/____, composta pelos seguintes membros:</w:t>
      </w:r>
      <w:r w:rsidR="003E244D" w:rsidRPr="000E577C">
        <w:rPr>
          <w:rFonts w:ascii="Arial" w:hAnsi="Arial" w:cs="Arial"/>
          <w:sz w:val="22"/>
          <w:szCs w:val="22"/>
        </w:rPr>
        <w:t xml:space="preserve"> [inserir o nome do Presidente e membros da Comissão]</w:t>
      </w:r>
    </w:p>
    <w:p w:rsidR="004B5888" w:rsidRPr="000E577C" w:rsidRDefault="004B5888" w:rsidP="0088059C">
      <w:pPr>
        <w:jc w:val="both"/>
        <w:rPr>
          <w:rFonts w:ascii="Arial" w:hAnsi="Arial" w:cs="Arial"/>
          <w:sz w:val="22"/>
          <w:szCs w:val="22"/>
        </w:rPr>
      </w:pPr>
    </w:p>
    <w:tbl>
      <w:tblPr>
        <w:tblpPr w:leftFromText="141" w:rightFromText="141" w:vertAnchor="text" w:tblpX="130" w:tblpY="256"/>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072"/>
      </w:tblGrid>
      <w:tr w:rsidR="00DD5BC2" w:rsidRPr="00D670B2" w:rsidTr="008E1D7E">
        <w:trPr>
          <w:trHeight w:val="315"/>
        </w:trPr>
        <w:tc>
          <w:tcPr>
            <w:tcW w:w="9072" w:type="dxa"/>
          </w:tcPr>
          <w:p w:rsidR="00DD5BC2" w:rsidRPr="008E1D7E" w:rsidRDefault="00DD5BC2" w:rsidP="008E1D7E">
            <w:pPr>
              <w:jc w:val="both"/>
              <w:rPr>
                <w:rFonts w:ascii="Arial" w:hAnsi="Arial" w:cs="Arial"/>
                <w:b/>
                <w:sz w:val="18"/>
                <w:highlight w:val="yellow"/>
              </w:rPr>
            </w:pPr>
            <w:r w:rsidRPr="008E1D7E">
              <w:rPr>
                <w:rFonts w:ascii="Arial" w:hAnsi="Arial" w:cs="Arial"/>
                <w:b/>
                <w:sz w:val="18"/>
                <w:szCs w:val="22"/>
                <w:highlight w:val="yellow"/>
              </w:rPr>
              <w:t xml:space="preserve">NOTAS: </w:t>
            </w:r>
          </w:p>
          <w:p w:rsidR="00DD5BC2" w:rsidRPr="008E1D7E" w:rsidRDefault="00DD5BC2" w:rsidP="008E1D7E">
            <w:pPr>
              <w:jc w:val="both"/>
              <w:rPr>
                <w:rFonts w:ascii="Arial" w:hAnsi="Arial" w:cs="Arial"/>
                <w:b/>
                <w:sz w:val="18"/>
                <w:highlight w:val="yellow"/>
              </w:rPr>
            </w:pPr>
          </w:p>
          <w:p w:rsidR="00DD5BC2" w:rsidRPr="008E1D7E" w:rsidRDefault="00DD5BC2" w:rsidP="008E1D7E">
            <w:pPr>
              <w:jc w:val="both"/>
              <w:rPr>
                <w:rFonts w:ascii="Arial" w:hAnsi="Arial" w:cs="Arial"/>
                <w:sz w:val="18"/>
                <w:highlight w:val="yellow"/>
              </w:rPr>
            </w:pPr>
            <w:r w:rsidRPr="008E1D7E">
              <w:rPr>
                <w:rFonts w:ascii="Arial" w:hAnsi="Arial" w:cs="Arial"/>
                <w:sz w:val="18"/>
                <w:szCs w:val="22"/>
                <w:highlight w:val="yellow"/>
              </w:rPr>
              <w:t>A comissão de seleção está regulada nos artigos 2º, inciso X, e</w:t>
            </w:r>
            <w:proofErr w:type="gramStart"/>
            <w:r w:rsidRPr="008E1D7E">
              <w:rPr>
                <w:rFonts w:ascii="Arial" w:hAnsi="Arial" w:cs="Arial"/>
                <w:sz w:val="18"/>
                <w:szCs w:val="22"/>
                <w:highlight w:val="yellow"/>
              </w:rPr>
              <w:t xml:space="preserve">  </w:t>
            </w:r>
            <w:proofErr w:type="gramEnd"/>
            <w:r w:rsidRPr="008E1D7E">
              <w:rPr>
                <w:rFonts w:ascii="Arial" w:hAnsi="Arial" w:cs="Arial"/>
                <w:sz w:val="18"/>
                <w:szCs w:val="22"/>
                <w:highlight w:val="yellow"/>
              </w:rPr>
              <w:t>27 da Lei nº 13.019/2014.</w:t>
            </w:r>
          </w:p>
          <w:p w:rsidR="00DD5BC2" w:rsidRPr="008E1D7E" w:rsidRDefault="00DD5BC2" w:rsidP="008E1D7E">
            <w:pPr>
              <w:jc w:val="both"/>
              <w:rPr>
                <w:rFonts w:ascii="Arial" w:hAnsi="Arial" w:cs="Arial"/>
                <w:sz w:val="18"/>
                <w:highlight w:val="yellow"/>
              </w:rPr>
            </w:pPr>
          </w:p>
          <w:p w:rsidR="00DD5BC2" w:rsidRPr="008E1D7E" w:rsidRDefault="00DD5BC2" w:rsidP="008E1D7E">
            <w:pPr>
              <w:jc w:val="both"/>
              <w:rPr>
                <w:rFonts w:ascii="Arial" w:hAnsi="Arial" w:cs="Arial"/>
                <w:sz w:val="18"/>
                <w:highlight w:val="yellow"/>
              </w:rPr>
            </w:pPr>
            <w:r w:rsidRPr="008E1D7E">
              <w:rPr>
                <w:rFonts w:ascii="Arial" w:hAnsi="Arial" w:cs="Arial"/>
                <w:sz w:val="18"/>
                <w:szCs w:val="22"/>
                <w:highlight w:val="yellow"/>
              </w:rPr>
              <w:t>A Comissão de Seleção deverá ser composta por no mínimo 03 (três) servidores, assegurada a participação de pelo menos um servidor ocupante de cargo efetivo ou emprego permanente do quadro de pessoal da administração pública.</w:t>
            </w:r>
          </w:p>
          <w:p w:rsidR="00DD5BC2" w:rsidRPr="008E1D7E" w:rsidRDefault="00DD5BC2" w:rsidP="008E1D7E">
            <w:pPr>
              <w:jc w:val="both"/>
              <w:rPr>
                <w:rFonts w:ascii="Arial" w:hAnsi="Arial" w:cs="Arial"/>
                <w:sz w:val="18"/>
                <w:highlight w:val="yellow"/>
              </w:rPr>
            </w:pPr>
          </w:p>
          <w:p w:rsidR="00DD5BC2" w:rsidRPr="008E1D7E" w:rsidRDefault="00DD5BC2" w:rsidP="008E1D7E">
            <w:pPr>
              <w:jc w:val="both"/>
              <w:rPr>
                <w:rFonts w:ascii="Arial" w:hAnsi="Arial" w:cs="Arial"/>
                <w:sz w:val="18"/>
                <w:highlight w:val="yellow"/>
              </w:rPr>
            </w:pPr>
            <w:r w:rsidRPr="008E1D7E">
              <w:rPr>
                <w:rFonts w:ascii="Arial" w:hAnsi="Arial" w:cs="Arial"/>
                <w:sz w:val="18"/>
                <w:szCs w:val="22"/>
                <w:highlight w:val="yellow"/>
              </w:rPr>
              <w:t>Se o projeto for financiado com recursos de fundos específicos, as propostas poderão ser julgadas pelo respectivo conselho gestor (art. 27, §1º, da Lei nº 13.019/2014 e art. 9º, §1º, do Decreto Estadual nº. 17.091/2016). Neste caso deverá ser realizada adaptação da redação do item acima.</w:t>
            </w:r>
          </w:p>
          <w:p w:rsidR="006B7E33" w:rsidRPr="008E1D7E" w:rsidRDefault="006B7E33" w:rsidP="008E1D7E">
            <w:pPr>
              <w:jc w:val="both"/>
              <w:rPr>
                <w:rFonts w:ascii="Arial" w:hAnsi="Arial" w:cs="Arial"/>
                <w:sz w:val="18"/>
                <w:highlight w:val="yellow"/>
              </w:rPr>
            </w:pPr>
          </w:p>
          <w:p w:rsidR="00DD5BC2" w:rsidRPr="008E1D7E" w:rsidRDefault="00DD5BC2" w:rsidP="008E1D7E">
            <w:pPr>
              <w:jc w:val="both"/>
              <w:rPr>
                <w:rFonts w:ascii="Arial" w:hAnsi="Arial" w:cs="Arial"/>
                <w:sz w:val="18"/>
                <w:highlight w:val="yellow"/>
              </w:rPr>
            </w:pPr>
            <w:r w:rsidRPr="008E1D7E">
              <w:rPr>
                <w:rFonts w:ascii="Arial" w:hAnsi="Arial" w:cs="Arial"/>
                <w:sz w:val="18"/>
                <w:szCs w:val="22"/>
                <w:highlight w:val="yellow"/>
              </w:rPr>
              <w:t xml:space="preserve">Deverá se declarar impedido membro da Comissão de Seleção que tenha mantido, nos últimos </w:t>
            </w:r>
            <w:r w:rsidR="008E1D7E">
              <w:rPr>
                <w:rFonts w:ascii="Arial" w:hAnsi="Arial" w:cs="Arial"/>
                <w:color w:val="FF0000"/>
                <w:sz w:val="18"/>
                <w:szCs w:val="22"/>
                <w:highlight w:val="yellow"/>
              </w:rPr>
              <w:t>0</w:t>
            </w:r>
            <w:r w:rsidRPr="008E1D7E">
              <w:rPr>
                <w:rFonts w:ascii="Arial" w:hAnsi="Arial" w:cs="Arial"/>
                <w:sz w:val="18"/>
                <w:szCs w:val="22"/>
                <w:highlight w:val="yellow"/>
              </w:rPr>
              <w:t>5 (cinco) anos, contados da publicação do Edital, relação jurídica com, ao menos, uma das entidades participantes do chamamento público. A declaração de impedimento de membro da Comissão de Seleção não obsta a continuidade do processo de seleção. Configurado o impedimento, o membro impedido dever</w:t>
            </w:r>
            <w:r w:rsidR="00F40DB6" w:rsidRPr="008E1D7E">
              <w:rPr>
                <w:rFonts w:ascii="Arial" w:hAnsi="Arial" w:cs="Arial"/>
                <w:sz w:val="18"/>
                <w:szCs w:val="22"/>
                <w:highlight w:val="yellow"/>
              </w:rPr>
              <w:t>á ser imediatamente substituído</w:t>
            </w:r>
            <w:r w:rsidRPr="008E1D7E">
              <w:rPr>
                <w:rFonts w:ascii="Arial" w:hAnsi="Arial" w:cs="Arial"/>
                <w:sz w:val="18"/>
                <w:szCs w:val="22"/>
                <w:highlight w:val="yellow"/>
              </w:rPr>
              <w:t>, mediante portaria, sem necessidade de divulgação de novo Edital (art. 27, §§ 2º a 3º, da Lei nº 13.019/2014).</w:t>
            </w:r>
          </w:p>
          <w:p w:rsidR="00DD5BC2" w:rsidRPr="008E1D7E" w:rsidRDefault="00DD5BC2" w:rsidP="008E1D7E">
            <w:pPr>
              <w:jc w:val="both"/>
              <w:rPr>
                <w:rFonts w:ascii="Arial" w:hAnsi="Arial" w:cs="Arial"/>
                <w:sz w:val="18"/>
                <w:highlight w:val="yellow"/>
              </w:rPr>
            </w:pPr>
          </w:p>
          <w:p w:rsidR="00DD5BC2" w:rsidRPr="008E1D7E" w:rsidRDefault="00DD5BC2" w:rsidP="008E1D7E">
            <w:pPr>
              <w:jc w:val="both"/>
              <w:rPr>
                <w:rFonts w:ascii="Arial" w:hAnsi="Arial" w:cs="Arial"/>
                <w:sz w:val="18"/>
              </w:rPr>
            </w:pPr>
            <w:r w:rsidRPr="008E1D7E">
              <w:rPr>
                <w:rFonts w:ascii="Arial" w:hAnsi="Arial" w:cs="Arial"/>
                <w:sz w:val="18"/>
                <w:szCs w:val="22"/>
                <w:highlight w:val="yellow"/>
              </w:rPr>
              <w:t>Para subsidiar seus trabalhos, a Comissão de Seleção poderá solicitar assessoramento técnico de especialista que não seja membro desse colegiado.</w:t>
            </w:r>
          </w:p>
          <w:p w:rsidR="00DD5BC2" w:rsidRPr="008E1D7E" w:rsidRDefault="00DD5BC2" w:rsidP="008E1D7E">
            <w:pPr>
              <w:jc w:val="both"/>
              <w:rPr>
                <w:rFonts w:ascii="Arial" w:hAnsi="Arial" w:cs="Arial"/>
                <w:sz w:val="18"/>
              </w:rPr>
            </w:pPr>
          </w:p>
        </w:tc>
      </w:tr>
    </w:tbl>
    <w:p w:rsidR="00DD5BC2" w:rsidRPr="00D670B2" w:rsidRDefault="00DD5BC2" w:rsidP="0088059C">
      <w:pPr>
        <w:jc w:val="both"/>
        <w:rPr>
          <w:rFonts w:ascii="Arial" w:hAnsi="Arial" w:cs="Arial"/>
          <w:sz w:val="22"/>
          <w:szCs w:val="22"/>
          <w:highlight w:val="yellow"/>
        </w:rPr>
      </w:pPr>
    </w:p>
    <w:p w:rsidR="00DD5BC2" w:rsidRPr="00D670B2" w:rsidRDefault="00DD5BC2" w:rsidP="0088059C">
      <w:pPr>
        <w:jc w:val="both"/>
        <w:rPr>
          <w:rFonts w:ascii="Arial" w:hAnsi="Arial" w:cs="Arial"/>
          <w:sz w:val="22"/>
          <w:szCs w:val="22"/>
          <w:highlight w:val="yellow"/>
        </w:rPr>
      </w:pPr>
    </w:p>
    <w:p w:rsidR="00B5230F" w:rsidRPr="00D670B2" w:rsidRDefault="008E1D7E" w:rsidP="008E1D7E">
      <w:pPr>
        <w:pStyle w:val="PargrafodaLista"/>
        <w:ind w:left="0"/>
        <w:jc w:val="both"/>
        <w:rPr>
          <w:rFonts w:ascii="Arial" w:hAnsi="Arial" w:cs="Arial"/>
          <w:sz w:val="22"/>
          <w:szCs w:val="22"/>
        </w:rPr>
      </w:pPr>
      <w:r>
        <w:rPr>
          <w:rFonts w:ascii="Arial" w:hAnsi="Arial" w:cs="Arial"/>
          <w:sz w:val="22"/>
          <w:szCs w:val="22"/>
        </w:rPr>
        <w:t xml:space="preserve">11. </w:t>
      </w:r>
      <w:r w:rsidR="00DD5BC2" w:rsidRPr="00D670B2">
        <w:rPr>
          <w:rFonts w:ascii="Arial" w:hAnsi="Arial" w:cs="Arial"/>
          <w:sz w:val="22"/>
          <w:szCs w:val="22"/>
        </w:rPr>
        <w:t>DOTAÇÃO ORÇAMENTÁRIA:</w:t>
      </w:r>
    </w:p>
    <w:p w:rsidR="00DD5BC2" w:rsidRPr="00D670B2" w:rsidRDefault="00DD5BC2" w:rsidP="00DD5BC2">
      <w:pPr>
        <w:pStyle w:val="PargrafodaLista"/>
        <w:jc w:val="both"/>
        <w:rPr>
          <w:rFonts w:ascii="Arial" w:hAnsi="Arial" w:cs="Arial"/>
          <w:sz w:val="22"/>
          <w:szCs w:val="22"/>
        </w:rPr>
      </w:pPr>
    </w:p>
    <w:p w:rsidR="00A24F15" w:rsidRPr="008E1D7E" w:rsidRDefault="008E1D7E" w:rsidP="008E1D7E">
      <w:pPr>
        <w:jc w:val="both"/>
        <w:rPr>
          <w:rFonts w:ascii="Arial" w:hAnsi="Arial" w:cs="Arial"/>
          <w:sz w:val="22"/>
          <w:szCs w:val="22"/>
        </w:rPr>
      </w:pPr>
      <w:r w:rsidRPr="008E1D7E">
        <w:rPr>
          <w:rFonts w:ascii="Arial" w:hAnsi="Arial" w:cs="Arial"/>
          <w:sz w:val="22"/>
          <w:szCs w:val="22"/>
        </w:rPr>
        <w:t xml:space="preserve">11.1 </w:t>
      </w:r>
      <w:r w:rsidR="00A24F15" w:rsidRPr="008E1D7E">
        <w:rPr>
          <w:rFonts w:ascii="Arial" w:hAnsi="Arial" w:cs="Arial"/>
          <w:sz w:val="22"/>
          <w:szCs w:val="22"/>
        </w:rPr>
        <w:t>Os créditos orçamentários necessários ao custeio de despesas relativas ao presente Edital são provenientes da funcional programática ________________.</w:t>
      </w:r>
    </w:p>
    <w:p w:rsidR="00DD5BC2" w:rsidRPr="00D670B2" w:rsidRDefault="00DD5BC2" w:rsidP="00B70A78">
      <w:pPr>
        <w:pStyle w:val="PargrafodaLista"/>
        <w:ind w:left="284"/>
        <w:jc w:val="both"/>
        <w:rPr>
          <w:rFonts w:ascii="Arial" w:hAnsi="Arial" w:cs="Arial"/>
          <w:sz w:val="22"/>
          <w:szCs w:val="22"/>
        </w:rPr>
      </w:pPr>
    </w:p>
    <w:p w:rsidR="00A24F15" w:rsidRPr="00D670B2" w:rsidRDefault="00DD5BC2" w:rsidP="008E1D7E">
      <w:pPr>
        <w:jc w:val="both"/>
        <w:rPr>
          <w:rFonts w:ascii="Arial" w:hAnsi="Arial" w:cs="Arial"/>
          <w:sz w:val="22"/>
          <w:szCs w:val="22"/>
        </w:rPr>
      </w:pPr>
      <w:r w:rsidRPr="00D670B2">
        <w:rPr>
          <w:rFonts w:ascii="Arial" w:hAnsi="Arial" w:cs="Arial"/>
          <w:sz w:val="22"/>
          <w:szCs w:val="22"/>
        </w:rPr>
        <w:t>1</w:t>
      </w:r>
      <w:r w:rsidR="00E35CE4" w:rsidRPr="00D670B2">
        <w:rPr>
          <w:rFonts w:ascii="Arial" w:hAnsi="Arial" w:cs="Arial"/>
          <w:sz w:val="22"/>
          <w:szCs w:val="22"/>
        </w:rPr>
        <w:t>1</w:t>
      </w:r>
      <w:r w:rsidR="00A24F15" w:rsidRPr="00D670B2">
        <w:rPr>
          <w:rFonts w:ascii="Arial" w:hAnsi="Arial" w:cs="Arial"/>
          <w:sz w:val="22"/>
          <w:szCs w:val="22"/>
        </w:rPr>
        <w:t>.2 Os recursos destinados à execução da</w:t>
      </w:r>
      <w:r w:rsidRPr="00D670B2">
        <w:rPr>
          <w:rFonts w:ascii="Arial" w:hAnsi="Arial" w:cs="Arial"/>
          <w:sz w:val="22"/>
          <w:szCs w:val="22"/>
        </w:rPr>
        <w:t xml:space="preserve"> (</w:t>
      </w:r>
      <w:r w:rsidR="00A24F15" w:rsidRPr="00D670B2">
        <w:rPr>
          <w:rFonts w:ascii="Arial" w:hAnsi="Arial" w:cs="Arial"/>
          <w:sz w:val="22"/>
          <w:szCs w:val="22"/>
        </w:rPr>
        <w:t>s</w:t>
      </w:r>
      <w:r w:rsidRPr="00D670B2">
        <w:rPr>
          <w:rFonts w:ascii="Arial" w:hAnsi="Arial" w:cs="Arial"/>
          <w:sz w:val="22"/>
          <w:szCs w:val="22"/>
        </w:rPr>
        <w:t>)</w:t>
      </w:r>
      <w:r w:rsidR="00A24F15" w:rsidRPr="00D670B2">
        <w:rPr>
          <w:rFonts w:ascii="Arial" w:hAnsi="Arial" w:cs="Arial"/>
          <w:sz w:val="22"/>
          <w:szCs w:val="22"/>
        </w:rPr>
        <w:t xml:space="preserve"> parceria</w:t>
      </w:r>
      <w:r w:rsidRPr="00D670B2">
        <w:rPr>
          <w:rFonts w:ascii="Arial" w:hAnsi="Arial" w:cs="Arial"/>
          <w:sz w:val="22"/>
          <w:szCs w:val="22"/>
        </w:rPr>
        <w:t xml:space="preserve"> (</w:t>
      </w:r>
      <w:r w:rsidR="00A24F15" w:rsidRPr="00D670B2">
        <w:rPr>
          <w:rFonts w:ascii="Arial" w:hAnsi="Arial" w:cs="Arial"/>
          <w:sz w:val="22"/>
          <w:szCs w:val="22"/>
        </w:rPr>
        <w:t>s</w:t>
      </w:r>
      <w:r w:rsidRPr="00D670B2">
        <w:rPr>
          <w:rFonts w:ascii="Arial" w:hAnsi="Arial" w:cs="Arial"/>
          <w:sz w:val="22"/>
          <w:szCs w:val="22"/>
        </w:rPr>
        <w:t>)</w:t>
      </w:r>
      <w:r w:rsidR="00A24F15" w:rsidRPr="00D670B2">
        <w:rPr>
          <w:rFonts w:ascii="Arial" w:hAnsi="Arial" w:cs="Arial"/>
          <w:sz w:val="22"/>
          <w:szCs w:val="22"/>
        </w:rPr>
        <w:t xml:space="preserve"> de que trata</w:t>
      </w:r>
      <w:r w:rsidRPr="00D670B2">
        <w:rPr>
          <w:rFonts w:ascii="Arial" w:hAnsi="Arial" w:cs="Arial"/>
          <w:sz w:val="22"/>
          <w:szCs w:val="22"/>
        </w:rPr>
        <w:t xml:space="preserve"> (</w:t>
      </w:r>
      <w:r w:rsidR="00A24F15" w:rsidRPr="00D670B2">
        <w:rPr>
          <w:rFonts w:ascii="Arial" w:hAnsi="Arial" w:cs="Arial"/>
          <w:sz w:val="22"/>
          <w:szCs w:val="22"/>
        </w:rPr>
        <w:t>m</w:t>
      </w:r>
      <w:r w:rsidRPr="00D670B2">
        <w:rPr>
          <w:rFonts w:ascii="Arial" w:hAnsi="Arial" w:cs="Arial"/>
          <w:sz w:val="22"/>
          <w:szCs w:val="22"/>
        </w:rPr>
        <w:t>)</w:t>
      </w:r>
      <w:r w:rsidR="00A24F15" w:rsidRPr="00D670B2">
        <w:rPr>
          <w:rFonts w:ascii="Arial" w:hAnsi="Arial" w:cs="Arial"/>
          <w:sz w:val="22"/>
          <w:szCs w:val="22"/>
        </w:rPr>
        <w:t xml:space="preserve"> este Edital </w:t>
      </w:r>
      <w:proofErr w:type="gramStart"/>
      <w:r w:rsidR="00A24F15" w:rsidRPr="00D670B2">
        <w:rPr>
          <w:rFonts w:ascii="Arial" w:hAnsi="Arial" w:cs="Arial"/>
          <w:sz w:val="22"/>
          <w:szCs w:val="22"/>
        </w:rPr>
        <w:t>são</w:t>
      </w:r>
      <w:proofErr w:type="gramEnd"/>
      <w:r w:rsidR="00A24F15" w:rsidRPr="00D670B2">
        <w:rPr>
          <w:rFonts w:ascii="Arial" w:hAnsi="Arial" w:cs="Arial"/>
          <w:sz w:val="22"/>
          <w:szCs w:val="22"/>
        </w:rPr>
        <w:t xml:space="preserve"> provenientes do orçamento do __________________________</w:t>
      </w:r>
      <w:r w:rsidR="007234B4">
        <w:rPr>
          <w:rFonts w:ascii="Arial" w:hAnsi="Arial" w:cs="Arial"/>
          <w:sz w:val="22"/>
          <w:szCs w:val="22"/>
        </w:rPr>
        <w:t xml:space="preserve"> </w:t>
      </w:r>
      <w:r w:rsidR="00A24F15" w:rsidRPr="007234B4">
        <w:rPr>
          <w:rFonts w:ascii="Arial" w:hAnsi="Arial" w:cs="Arial"/>
          <w:color w:val="808080" w:themeColor="background1" w:themeShade="80"/>
          <w:sz w:val="22"/>
          <w:szCs w:val="22"/>
        </w:rPr>
        <w:t>[órgão ou entidade da administração pública estadual]</w:t>
      </w:r>
      <w:r w:rsidR="00A24F15" w:rsidRPr="00D670B2">
        <w:rPr>
          <w:rFonts w:ascii="Arial" w:hAnsi="Arial" w:cs="Arial"/>
          <w:sz w:val="22"/>
          <w:szCs w:val="22"/>
        </w:rPr>
        <w:t xml:space="preserve">, autorizado pela Lei nº __, de __/__/____, Unidade Gestora ________, por meio do Programa </w:t>
      </w:r>
      <w:proofErr w:type="spellStart"/>
      <w:r w:rsidR="00A24F15" w:rsidRPr="00D670B2">
        <w:rPr>
          <w:rFonts w:ascii="Arial" w:hAnsi="Arial" w:cs="Arial"/>
          <w:sz w:val="22"/>
          <w:szCs w:val="22"/>
        </w:rPr>
        <w:t>xxxx</w:t>
      </w:r>
      <w:proofErr w:type="spellEnd"/>
      <w:r w:rsidR="00A24F15" w:rsidRPr="00D670B2">
        <w:rPr>
          <w:rFonts w:ascii="Arial" w:hAnsi="Arial" w:cs="Arial"/>
          <w:sz w:val="22"/>
          <w:szCs w:val="22"/>
        </w:rPr>
        <w:t xml:space="preserve"> - </w:t>
      </w:r>
      <w:proofErr w:type="spellStart"/>
      <w:r w:rsidR="00A24F15" w:rsidRPr="00D670B2">
        <w:rPr>
          <w:rFonts w:ascii="Arial" w:hAnsi="Arial" w:cs="Arial"/>
          <w:sz w:val="22"/>
          <w:szCs w:val="22"/>
        </w:rPr>
        <w:t>xxxxxx</w:t>
      </w:r>
      <w:proofErr w:type="spellEnd"/>
      <w:r w:rsidR="00A24F15" w:rsidRPr="00D670B2">
        <w:rPr>
          <w:rFonts w:ascii="Arial" w:hAnsi="Arial" w:cs="Arial"/>
          <w:sz w:val="22"/>
          <w:szCs w:val="22"/>
        </w:rPr>
        <w:t>. (art. 24, §1º, inciso I, Lei nº 13.019/2014).</w:t>
      </w:r>
    </w:p>
    <w:p w:rsidR="00A24F15" w:rsidRPr="00D670B2" w:rsidRDefault="00A24F15" w:rsidP="0088059C">
      <w:pPr>
        <w:jc w:val="both"/>
        <w:rPr>
          <w:rFonts w:ascii="Arial" w:hAnsi="Arial" w:cs="Arial"/>
          <w:sz w:val="22"/>
          <w:szCs w:val="22"/>
        </w:rPr>
      </w:pPr>
    </w:p>
    <w:tbl>
      <w:tblPr>
        <w:tblpPr w:leftFromText="141" w:rightFromText="141" w:vertAnchor="text" w:tblpX="130" w:tblpY="256"/>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072"/>
      </w:tblGrid>
      <w:tr w:rsidR="00933D61" w:rsidRPr="00D670B2" w:rsidTr="00565D43">
        <w:trPr>
          <w:trHeight w:val="315"/>
        </w:trPr>
        <w:tc>
          <w:tcPr>
            <w:tcW w:w="9072" w:type="dxa"/>
          </w:tcPr>
          <w:p w:rsidR="00933D61" w:rsidRPr="00565D43" w:rsidRDefault="00933D61" w:rsidP="00565D43">
            <w:pPr>
              <w:jc w:val="both"/>
              <w:rPr>
                <w:rFonts w:ascii="Arial" w:hAnsi="Arial" w:cs="Arial"/>
                <w:sz w:val="18"/>
              </w:rPr>
            </w:pPr>
            <w:r w:rsidRPr="00565D43">
              <w:rPr>
                <w:rFonts w:ascii="Arial" w:hAnsi="Arial" w:cs="Arial"/>
                <w:b/>
                <w:sz w:val="18"/>
                <w:szCs w:val="22"/>
                <w:highlight w:val="yellow"/>
              </w:rPr>
              <w:lastRenderedPageBreak/>
              <w:t xml:space="preserve">NOTA: </w:t>
            </w:r>
            <w:r w:rsidRPr="00565D43">
              <w:rPr>
                <w:rFonts w:ascii="Arial" w:hAnsi="Arial" w:cs="Arial"/>
                <w:sz w:val="18"/>
                <w:szCs w:val="22"/>
                <w:highlight w:val="yellow"/>
              </w:rPr>
              <w:t>O edital deve especificar a programação orçamentária que autoriza e viabiliza a celebração da parceria (inciso I, §1º, art. 24, Lei nº 13.019/2014).</w:t>
            </w:r>
            <w:r w:rsidRPr="00565D43">
              <w:rPr>
                <w:rFonts w:ascii="Arial" w:hAnsi="Arial" w:cs="Arial"/>
                <w:sz w:val="18"/>
                <w:szCs w:val="22"/>
              </w:rPr>
              <w:t xml:space="preserve"> </w:t>
            </w:r>
          </w:p>
        </w:tc>
      </w:tr>
    </w:tbl>
    <w:p w:rsidR="00933D61" w:rsidRPr="00D670B2" w:rsidRDefault="00933D61" w:rsidP="0088059C">
      <w:pPr>
        <w:jc w:val="both"/>
        <w:rPr>
          <w:rFonts w:ascii="Arial" w:hAnsi="Arial" w:cs="Arial"/>
          <w:sz w:val="22"/>
          <w:szCs w:val="22"/>
        </w:rPr>
      </w:pPr>
    </w:p>
    <w:p w:rsidR="00A24F15" w:rsidRDefault="00A24F15" w:rsidP="0088059C">
      <w:pPr>
        <w:jc w:val="both"/>
        <w:rPr>
          <w:rFonts w:ascii="Arial" w:hAnsi="Arial" w:cs="Arial"/>
          <w:sz w:val="22"/>
          <w:szCs w:val="22"/>
        </w:rPr>
      </w:pPr>
    </w:p>
    <w:p w:rsidR="00565D43" w:rsidRPr="00D670B2" w:rsidRDefault="00565D43" w:rsidP="0088059C">
      <w:pPr>
        <w:jc w:val="both"/>
        <w:rPr>
          <w:rFonts w:ascii="Arial" w:hAnsi="Arial" w:cs="Arial"/>
          <w:sz w:val="22"/>
          <w:szCs w:val="22"/>
        </w:rPr>
      </w:pPr>
    </w:p>
    <w:p w:rsidR="00A24F15" w:rsidRPr="00D670B2" w:rsidRDefault="00933D61" w:rsidP="0088059C">
      <w:pPr>
        <w:jc w:val="both"/>
        <w:rPr>
          <w:rFonts w:ascii="Arial" w:hAnsi="Arial" w:cs="Arial"/>
          <w:sz w:val="22"/>
          <w:szCs w:val="22"/>
        </w:rPr>
      </w:pPr>
      <w:r w:rsidRPr="00D670B2">
        <w:rPr>
          <w:rFonts w:ascii="Arial" w:hAnsi="Arial" w:cs="Arial"/>
          <w:sz w:val="22"/>
          <w:szCs w:val="22"/>
        </w:rPr>
        <w:t>1</w:t>
      </w:r>
      <w:r w:rsidR="00E35CE4" w:rsidRPr="00D670B2">
        <w:rPr>
          <w:rFonts w:ascii="Arial" w:hAnsi="Arial" w:cs="Arial"/>
          <w:sz w:val="22"/>
          <w:szCs w:val="22"/>
        </w:rPr>
        <w:t>2</w:t>
      </w:r>
      <w:r w:rsidR="00A24F15" w:rsidRPr="00D670B2">
        <w:rPr>
          <w:rFonts w:ascii="Arial" w:hAnsi="Arial" w:cs="Arial"/>
          <w:sz w:val="22"/>
          <w:szCs w:val="22"/>
        </w:rPr>
        <w:t>. VALOR PREVISTO PARA A PARCERIA</w:t>
      </w:r>
      <w:r w:rsidRPr="00D670B2">
        <w:rPr>
          <w:rFonts w:ascii="Arial" w:hAnsi="Arial" w:cs="Arial"/>
          <w:sz w:val="22"/>
          <w:szCs w:val="22"/>
        </w:rPr>
        <w:t>:</w:t>
      </w:r>
    </w:p>
    <w:p w:rsidR="00A24F15" w:rsidRPr="00D670B2" w:rsidRDefault="00A24F15" w:rsidP="0088059C">
      <w:pPr>
        <w:jc w:val="both"/>
        <w:rPr>
          <w:rFonts w:ascii="Arial" w:hAnsi="Arial" w:cs="Arial"/>
          <w:sz w:val="22"/>
          <w:szCs w:val="22"/>
        </w:rPr>
      </w:pPr>
    </w:p>
    <w:p w:rsidR="00933D61" w:rsidRPr="00D670B2" w:rsidRDefault="00933D61" w:rsidP="00933D61">
      <w:pPr>
        <w:pStyle w:val="PargrafodaLista"/>
        <w:jc w:val="both"/>
        <w:rPr>
          <w:rFonts w:ascii="Arial" w:hAnsi="Arial" w:cs="Arial"/>
          <w:sz w:val="22"/>
          <w:szCs w:val="22"/>
        </w:rPr>
      </w:pPr>
    </w:p>
    <w:p w:rsidR="00A30050" w:rsidRPr="00D670B2" w:rsidRDefault="00FA1DFC" w:rsidP="00565D43">
      <w:pPr>
        <w:jc w:val="both"/>
        <w:rPr>
          <w:rFonts w:ascii="Arial" w:hAnsi="Arial" w:cs="Arial"/>
          <w:sz w:val="22"/>
          <w:szCs w:val="22"/>
        </w:rPr>
      </w:pPr>
      <w:r w:rsidRPr="00D670B2">
        <w:rPr>
          <w:rFonts w:ascii="Arial" w:hAnsi="Arial" w:cs="Arial"/>
          <w:sz w:val="22"/>
          <w:szCs w:val="22"/>
        </w:rPr>
        <w:t>1</w:t>
      </w:r>
      <w:r w:rsidR="00E35CE4" w:rsidRPr="00D670B2">
        <w:rPr>
          <w:rFonts w:ascii="Arial" w:hAnsi="Arial" w:cs="Arial"/>
          <w:sz w:val="22"/>
          <w:szCs w:val="22"/>
        </w:rPr>
        <w:t>2</w:t>
      </w:r>
      <w:r w:rsidR="00A30050" w:rsidRPr="00D670B2">
        <w:rPr>
          <w:rFonts w:ascii="Arial" w:hAnsi="Arial" w:cs="Arial"/>
          <w:sz w:val="22"/>
          <w:szCs w:val="22"/>
        </w:rPr>
        <w:t xml:space="preserve">.1 </w:t>
      </w:r>
      <w:r w:rsidR="00B5230F" w:rsidRPr="00D670B2">
        <w:rPr>
          <w:rFonts w:ascii="Arial" w:hAnsi="Arial" w:cs="Arial"/>
          <w:sz w:val="22"/>
          <w:szCs w:val="22"/>
        </w:rPr>
        <w:t xml:space="preserve">O valor </w:t>
      </w:r>
      <w:r w:rsidR="000323D9" w:rsidRPr="00D670B2">
        <w:rPr>
          <w:rFonts w:ascii="Arial" w:hAnsi="Arial" w:cs="Arial"/>
          <w:sz w:val="22"/>
          <w:szCs w:val="22"/>
        </w:rPr>
        <w:t>de referência</w:t>
      </w:r>
      <w:r w:rsidR="00CA329D" w:rsidRPr="00D670B2">
        <w:rPr>
          <w:rFonts w:ascii="Arial" w:hAnsi="Arial" w:cs="Arial"/>
          <w:sz w:val="22"/>
          <w:szCs w:val="22"/>
        </w:rPr>
        <w:t xml:space="preserve"> </w:t>
      </w:r>
      <w:r w:rsidR="00933D61" w:rsidRPr="00D670B2">
        <w:rPr>
          <w:rFonts w:ascii="Arial" w:hAnsi="Arial" w:cs="Arial"/>
          <w:sz w:val="22"/>
          <w:szCs w:val="22"/>
        </w:rPr>
        <w:t xml:space="preserve">para a realização do objeto do Termo de </w:t>
      </w:r>
      <w:r w:rsidR="005325F7" w:rsidRPr="00D670B2">
        <w:rPr>
          <w:rFonts w:ascii="Arial" w:hAnsi="Arial" w:cs="Arial"/>
          <w:sz w:val="22"/>
          <w:szCs w:val="22"/>
        </w:rPr>
        <w:t>Fomento</w:t>
      </w:r>
      <w:r w:rsidR="00B5230F" w:rsidRPr="00D670B2">
        <w:rPr>
          <w:rFonts w:ascii="Arial" w:hAnsi="Arial" w:cs="Arial"/>
          <w:sz w:val="22"/>
          <w:szCs w:val="22"/>
        </w:rPr>
        <w:t xml:space="preserve"> é de R$ ___________ (</w:t>
      </w:r>
      <w:r w:rsidR="00933D61" w:rsidRPr="00D670B2">
        <w:rPr>
          <w:rFonts w:ascii="Arial" w:hAnsi="Arial" w:cs="Arial"/>
          <w:sz w:val="22"/>
          <w:szCs w:val="22"/>
        </w:rPr>
        <w:t>__________ reais)</w:t>
      </w:r>
      <w:r w:rsidR="00B5230F" w:rsidRPr="00D670B2">
        <w:rPr>
          <w:rFonts w:ascii="Arial" w:hAnsi="Arial" w:cs="Arial"/>
          <w:sz w:val="22"/>
          <w:szCs w:val="22"/>
        </w:rPr>
        <w:t xml:space="preserve">. </w:t>
      </w:r>
    </w:p>
    <w:p w:rsidR="00A30050" w:rsidRPr="00D670B2" w:rsidRDefault="00A30050" w:rsidP="00565D43">
      <w:pPr>
        <w:jc w:val="both"/>
        <w:rPr>
          <w:rFonts w:ascii="Arial" w:hAnsi="Arial" w:cs="Arial"/>
          <w:sz w:val="22"/>
          <w:szCs w:val="22"/>
        </w:rPr>
      </w:pPr>
    </w:p>
    <w:p w:rsidR="00B5230F" w:rsidRPr="00D670B2" w:rsidRDefault="00E35CE4" w:rsidP="00565D43">
      <w:pPr>
        <w:jc w:val="both"/>
        <w:rPr>
          <w:rFonts w:ascii="Arial" w:hAnsi="Arial" w:cs="Arial"/>
          <w:sz w:val="22"/>
          <w:szCs w:val="22"/>
        </w:rPr>
      </w:pPr>
      <w:r w:rsidRPr="00D670B2">
        <w:rPr>
          <w:rFonts w:ascii="Arial" w:hAnsi="Arial" w:cs="Arial"/>
          <w:sz w:val="22"/>
          <w:szCs w:val="22"/>
        </w:rPr>
        <w:t>12</w:t>
      </w:r>
      <w:r w:rsidR="00A30050" w:rsidRPr="00D670B2">
        <w:rPr>
          <w:rFonts w:ascii="Arial" w:hAnsi="Arial" w:cs="Arial"/>
          <w:sz w:val="22"/>
          <w:szCs w:val="22"/>
        </w:rPr>
        <w:t xml:space="preserve">.2 </w:t>
      </w:r>
      <w:r w:rsidR="00B5230F" w:rsidRPr="00D670B2">
        <w:rPr>
          <w:rFonts w:ascii="Arial" w:hAnsi="Arial" w:cs="Arial"/>
          <w:sz w:val="22"/>
          <w:szCs w:val="22"/>
        </w:rPr>
        <w:t xml:space="preserve">O exato valor a </w:t>
      </w:r>
      <w:r w:rsidR="00933D61" w:rsidRPr="00D670B2">
        <w:rPr>
          <w:rFonts w:ascii="Arial" w:hAnsi="Arial" w:cs="Arial"/>
          <w:sz w:val="22"/>
          <w:szCs w:val="22"/>
        </w:rPr>
        <w:t xml:space="preserve">ser repassado será definido no Termo de </w:t>
      </w:r>
      <w:r w:rsidR="005325F7" w:rsidRPr="00D670B2">
        <w:rPr>
          <w:rFonts w:ascii="Arial" w:hAnsi="Arial" w:cs="Arial"/>
          <w:sz w:val="22"/>
          <w:szCs w:val="22"/>
        </w:rPr>
        <w:t>Fomento</w:t>
      </w:r>
      <w:r w:rsidR="00B5230F" w:rsidRPr="00D670B2">
        <w:rPr>
          <w:rFonts w:ascii="Arial" w:hAnsi="Arial" w:cs="Arial"/>
          <w:sz w:val="22"/>
          <w:szCs w:val="22"/>
        </w:rPr>
        <w:t>, observada a proposta apresentada pela OSC selecionada.</w:t>
      </w:r>
    </w:p>
    <w:p w:rsidR="00A24F15" w:rsidRPr="00D670B2" w:rsidRDefault="00A24F15" w:rsidP="0088059C">
      <w:pPr>
        <w:jc w:val="both"/>
        <w:rPr>
          <w:rFonts w:ascii="Arial" w:hAnsi="Arial" w:cs="Arial"/>
          <w:sz w:val="22"/>
          <w:szCs w:val="22"/>
        </w:rPr>
      </w:pPr>
    </w:p>
    <w:p w:rsidR="00A24F15" w:rsidRPr="00D670B2" w:rsidRDefault="00A24F15" w:rsidP="0088059C">
      <w:pPr>
        <w:jc w:val="both"/>
        <w:rPr>
          <w:rFonts w:ascii="Arial" w:hAnsi="Arial" w:cs="Arial"/>
          <w:sz w:val="22"/>
          <w:szCs w:val="22"/>
        </w:rPr>
      </w:pPr>
    </w:p>
    <w:p w:rsidR="00A24F15" w:rsidRPr="00D670B2" w:rsidRDefault="00E35CE4" w:rsidP="0088059C">
      <w:pPr>
        <w:jc w:val="both"/>
        <w:rPr>
          <w:rFonts w:ascii="Arial" w:hAnsi="Arial" w:cs="Arial"/>
          <w:sz w:val="22"/>
          <w:szCs w:val="22"/>
        </w:rPr>
      </w:pPr>
      <w:r w:rsidRPr="00D670B2">
        <w:rPr>
          <w:rFonts w:ascii="Arial" w:hAnsi="Arial" w:cs="Arial"/>
          <w:sz w:val="22"/>
          <w:szCs w:val="22"/>
        </w:rPr>
        <w:t>13</w:t>
      </w:r>
      <w:r w:rsidR="00A24F15" w:rsidRPr="00D670B2">
        <w:rPr>
          <w:rFonts w:ascii="Arial" w:hAnsi="Arial" w:cs="Arial"/>
          <w:sz w:val="22"/>
          <w:szCs w:val="22"/>
        </w:rPr>
        <w:t>. CONTRAPARTIDA</w:t>
      </w:r>
      <w:r w:rsidR="00933D61" w:rsidRPr="00D670B2">
        <w:rPr>
          <w:rFonts w:ascii="Arial" w:hAnsi="Arial" w:cs="Arial"/>
          <w:sz w:val="22"/>
          <w:szCs w:val="22"/>
        </w:rPr>
        <w:t>:</w:t>
      </w:r>
    </w:p>
    <w:p w:rsidR="00A24F15" w:rsidRPr="00565D43" w:rsidRDefault="00A24F15" w:rsidP="0088059C">
      <w:pPr>
        <w:jc w:val="both"/>
        <w:rPr>
          <w:rFonts w:ascii="Arial" w:hAnsi="Arial" w:cs="Arial"/>
          <w:sz w:val="22"/>
          <w:szCs w:val="22"/>
        </w:rPr>
      </w:pPr>
    </w:p>
    <w:p w:rsidR="00A24F15" w:rsidRPr="00565D43" w:rsidRDefault="00A004A5" w:rsidP="0088059C">
      <w:pPr>
        <w:jc w:val="both"/>
        <w:rPr>
          <w:rFonts w:ascii="Arial" w:hAnsi="Arial" w:cs="Arial"/>
          <w:sz w:val="22"/>
          <w:szCs w:val="22"/>
        </w:rPr>
      </w:pPr>
      <w:r w:rsidRPr="00565D43">
        <w:rPr>
          <w:rFonts w:ascii="Arial" w:hAnsi="Arial" w:cs="Arial"/>
          <w:sz w:val="22"/>
          <w:szCs w:val="22"/>
        </w:rPr>
        <w:t xml:space="preserve">13.1 </w:t>
      </w:r>
      <w:r w:rsidR="00A24F15" w:rsidRPr="00565D43">
        <w:rPr>
          <w:rFonts w:ascii="Arial" w:hAnsi="Arial" w:cs="Arial"/>
          <w:sz w:val="22"/>
          <w:szCs w:val="22"/>
        </w:rPr>
        <w:t xml:space="preserve">Não </w:t>
      </w:r>
      <w:proofErr w:type="gramStart"/>
      <w:r w:rsidR="00A24F15" w:rsidRPr="00565D43">
        <w:rPr>
          <w:rFonts w:ascii="Arial" w:hAnsi="Arial" w:cs="Arial"/>
          <w:sz w:val="22"/>
          <w:szCs w:val="22"/>
        </w:rPr>
        <w:t>será</w:t>
      </w:r>
      <w:proofErr w:type="gramEnd"/>
      <w:r w:rsidR="00A24F15" w:rsidRPr="00565D43">
        <w:rPr>
          <w:rFonts w:ascii="Arial" w:hAnsi="Arial" w:cs="Arial"/>
          <w:sz w:val="22"/>
          <w:szCs w:val="22"/>
        </w:rPr>
        <w:t xml:space="preserve"> exigida qualquer contrapartida da OSC selecionada.</w:t>
      </w:r>
    </w:p>
    <w:p w:rsidR="00A24F15" w:rsidRPr="00565D43" w:rsidRDefault="00A24F15" w:rsidP="0088059C">
      <w:pPr>
        <w:jc w:val="both"/>
        <w:rPr>
          <w:rFonts w:ascii="Arial" w:hAnsi="Arial" w:cs="Arial"/>
          <w:sz w:val="22"/>
          <w:szCs w:val="22"/>
        </w:rPr>
      </w:pPr>
    </w:p>
    <w:p w:rsidR="00A24F15" w:rsidRPr="00565D43" w:rsidRDefault="00A24F15" w:rsidP="00565D43">
      <w:pPr>
        <w:jc w:val="center"/>
        <w:rPr>
          <w:rFonts w:ascii="Arial" w:hAnsi="Arial" w:cs="Arial"/>
          <w:sz w:val="22"/>
          <w:szCs w:val="22"/>
        </w:rPr>
      </w:pPr>
      <w:r w:rsidRPr="00565D43">
        <w:rPr>
          <w:rFonts w:ascii="Arial" w:hAnsi="Arial" w:cs="Arial"/>
          <w:sz w:val="22"/>
          <w:szCs w:val="22"/>
        </w:rPr>
        <w:t>OU</w:t>
      </w:r>
    </w:p>
    <w:p w:rsidR="00A24F15" w:rsidRPr="00565D43" w:rsidRDefault="00A24F15" w:rsidP="0088059C">
      <w:pPr>
        <w:jc w:val="both"/>
        <w:rPr>
          <w:rFonts w:ascii="Arial" w:hAnsi="Arial" w:cs="Arial"/>
          <w:sz w:val="22"/>
          <w:szCs w:val="22"/>
        </w:rPr>
      </w:pPr>
    </w:p>
    <w:p w:rsidR="00A24F15" w:rsidRPr="00565D43" w:rsidRDefault="00E35CE4" w:rsidP="0088059C">
      <w:pPr>
        <w:jc w:val="both"/>
        <w:rPr>
          <w:rFonts w:ascii="Arial" w:hAnsi="Arial" w:cs="Arial"/>
          <w:b/>
          <w:sz w:val="22"/>
          <w:szCs w:val="22"/>
        </w:rPr>
      </w:pPr>
      <w:r w:rsidRPr="00565D43">
        <w:rPr>
          <w:rFonts w:ascii="Arial" w:hAnsi="Arial" w:cs="Arial"/>
          <w:sz w:val="22"/>
          <w:szCs w:val="22"/>
        </w:rPr>
        <w:t>13</w:t>
      </w:r>
      <w:r w:rsidR="00A24F15" w:rsidRPr="00565D43">
        <w:rPr>
          <w:rFonts w:ascii="Arial" w:hAnsi="Arial" w:cs="Arial"/>
          <w:sz w:val="22"/>
          <w:szCs w:val="22"/>
        </w:rPr>
        <w:t xml:space="preserve">.1 </w:t>
      </w:r>
      <w:proofErr w:type="gramStart"/>
      <w:r w:rsidR="00A24F15" w:rsidRPr="00565D43">
        <w:rPr>
          <w:rFonts w:ascii="Arial" w:hAnsi="Arial" w:cs="Arial"/>
          <w:sz w:val="22"/>
          <w:szCs w:val="22"/>
        </w:rPr>
        <w:t>Será</w:t>
      </w:r>
      <w:proofErr w:type="gramEnd"/>
      <w:r w:rsidR="00A24F15" w:rsidRPr="00565D43">
        <w:rPr>
          <w:rFonts w:ascii="Arial" w:hAnsi="Arial" w:cs="Arial"/>
          <w:sz w:val="22"/>
          <w:szCs w:val="22"/>
        </w:rPr>
        <w:t xml:space="preserve"> exigida contrapartida, na forma de bens ou serviços economicamente mensuráveis,</w:t>
      </w:r>
      <w:r w:rsidR="000323D9" w:rsidRPr="00565D43">
        <w:rPr>
          <w:rFonts w:ascii="Arial" w:hAnsi="Arial" w:cs="Arial"/>
          <w:sz w:val="22"/>
          <w:szCs w:val="22"/>
        </w:rPr>
        <w:t xml:space="preserve"> expressamente indicados no Termo de Referência </w:t>
      </w:r>
      <w:r w:rsidR="006E6517" w:rsidRPr="00565D43">
        <w:rPr>
          <w:rFonts w:ascii="Arial" w:hAnsi="Arial" w:cs="Arial"/>
          <w:sz w:val="22"/>
          <w:szCs w:val="22"/>
        </w:rPr>
        <w:t xml:space="preserve">– </w:t>
      </w:r>
      <w:r w:rsidR="006E6517" w:rsidRPr="00565D43">
        <w:rPr>
          <w:rFonts w:ascii="Arial" w:hAnsi="Arial" w:cs="Arial"/>
          <w:b/>
          <w:sz w:val="22"/>
          <w:szCs w:val="22"/>
        </w:rPr>
        <w:t>Anexo 4.</w:t>
      </w:r>
    </w:p>
    <w:p w:rsidR="006B7E33" w:rsidRPr="00565D43" w:rsidRDefault="006B7E33" w:rsidP="0088059C">
      <w:pPr>
        <w:jc w:val="both"/>
        <w:rPr>
          <w:rFonts w:ascii="Arial" w:hAnsi="Arial" w:cs="Arial"/>
          <w:sz w:val="22"/>
          <w:szCs w:val="22"/>
          <w:highlight w:val="yellow"/>
        </w:rPr>
      </w:pPr>
    </w:p>
    <w:tbl>
      <w:tblPr>
        <w:tblpPr w:leftFromText="141" w:rightFromText="141" w:vertAnchor="text" w:tblpX="130" w:tblpY="256"/>
        <w:tblW w:w="8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788"/>
      </w:tblGrid>
      <w:tr w:rsidR="00933D61" w:rsidRPr="00D670B2" w:rsidTr="003333FD">
        <w:trPr>
          <w:trHeight w:val="315"/>
        </w:trPr>
        <w:tc>
          <w:tcPr>
            <w:tcW w:w="8788" w:type="dxa"/>
          </w:tcPr>
          <w:p w:rsidR="00295AF1" w:rsidRPr="003333FD" w:rsidRDefault="00933D61" w:rsidP="003333FD">
            <w:pPr>
              <w:jc w:val="both"/>
              <w:rPr>
                <w:rFonts w:ascii="Arial" w:hAnsi="Arial" w:cs="Arial"/>
                <w:sz w:val="18"/>
                <w:highlight w:val="yellow"/>
              </w:rPr>
            </w:pPr>
            <w:r w:rsidRPr="003333FD">
              <w:rPr>
                <w:rFonts w:ascii="Arial" w:hAnsi="Arial" w:cs="Arial"/>
                <w:b/>
                <w:sz w:val="18"/>
                <w:szCs w:val="22"/>
                <w:highlight w:val="yellow"/>
              </w:rPr>
              <w:t xml:space="preserve">NOTA: </w:t>
            </w:r>
            <w:r w:rsidRPr="003333FD">
              <w:rPr>
                <w:rFonts w:ascii="Arial" w:hAnsi="Arial" w:cs="Arial"/>
                <w:sz w:val="18"/>
                <w:szCs w:val="22"/>
                <w:highlight w:val="yellow"/>
              </w:rPr>
              <w:t xml:space="preserve"> </w:t>
            </w:r>
          </w:p>
          <w:p w:rsidR="00295AF1" w:rsidRPr="003333FD" w:rsidRDefault="00295AF1" w:rsidP="003333FD">
            <w:pPr>
              <w:jc w:val="both"/>
              <w:rPr>
                <w:rFonts w:ascii="Arial" w:hAnsi="Arial" w:cs="Arial"/>
                <w:sz w:val="18"/>
                <w:highlight w:val="yellow"/>
              </w:rPr>
            </w:pPr>
          </w:p>
          <w:p w:rsidR="00295AF1" w:rsidRPr="003333FD" w:rsidRDefault="00295AF1" w:rsidP="003333FD">
            <w:pPr>
              <w:jc w:val="both"/>
              <w:rPr>
                <w:rFonts w:ascii="Arial" w:hAnsi="Arial" w:cs="Arial"/>
                <w:sz w:val="18"/>
                <w:highlight w:val="yellow"/>
              </w:rPr>
            </w:pPr>
            <w:r w:rsidRPr="003333FD">
              <w:rPr>
                <w:rFonts w:ascii="Arial" w:hAnsi="Arial" w:cs="Arial"/>
                <w:sz w:val="18"/>
                <w:szCs w:val="22"/>
                <w:highlight w:val="yellow"/>
              </w:rPr>
              <w:t>A Administração deve adotar uma das alternativas acima.</w:t>
            </w:r>
          </w:p>
          <w:p w:rsidR="00117ABE" w:rsidRPr="003333FD" w:rsidRDefault="00117ABE" w:rsidP="003333FD">
            <w:pPr>
              <w:jc w:val="both"/>
              <w:rPr>
                <w:rFonts w:ascii="Arial" w:hAnsi="Arial" w:cs="Arial"/>
                <w:sz w:val="18"/>
              </w:rPr>
            </w:pPr>
          </w:p>
          <w:p w:rsidR="00117ABE" w:rsidRPr="003333FD" w:rsidRDefault="00117ABE" w:rsidP="003333FD">
            <w:pPr>
              <w:jc w:val="both"/>
              <w:rPr>
                <w:rFonts w:ascii="Arial" w:hAnsi="Arial" w:cs="Arial"/>
                <w:sz w:val="18"/>
                <w:highlight w:val="yellow"/>
              </w:rPr>
            </w:pPr>
            <w:r w:rsidRPr="003333FD">
              <w:rPr>
                <w:rFonts w:ascii="Arial" w:hAnsi="Arial" w:cs="Arial"/>
                <w:sz w:val="18"/>
                <w:szCs w:val="22"/>
                <w:highlight w:val="yellow"/>
              </w:rPr>
              <w:t>Não será exigida contrapartida financeira, conforme art.35, § 1º, da Lei nº 13.019/2014.</w:t>
            </w:r>
          </w:p>
          <w:p w:rsidR="00295AF1" w:rsidRPr="003333FD" w:rsidRDefault="00295AF1" w:rsidP="003333FD">
            <w:pPr>
              <w:jc w:val="both"/>
              <w:rPr>
                <w:rFonts w:ascii="Arial" w:hAnsi="Arial" w:cs="Arial"/>
                <w:sz w:val="18"/>
                <w:highlight w:val="yellow"/>
              </w:rPr>
            </w:pPr>
          </w:p>
          <w:p w:rsidR="00933D61" w:rsidRPr="000E577C" w:rsidRDefault="00295AF1" w:rsidP="003333FD">
            <w:pPr>
              <w:jc w:val="both"/>
              <w:rPr>
                <w:rFonts w:ascii="Arial" w:hAnsi="Arial" w:cs="Arial"/>
                <w:sz w:val="18"/>
              </w:rPr>
            </w:pPr>
            <w:r w:rsidRPr="003333FD">
              <w:rPr>
                <w:rFonts w:ascii="Arial" w:hAnsi="Arial" w:cs="Arial"/>
                <w:sz w:val="18"/>
                <w:szCs w:val="22"/>
                <w:highlight w:val="yellow"/>
              </w:rPr>
              <w:t xml:space="preserve"> </w:t>
            </w:r>
            <w:r w:rsidR="00933D61" w:rsidRPr="003333FD">
              <w:rPr>
                <w:rFonts w:ascii="Arial" w:hAnsi="Arial" w:cs="Arial"/>
                <w:sz w:val="18"/>
                <w:szCs w:val="22"/>
                <w:highlight w:val="yellow"/>
              </w:rPr>
              <w:t xml:space="preserve">O valor monetário da mensuração dos bens e serviços exigidos em contrapartida será obrigatoriamente identificado no termo de </w:t>
            </w:r>
            <w:r w:rsidR="00933D61" w:rsidRPr="000E577C">
              <w:rPr>
                <w:rFonts w:ascii="Arial" w:hAnsi="Arial" w:cs="Arial"/>
                <w:sz w:val="18"/>
                <w:szCs w:val="22"/>
                <w:highlight w:val="yellow"/>
              </w:rPr>
              <w:t>parceria</w:t>
            </w:r>
            <w:bookmarkStart w:id="0" w:name="_GoBack"/>
            <w:bookmarkEnd w:id="0"/>
            <w:r w:rsidR="006E6517" w:rsidRPr="000E577C">
              <w:rPr>
                <w:rFonts w:ascii="Arial" w:hAnsi="Arial" w:cs="Arial"/>
                <w:sz w:val="18"/>
                <w:szCs w:val="22"/>
                <w:highlight w:val="yellow"/>
              </w:rPr>
              <w:t>.</w:t>
            </w:r>
            <w:r w:rsidR="006E6517" w:rsidRPr="000E577C">
              <w:rPr>
                <w:rFonts w:ascii="Arial" w:hAnsi="Arial" w:cs="Arial"/>
                <w:sz w:val="18"/>
                <w:szCs w:val="22"/>
              </w:rPr>
              <w:t xml:space="preserve"> </w:t>
            </w:r>
          </w:p>
          <w:p w:rsidR="008E6ACD" w:rsidRPr="003333FD" w:rsidRDefault="008E6ACD" w:rsidP="003333FD">
            <w:pPr>
              <w:jc w:val="both"/>
              <w:rPr>
                <w:rFonts w:ascii="Arial" w:hAnsi="Arial" w:cs="Arial"/>
                <w:sz w:val="18"/>
              </w:rPr>
            </w:pPr>
          </w:p>
        </w:tc>
      </w:tr>
    </w:tbl>
    <w:p w:rsidR="00933D61" w:rsidRPr="00D670B2" w:rsidRDefault="00933D61" w:rsidP="0088059C">
      <w:pPr>
        <w:jc w:val="both"/>
        <w:rPr>
          <w:rFonts w:ascii="Arial" w:hAnsi="Arial" w:cs="Arial"/>
          <w:sz w:val="22"/>
          <w:szCs w:val="22"/>
          <w:highlight w:val="yellow"/>
        </w:rPr>
      </w:pPr>
    </w:p>
    <w:p w:rsidR="00933D61" w:rsidRPr="00D670B2" w:rsidRDefault="00933D61" w:rsidP="0088059C">
      <w:pPr>
        <w:jc w:val="both"/>
        <w:rPr>
          <w:rFonts w:ascii="Arial" w:hAnsi="Arial" w:cs="Arial"/>
          <w:i/>
          <w:sz w:val="22"/>
          <w:szCs w:val="22"/>
        </w:rPr>
      </w:pPr>
    </w:p>
    <w:p w:rsidR="00A24F15" w:rsidRPr="00D670B2" w:rsidRDefault="00933D61" w:rsidP="0088059C">
      <w:pPr>
        <w:jc w:val="both"/>
        <w:rPr>
          <w:rFonts w:ascii="Arial" w:hAnsi="Arial" w:cs="Arial"/>
          <w:sz w:val="22"/>
          <w:szCs w:val="22"/>
        </w:rPr>
      </w:pPr>
      <w:r w:rsidRPr="00D670B2">
        <w:rPr>
          <w:rFonts w:ascii="Arial" w:hAnsi="Arial" w:cs="Arial"/>
          <w:sz w:val="22"/>
          <w:szCs w:val="22"/>
        </w:rPr>
        <w:t>1</w:t>
      </w:r>
      <w:r w:rsidR="00E35CE4" w:rsidRPr="00D670B2">
        <w:rPr>
          <w:rFonts w:ascii="Arial" w:hAnsi="Arial" w:cs="Arial"/>
          <w:sz w:val="22"/>
          <w:szCs w:val="22"/>
        </w:rPr>
        <w:t>3</w:t>
      </w:r>
      <w:r w:rsidRPr="00D670B2">
        <w:rPr>
          <w:rFonts w:ascii="Arial" w:hAnsi="Arial" w:cs="Arial"/>
          <w:sz w:val="22"/>
          <w:szCs w:val="22"/>
        </w:rPr>
        <w:t>.2</w:t>
      </w:r>
      <w:r w:rsidR="00A24F15" w:rsidRPr="00D670B2">
        <w:rPr>
          <w:rFonts w:ascii="Arial" w:hAnsi="Arial" w:cs="Arial"/>
          <w:sz w:val="22"/>
          <w:szCs w:val="22"/>
        </w:rPr>
        <w:t xml:space="preserve"> Por ocasião dos trâmites para a celebração do instrumento de parceria, a OSC selecionada deverá apresentar declaração de co</w:t>
      </w:r>
      <w:r w:rsidR="00B9245F" w:rsidRPr="00D670B2">
        <w:rPr>
          <w:rFonts w:ascii="Arial" w:hAnsi="Arial" w:cs="Arial"/>
          <w:sz w:val="22"/>
          <w:szCs w:val="22"/>
        </w:rPr>
        <w:t xml:space="preserve">ntrapartida, na forma do </w:t>
      </w:r>
      <w:r w:rsidR="00E35CE4" w:rsidRPr="00D670B2">
        <w:rPr>
          <w:rFonts w:ascii="Arial" w:hAnsi="Arial" w:cs="Arial"/>
          <w:b/>
          <w:sz w:val="22"/>
          <w:szCs w:val="22"/>
        </w:rPr>
        <w:t xml:space="preserve">Anexo </w:t>
      </w:r>
      <w:proofErr w:type="gramStart"/>
      <w:r w:rsidR="00E35CE4" w:rsidRPr="00D670B2">
        <w:rPr>
          <w:rFonts w:ascii="Arial" w:hAnsi="Arial" w:cs="Arial"/>
          <w:b/>
          <w:sz w:val="22"/>
          <w:szCs w:val="22"/>
        </w:rPr>
        <w:t>3</w:t>
      </w:r>
      <w:proofErr w:type="gramEnd"/>
      <w:r w:rsidR="006B7E33" w:rsidRPr="00D670B2">
        <w:rPr>
          <w:rFonts w:ascii="Arial" w:hAnsi="Arial" w:cs="Arial"/>
          <w:b/>
          <w:sz w:val="22"/>
          <w:szCs w:val="22"/>
        </w:rPr>
        <w:t>.</w:t>
      </w:r>
    </w:p>
    <w:p w:rsidR="00A24F15" w:rsidRPr="00D670B2" w:rsidRDefault="00A24F15" w:rsidP="0088059C">
      <w:pPr>
        <w:jc w:val="both"/>
        <w:rPr>
          <w:rFonts w:ascii="Arial" w:hAnsi="Arial" w:cs="Arial"/>
          <w:sz w:val="22"/>
          <w:szCs w:val="22"/>
        </w:rPr>
      </w:pPr>
    </w:p>
    <w:p w:rsidR="00A24F15" w:rsidRPr="00D670B2" w:rsidRDefault="00A24F15" w:rsidP="0088059C">
      <w:pPr>
        <w:jc w:val="both"/>
        <w:rPr>
          <w:rFonts w:ascii="Arial" w:hAnsi="Arial" w:cs="Arial"/>
          <w:sz w:val="22"/>
          <w:szCs w:val="22"/>
        </w:rPr>
      </w:pPr>
    </w:p>
    <w:p w:rsidR="00B5230F" w:rsidRPr="00D670B2" w:rsidRDefault="003333FD" w:rsidP="000E577C">
      <w:pPr>
        <w:pStyle w:val="PargrafodaLista"/>
        <w:ind w:left="0"/>
        <w:jc w:val="both"/>
        <w:rPr>
          <w:rFonts w:ascii="Arial" w:hAnsi="Arial" w:cs="Arial"/>
          <w:sz w:val="22"/>
          <w:szCs w:val="22"/>
        </w:rPr>
      </w:pPr>
      <w:r>
        <w:rPr>
          <w:rFonts w:ascii="Arial" w:hAnsi="Arial" w:cs="Arial"/>
          <w:sz w:val="22"/>
          <w:szCs w:val="22"/>
        </w:rPr>
        <w:t xml:space="preserve">14. </w:t>
      </w:r>
      <w:r w:rsidR="00933D61" w:rsidRPr="00D670B2">
        <w:rPr>
          <w:rFonts w:ascii="Arial" w:hAnsi="Arial" w:cs="Arial"/>
          <w:sz w:val="22"/>
          <w:szCs w:val="22"/>
        </w:rPr>
        <w:t xml:space="preserve">PRAZO DE VIGÊNCIA DO TERMO DE </w:t>
      </w:r>
      <w:r w:rsidR="005325F7" w:rsidRPr="00D670B2">
        <w:rPr>
          <w:rFonts w:ascii="Arial" w:hAnsi="Arial" w:cs="Arial"/>
          <w:sz w:val="22"/>
          <w:szCs w:val="22"/>
        </w:rPr>
        <w:t>FOMENTO</w:t>
      </w:r>
      <w:r w:rsidR="00933D61" w:rsidRPr="00D670B2">
        <w:rPr>
          <w:rFonts w:ascii="Arial" w:hAnsi="Arial" w:cs="Arial"/>
          <w:sz w:val="22"/>
          <w:szCs w:val="22"/>
        </w:rPr>
        <w:t>:</w:t>
      </w:r>
    </w:p>
    <w:p w:rsidR="00B5230F" w:rsidRPr="00D670B2" w:rsidRDefault="00B5230F" w:rsidP="0088059C">
      <w:pPr>
        <w:jc w:val="both"/>
        <w:rPr>
          <w:rFonts w:ascii="Arial" w:hAnsi="Arial" w:cs="Arial"/>
          <w:sz w:val="22"/>
          <w:szCs w:val="22"/>
        </w:rPr>
      </w:pPr>
    </w:p>
    <w:p w:rsidR="00B5230F" w:rsidRPr="00D670B2" w:rsidRDefault="00B5230F" w:rsidP="00864691">
      <w:pPr>
        <w:pStyle w:val="PargrafodaLista"/>
        <w:ind w:left="11"/>
        <w:jc w:val="both"/>
        <w:rPr>
          <w:rFonts w:ascii="Arial" w:hAnsi="Arial" w:cs="Arial"/>
          <w:sz w:val="22"/>
          <w:szCs w:val="22"/>
        </w:rPr>
      </w:pPr>
      <w:r w:rsidRPr="00D670B2">
        <w:rPr>
          <w:rFonts w:ascii="Arial" w:hAnsi="Arial" w:cs="Arial"/>
          <w:sz w:val="22"/>
          <w:szCs w:val="22"/>
        </w:rPr>
        <w:t xml:space="preserve">O prazo de vigência </w:t>
      </w:r>
      <w:r w:rsidR="00864691" w:rsidRPr="00D670B2">
        <w:rPr>
          <w:rFonts w:ascii="Arial" w:hAnsi="Arial" w:cs="Arial"/>
          <w:sz w:val="22"/>
          <w:szCs w:val="22"/>
        </w:rPr>
        <w:t xml:space="preserve">do Termo de </w:t>
      </w:r>
      <w:r w:rsidR="005325F7" w:rsidRPr="00D670B2">
        <w:rPr>
          <w:rFonts w:ascii="Arial" w:hAnsi="Arial" w:cs="Arial"/>
          <w:sz w:val="22"/>
          <w:szCs w:val="22"/>
        </w:rPr>
        <w:t>Fomento</w:t>
      </w:r>
      <w:r w:rsidRPr="00D670B2">
        <w:rPr>
          <w:rFonts w:ascii="Arial" w:hAnsi="Arial" w:cs="Arial"/>
          <w:sz w:val="22"/>
          <w:szCs w:val="22"/>
        </w:rPr>
        <w:t xml:space="preserve"> será de _____ </w:t>
      </w:r>
      <w:r w:rsidR="005A38EC" w:rsidRPr="003333FD">
        <w:rPr>
          <w:rFonts w:ascii="Arial" w:hAnsi="Arial" w:cs="Arial"/>
          <w:color w:val="808080" w:themeColor="background1" w:themeShade="80"/>
          <w:sz w:val="22"/>
          <w:szCs w:val="22"/>
        </w:rPr>
        <w:t>[</w:t>
      </w:r>
      <w:r w:rsidRPr="003333FD">
        <w:rPr>
          <w:rFonts w:ascii="Arial" w:hAnsi="Arial" w:cs="Arial"/>
          <w:color w:val="808080" w:themeColor="background1" w:themeShade="80"/>
          <w:sz w:val="22"/>
          <w:szCs w:val="22"/>
        </w:rPr>
        <w:t>meses</w:t>
      </w:r>
      <w:r w:rsidR="005A38EC" w:rsidRPr="003333FD">
        <w:rPr>
          <w:rFonts w:ascii="Arial" w:hAnsi="Arial" w:cs="Arial"/>
          <w:color w:val="808080" w:themeColor="background1" w:themeShade="80"/>
          <w:sz w:val="22"/>
          <w:szCs w:val="22"/>
        </w:rPr>
        <w:t>/ano(s)]</w:t>
      </w:r>
      <w:r w:rsidR="00A30050" w:rsidRPr="00D670B2">
        <w:rPr>
          <w:rFonts w:ascii="Arial" w:hAnsi="Arial" w:cs="Arial"/>
          <w:sz w:val="22"/>
          <w:szCs w:val="22"/>
        </w:rPr>
        <w:t>, contados</w:t>
      </w:r>
      <w:r w:rsidRPr="00D670B2">
        <w:rPr>
          <w:rFonts w:ascii="Arial" w:hAnsi="Arial" w:cs="Arial"/>
          <w:sz w:val="22"/>
          <w:szCs w:val="22"/>
        </w:rPr>
        <w:t xml:space="preserve"> a partir da data </w:t>
      </w:r>
      <w:r w:rsidR="00864691" w:rsidRPr="00D670B2">
        <w:rPr>
          <w:rFonts w:ascii="Arial" w:hAnsi="Arial" w:cs="Arial"/>
          <w:sz w:val="22"/>
          <w:szCs w:val="22"/>
        </w:rPr>
        <w:t>de sua</w:t>
      </w:r>
      <w:r w:rsidRPr="00D670B2">
        <w:rPr>
          <w:rFonts w:ascii="Arial" w:hAnsi="Arial" w:cs="Arial"/>
          <w:sz w:val="22"/>
          <w:szCs w:val="22"/>
        </w:rPr>
        <w:t xml:space="preserve"> assinatura</w:t>
      </w:r>
      <w:r w:rsidR="00864691" w:rsidRPr="00D670B2">
        <w:rPr>
          <w:rFonts w:ascii="Arial" w:hAnsi="Arial" w:cs="Arial"/>
          <w:sz w:val="22"/>
          <w:szCs w:val="22"/>
        </w:rPr>
        <w:t>, podendo ser prorrogado por até</w:t>
      </w:r>
      <w:r w:rsidRPr="00D670B2">
        <w:rPr>
          <w:rFonts w:ascii="Arial" w:hAnsi="Arial" w:cs="Arial"/>
          <w:sz w:val="22"/>
          <w:szCs w:val="22"/>
        </w:rPr>
        <w:t xml:space="preserve"> ___ </w:t>
      </w:r>
      <w:r w:rsidR="005A38EC" w:rsidRPr="003333FD">
        <w:rPr>
          <w:rFonts w:ascii="Arial" w:hAnsi="Arial" w:cs="Arial"/>
          <w:color w:val="808080" w:themeColor="background1" w:themeShade="80"/>
          <w:sz w:val="22"/>
          <w:szCs w:val="22"/>
        </w:rPr>
        <w:t>[</w:t>
      </w:r>
      <w:r w:rsidRPr="003333FD">
        <w:rPr>
          <w:rFonts w:ascii="Arial" w:hAnsi="Arial" w:cs="Arial"/>
          <w:color w:val="808080" w:themeColor="background1" w:themeShade="80"/>
          <w:sz w:val="22"/>
          <w:szCs w:val="22"/>
        </w:rPr>
        <w:t>meses</w:t>
      </w:r>
      <w:r w:rsidR="005A38EC" w:rsidRPr="003333FD">
        <w:rPr>
          <w:rFonts w:ascii="Arial" w:hAnsi="Arial" w:cs="Arial"/>
          <w:color w:val="808080" w:themeColor="background1" w:themeShade="80"/>
          <w:sz w:val="22"/>
          <w:szCs w:val="22"/>
        </w:rPr>
        <w:t>/ano(s)]</w:t>
      </w:r>
      <w:r w:rsidRPr="00D670B2">
        <w:rPr>
          <w:rFonts w:ascii="Arial" w:hAnsi="Arial" w:cs="Arial"/>
          <w:sz w:val="22"/>
          <w:szCs w:val="22"/>
        </w:rPr>
        <w:t>.</w:t>
      </w:r>
    </w:p>
    <w:p w:rsidR="00B5230F" w:rsidRPr="00D670B2" w:rsidRDefault="00B5230F" w:rsidP="0088059C">
      <w:pPr>
        <w:jc w:val="both"/>
        <w:rPr>
          <w:rFonts w:ascii="Arial" w:hAnsi="Arial" w:cs="Arial"/>
          <w:sz w:val="22"/>
          <w:szCs w:val="22"/>
        </w:rPr>
      </w:pPr>
    </w:p>
    <w:tbl>
      <w:tblPr>
        <w:tblpPr w:leftFromText="141" w:rightFromText="141" w:vertAnchor="text" w:tblpX="130" w:tblpY="256"/>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072"/>
      </w:tblGrid>
      <w:tr w:rsidR="00933D61" w:rsidRPr="00D670B2" w:rsidTr="00F16D5A">
        <w:trPr>
          <w:trHeight w:val="557"/>
        </w:trPr>
        <w:tc>
          <w:tcPr>
            <w:tcW w:w="9072" w:type="dxa"/>
          </w:tcPr>
          <w:p w:rsidR="00933D61" w:rsidRPr="00F16D5A" w:rsidRDefault="00933D61" w:rsidP="00F16D5A">
            <w:pPr>
              <w:jc w:val="both"/>
              <w:rPr>
                <w:rFonts w:ascii="Arial" w:hAnsi="Arial" w:cs="Arial"/>
                <w:sz w:val="18"/>
              </w:rPr>
            </w:pPr>
            <w:r w:rsidRPr="00F16D5A">
              <w:rPr>
                <w:rFonts w:ascii="Arial" w:hAnsi="Arial" w:cs="Arial"/>
                <w:b/>
                <w:sz w:val="18"/>
                <w:szCs w:val="22"/>
                <w:highlight w:val="yellow"/>
              </w:rPr>
              <w:t>NOTA:</w:t>
            </w:r>
            <w:proofErr w:type="gramStart"/>
            <w:r w:rsidRPr="00F16D5A">
              <w:rPr>
                <w:rFonts w:ascii="Arial" w:hAnsi="Arial" w:cs="Arial"/>
                <w:b/>
                <w:sz w:val="18"/>
                <w:szCs w:val="22"/>
                <w:highlight w:val="yellow"/>
              </w:rPr>
              <w:t xml:space="preserve"> </w:t>
            </w:r>
            <w:r w:rsidRPr="00F16D5A">
              <w:rPr>
                <w:rFonts w:ascii="Arial" w:hAnsi="Arial" w:cs="Arial"/>
                <w:sz w:val="18"/>
                <w:szCs w:val="22"/>
                <w:highlight w:val="yellow"/>
              </w:rPr>
              <w:t xml:space="preserve"> </w:t>
            </w:r>
            <w:proofErr w:type="gramEnd"/>
            <w:r w:rsidRPr="00F16D5A">
              <w:rPr>
                <w:rFonts w:ascii="Arial" w:hAnsi="Arial" w:cs="Arial"/>
                <w:sz w:val="18"/>
                <w:szCs w:val="22"/>
                <w:highlight w:val="yellow"/>
              </w:rPr>
              <w:t>O prazo de vigência deverá ser correspondente ao tempo necessário para a execução integral do objeto da parceria, passível de prorrogação.</w:t>
            </w:r>
          </w:p>
        </w:tc>
      </w:tr>
    </w:tbl>
    <w:p w:rsidR="00933D61" w:rsidRPr="00D670B2" w:rsidRDefault="00933D61" w:rsidP="0088059C">
      <w:pPr>
        <w:jc w:val="both"/>
        <w:rPr>
          <w:rFonts w:ascii="Arial" w:hAnsi="Arial" w:cs="Arial"/>
          <w:sz w:val="22"/>
          <w:szCs w:val="22"/>
        </w:rPr>
      </w:pPr>
    </w:p>
    <w:p w:rsidR="00933D61" w:rsidRDefault="00933D61" w:rsidP="0088059C">
      <w:pPr>
        <w:jc w:val="both"/>
        <w:rPr>
          <w:rFonts w:ascii="Arial" w:hAnsi="Arial" w:cs="Arial"/>
          <w:sz w:val="22"/>
          <w:szCs w:val="22"/>
        </w:rPr>
      </w:pPr>
    </w:p>
    <w:p w:rsidR="003E08B6" w:rsidRPr="00D670B2" w:rsidRDefault="003E08B6" w:rsidP="0088059C">
      <w:pPr>
        <w:jc w:val="both"/>
        <w:rPr>
          <w:rFonts w:ascii="Arial" w:hAnsi="Arial" w:cs="Arial"/>
          <w:sz w:val="22"/>
          <w:szCs w:val="22"/>
        </w:rPr>
      </w:pPr>
    </w:p>
    <w:p w:rsidR="00B37840" w:rsidRPr="00D670B2" w:rsidRDefault="00F16D5A" w:rsidP="00DE402B">
      <w:pPr>
        <w:pStyle w:val="PargrafodaLista"/>
        <w:ind w:left="0"/>
        <w:jc w:val="both"/>
        <w:rPr>
          <w:rFonts w:ascii="Arial" w:hAnsi="Arial" w:cs="Arial"/>
          <w:sz w:val="22"/>
          <w:szCs w:val="22"/>
        </w:rPr>
      </w:pPr>
      <w:r>
        <w:rPr>
          <w:rFonts w:ascii="Arial" w:hAnsi="Arial" w:cs="Arial"/>
          <w:sz w:val="22"/>
          <w:szCs w:val="22"/>
        </w:rPr>
        <w:t xml:space="preserve">15. </w:t>
      </w:r>
      <w:r w:rsidR="00933D61" w:rsidRPr="00D670B2">
        <w:rPr>
          <w:rFonts w:ascii="Arial" w:hAnsi="Arial" w:cs="Arial"/>
          <w:sz w:val="22"/>
          <w:szCs w:val="22"/>
        </w:rPr>
        <w:t>CONSIDERAÇÕES</w:t>
      </w:r>
      <w:r w:rsidR="00864691" w:rsidRPr="00D670B2">
        <w:rPr>
          <w:rFonts w:ascii="Arial" w:hAnsi="Arial" w:cs="Arial"/>
          <w:sz w:val="22"/>
          <w:szCs w:val="22"/>
        </w:rPr>
        <w:t xml:space="preserve"> GERAIS</w:t>
      </w:r>
      <w:r w:rsidR="00933D61" w:rsidRPr="00D670B2">
        <w:rPr>
          <w:rFonts w:ascii="Arial" w:hAnsi="Arial" w:cs="Arial"/>
          <w:sz w:val="22"/>
          <w:szCs w:val="22"/>
        </w:rPr>
        <w:t xml:space="preserve"> SOBRE ESTE EDITAL:</w:t>
      </w:r>
    </w:p>
    <w:p w:rsidR="00B37840" w:rsidRPr="00D670B2" w:rsidRDefault="00B37840" w:rsidP="00FE525B">
      <w:pPr>
        <w:jc w:val="both"/>
        <w:rPr>
          <w:rFonts w:ascii="Arial" w:hAnsi="Arial" w:cs="Arial"/>
          <w:sz w:val="22"/>
          <w:szCs w:val="22"/>
        </w:rPr>
      </w:pPr>
    </w:p>
    <w:p w:rsidR="005A38EC" w:rsidRPr="00D670B2" w:rsidRDefault="00F16D5A" w:rsidP="00FE525B">
      <w:pPr>
        <w:pStyle w:val="PargrafodaLista"/>
        <w:ind w:left="0"/>
        <w:jc w:val="both"/>
        <w:rPr>
          <w:rFonts w:ascii="Arial" w:hAnsi="Arial" w:cs="Arial"/>
          <w:sz w:val="22"/>
          <w:szCs w:val="22"/>
        </w:rPr>
      </w:pPr>
      <w:r>
        <w:rPr>
          <w:rFonts w:ascii="Arial" w:hAnsi="Arial" w:cs="Arial"/>
          <w:sz w:val="22"/>
          <w:szCs w:val="22"/>
        </w:rPr>
        <w:t>15.1</w:t>
      </w:r>
      <w:r w:rsidR="005A38EC" w:rsidRPr="00D670B2">
        <w:rPr>
          <w:rFonts w:ascii="Arial" w:hAnsi="Arial" w:cs="Arial"/>
          <w:sz w:val="22"/>
          <w:szCs w:val="22"/>
        </w:rPr>
        <w:t xml:space="preserve"> A seleção de propostas não obriga a administração pública a firmar o instrumento de parceria com quaisquer dos proponentes, os quais não têm direito subjetivo ao repasse financeiro.</w:t>
      </w:r>
    </w:p>
    <w:p w:rsidR="005A38EC" w:rsidRPr="00D670B2" w:rsidRDefault="005A38EC" w:rsidP="00FE525B">
      <w:pPr>
        <w:jc w:val="both"/>
        <w:rPr>
          <w:rFonts w:ascii="Arial" w:hAnsi="Arial" w:cs="Arial"/>
          <w:sz w:val="22"/>
          <w:szCs w:val="22"/>
        </w:rPr>
      </w:pPr>
    </w:p>
    <w:p w:rsidR="00F10745" w:rsidRPr="00D670B2" w:rsidRDefault="003E08B6" w:rsidP="00FE525B">
      <w:pPr>
        <w:pStyle w:val="PargrafodaLista"/>
        <w:tabs>
          <w:tab w:val="left" w:pos="993"/>
        </w:tabs>
        <w:ind w:left="0"/>
        <w:jc w:val="both"/>
        <w:rPr>
          <w:rFonts w:ascii="Arial" w:hAnsi="Arial" w:cs="Arial"/>
          <w:sz w:val="22"/>
          <w:szCs w:val="22"/>
        </w:rPr>
      </w:pPr>
      <w:r>
        <w:rPr>
          <w:rFonts w:ascii="Arial" w:hAnsi="Arial" w:cs="Arial"/>
          <w:sz w:val="22"/>
          <w:szCs w:val="22"/>
        </w:rPr>
        <w:lastRenderedPageBreak/>
        <w:t xml:space="preserve">15.2 </w:t>
      </w:r>
      <w:r w:rsidR="00F10745" w:rsidRPr="00D670B2">
        <w:rPr>
          <w:rFonts w:ascii="Arial" w:hAnsi="Arial" w:cs="Arial"/>
          <w:sz w:val="22"/>
          <w:szCs w:val="22"/>
        </w:rPr>
        <w:t>Na contagem dos prazos previstos neste Edital</w:t>
      </w:r>
      <w:proofErr w:type="gramStart"/>
      <w:r w:rsidR="00F10745" w:rsidRPr="00D670B2">
        <w:rPr>
          <w:rFonts w:ascii="Arial" w:hAnsi="Arial" w:cs="Arial"/>
          <w:sz w:val="22"/>
          <w:szCs w:val="22"/>
        </w:rPr>
        <w:t>, exclui-se</w:t>
      </w:r>
      <w:proofErr w:type="gramEnd"/>
      <w:r w:rsidR="00F10745" w:rsidRPr="00D670B2">
        <w:rPr>
          <w:rFonts w:ascii="Arial" w:hAnsi="Arial" w:cs="Arial"/>
          <w:sz w:val="22"/>
          <w:szCs w:val="22"/>
        </w:rPr>
        <w:t xml:space="preserve"> o dia do início e inclui-se o do vencimento. Os prazos se iniciam e expiram exclusivamente em dia útil no âmbito do órgão ou entidade responsável pela condução do processo de seleção.</w:t>
      </w:r>
    </w:p>
    <w:p w:rsidR="000E0E92" w:rsidRPr="00D670B2" w:rsidRDefault="000E0E92" w:rsidP="00FE525B">
      <w:pPr>
        <w:pStyle w:val="PargrafodaLista"/>
        <w:ind w:left="0"/>
        <w:rPr>
          <w:rFonts w:ascii="Arial" w:hAnsi="Arial" w:cs="Arial"/>
          <w:sz w:val="22"/>
          <w:szCs w:val="22"/>
        </w:rPr>
      </w:pPr>
    </w:p>
    <w:p w:rsidR="00FA6DC4" w:rsidRPr="00D670B2" w:rsidRDefault="003E08B6" w:rsidP="00FE525B">
      <w:pPr>
        <w:pStyle w:val="PargrafodaLista"/>
        <w:tabs>
          <w:tab w:val="left" w:pos="993"/>
        </w:tabs>
        <w:ind w:left="0"/>
        <w:jc w:val="both"/>
        <w:rPr>
          <w:rFonts w:ascii="Arial" w:hAnsi="Arial" w:cs="Arial"/>
          <w:sz w:val="22"/>
          <w:szCs w:val="22"/>
        </w:rPr>
      </w:pPr>
      <w:r>
        <w:rPr>
          <w:rFonts w:ascii="Arial" w:hAnsi="Arial" w:cs="Arial"/>
          <w:sz w:val="22"/>
          <w:szCs w:val="22"/>
        </w:rPr>
        <w:t xml:space="preserve">15.3 </w:t>
      </w:r>
      <w:r w:rsidR="00FA6DC4" w:rsidRPr="00D670B2">
        <w:rPr>
          <w:rFonts w:ascii="Arial" w:hAnsi="Arial" w:cs="Arial"/>
          <w:sz w:val="22"/>
          <w:szCs w:val="22"/>
        </w:rPr>
        <w:t xml:space="preserve">Os pedidos de esclarecimentos referentes a este Edital e seus anexos, deverão ser encaminhados ao Presidente da Comissão de Seleção até o dia __/__/___ </w:t>
      </w:r>
      <w:r w:rsidR="00FA6DC4" w:rsidRPr="003E08B6">
        <w:rPr>
          <w:rFonts w:ascii="Arial" w:hAnsi="Arial" w:cs="Arial"/>
          <w:color w:val="808080" w:themeColor="background1" w:themeShade="80"/>
          <w:sz w:val="22"/>
          <w:szCs w:val="22"/>
        </w:rPr>
        <w:t>[inserir data]</w:t>
      </w:r>
      <w:r w:rsidR="00FA6DC4" w:rsidRPr="00D670B2">
        <w:rPr>
          <w:rFonts w:ascii="Arial" w:hAnsi="Arial" w:cs="Arial"/>
          <w:sz w:val="22"/>
          <w:szCs w:val="22"/>
        </w:rPr>
        <w:t xml:space="preserve">, exclusivamente de forma eletrônica, pelo e-mail: ____________ </w:t>
      </w:r>
      <w:r w:rsidR="00FA6DC4" w:rsidRPr="003E08B6">
        <w:rPr>
          <w:rFonts w:ascii="Arial" w:hAnsi="Arial" w:cs="Arial"/>
          <w:color w:val="808080" w:themeColor="background1" w:themeShade="80"/>
          <w:sz w:val="22"/>
          <w:szCs w:val="22"/>
        </w:rPr>
        <w:t>[inserir endereço de email]</w:t>
      </w:r>
      <w:r w:rsidR="00FA6DC4" w:rsidRPr="00D670B2">
        <w:rPr>
          <w:rFonts w:ascii="Arial" w:hAnsi="Arial" w:cs="Arial"/>
          <w:sz w:val="22"/>
          <w:szCs w:val="22"/>
        </w:rPr>
        <w:t xml:space="preserve">. </w:t>
      </w:r>
    </w:p>
    <w:p w:rsidR="00F10745" w:rsidRPr="00D670B2" w:rsidRDefault="00F10745" w:rsidP="00FE525B">
      <w:pPr>
        <w:pStyle w:val="PargrafodaLista"/>
        <w:ind w:left="0"/>
        <w:jc w:val="both"/>
        <w:rPr>
          <w:rFonts w:ascii="Arial" w:hAnsi="Arial" w:cs="Arial"/>
          <w:sz w:val="22"/>
          <w:szCs w:val="22"/>
        </w:rPr>
      </w:pPr>
    </w:p>
    <w:p w:rsidR="007417C7" w:rsidRPr="00D670B2" w:rsidRDefault="003E08B6" w:rsidP="00FE525B">
      <w:pPr>
        <w:pStyle w:val="PargrafodaLista"/>
        <w:tabs>
          <w:tab w:val="left" w:pos="993"/>
        </w:tabs>
        <w:ind w:left="0"/>
        <w:jc w:val="both"/>
        <w:rPr>
          <w:rFonts w:ascii="Arial" w:hAnsi="Arial" w:cs="Arial"/>
          <w:sz w:val="22"/>
          <w:szCs w:val="22"/>
        </w:rPr>
      </w:pPr>
      <w:proofErr w:type="gramStart"/>
      <w:r>
        <w:rPr>
          <w:rFonts w:ascii="Arial" w:hAnsi="Arial" w:cs="Arial"/>
          <w:sz w:val="22"/>
          <w:szCs w:val="22"/>
        </w:rPr>
        <w:t xml:space="preserve">15.4 </w:t>
      </w:r>
      <w:r w:rsidR="007417C7" w:rsidRPr="00D670B2">
        <w:rPr>
          <w:rFonts w:ascii="Arial" w:hAnsi="Arial" w:cs="Arial"/>
          <w:sz w:val="22"/>
          <w:szCs w:val="22"/>
        </w:rPr>
        <w:t>Qualquer</w:t>
      </w:r>
      <w:proofErr w:type="gramEnd"/>
      <w:r w:rsidR="007417C7" w:rsidRPr="00D670B2">
        <w:rPr>
          <w:rFonts w:ascii="Arial" w:hAnsi="Arial" w:cs="Arial"/>
          <w:sz w:val="22"/>
          <w:szCs w:val="22"/>
        </w:rPr>
        <w:t xml:space="preserve"> cidadão é parte legítima para impugnar, perante a autoridade máxima do órgão ou entidade responsável por essa seleção, o presente edital por irregularidade na aplicação da Lei, devendo protocolar o pedido de forma eletrônica, pelo e-mail _____________ ou por petição dirigida ou protocolada no endereço</w:t>
      </w:r>
      <w:r w:rsidR="00D51A1D">
        <w:rPr>
          <w:rFonts w:ascii="Arial" w:hAnsi="Arial" w:cs="Arial"/>
          <w:sz w:val="22"/>
          <w:szCs w:val="22"/>
        </w:rPr>
        <w:t xml:space="preserve"> ____________</w:t>
      </w:r>
      <w:r w:rsidR="007417C7" w:rsidRPr="00D670B2">
        <w:rPr>
          <w:rFonts w:ascii="Arial" w:hAnsi="Arial" w:cs="Arial"/>
          <w:sz w:val="22"/>
          <w:szCs w:val="22"/>
        </w:rPr>
        <w:t xml:space="preserve"> </w:t>
      </w:r>
      <w:r w:rsidR="007417C7" w:rsidRPr="003E08B6">
        <w:rPr>
          <w:rFonts w:ascii="Arial" w:hAnsi="Arial" w:cs="Arial"/>
          <w:color w:val="808080" w:themeColor="background1" w:themeShade="80"/>
          <w:sz w:val="22"/>
          <w:szCs w:val="22"/>
        </w:rPr>
        <w:t>[indicar o endereço]</w:t>
      </w:r>
      <w:r w:rsidR="007417C7" w:rsidRPr="00D670B2">
        <w:rPr>
          <w:rFonts w:ascii="Arial" w:hAnsi="Arial" w:cs="Arial"/>
          <w:sz w:val="22"/>
          <w:szCs w:val="22"/>
        </w:rPr>
        <w:t>, até 10 (dez) dias corridos antes da data fixada para a avaliação das propostas pela Comissão de Seleção, cabendo à Administração julgar a impugnação em até 05 (cinco) dias úteis.</w:t>
      </w:r>
    </w:p>
    <w:p w:rsidR="00933D61" w:rsidRPr="00D670B2" w:rsidRDefault="00933D61" w:rsidP="00FE525B">
      <w:pPr>
        <w:pStyle w:val="PargrafodaLista"/>
        <w:ind w:left="0"/>
        <w:jc w:val="both"/>
        <w:rPr>
          <w:rFonts w:ascii="Arial" w:hAnsi="Arial" w:cs="Arial"/>
          <w:sz w:val="22"/>
          <w:szCs w:val="22"/>
        </w:rPr>
      </w:pPr>
    </w:p>
    <w:p w:rsidR="00B37840" w:rsidRPr="00D670B2" w:rsidRDefault="003E08B6" w:rsidP="00FE525B">
      <w:pPr>
        <w:pStyle w:val="PargrafodaLista"/>
        <w:tabs>
          <w:tab w:val="left" w:pos="993"/>
        </w:tabs>
        <w:ind w:left="0"/>
        <w:jc w:val="both"/>
        <w:rPr>
          <w:rFonts w:ascii="Arial" w:hAnsi="Arial" w:cs="Arial"/>
          <w:sz w:val="22"/>
          <w:szCs w:val="22"/>
        </w:rPr>
      </w:pPr>
      <w:r>
        <w:rPr>
          <w:rFonts w:ascii="Arial" w:hAnsi="Arial" w:cs="Arial"/>
          <w:sz w:val="22"/>
          <w:szCs w:val="22"/>
        </w:rPr>
        <w:t xml:space="preserve">15.5 </w:t>
      </w:r>
      <w:r w:rsidR="00B37840" w:rsidRPr="00D670B2">
        <w:rPr>
          <w:rFonts w:ascii="Arial" w:hAnsi="Arial" w:cs="Arial"/>
          <w:sz w:val="22"/>
          <w:szCs w:val="22"/>
        </w:rPr>
        <w:t>A impugnação feita tempestivamente pelo interessado não o impedirá de participar do processo de seleção até que seja proferida decisão final na via administrativa.</w:t>
      </w:r>
    </w:p>
    <w:p w:rsidR="00933D61" w:rsidRPr="00D670B2" w:rsidRDefault="00933D61" w:rsidP="00FE525B">
      <w:pPr>
        <w:pStyle w:val="PargrafodaLista"/>
        <w:ind w:left="0"/>
        <w:rPr>
          <w:rFonts w:ascii="Arial" w:hAnsi="Arial" w:cs="Arial"/>
          <w:sz w:val="22"/>
          <w:szCs w:val="22"/>
        </w:rPr>
      </w:pPr>
    </w:p>
    <w:p w:rsidR="00B37840" w:rsidRPr="00D670B2" w:rsidRDefault="003E08B6" w:rsidP="00FE525B">
      <w:pPr>
        <w:pStyle w:val="PargrafodaLista"/>
        <w:ind w:left="0"/>
        <w:jc w:val="both"/>
        <w:rPr>
          <w:rFonts w:ascii="Arial" w:hAnsi="Arial" w:cs="Arial"/>
          <w:sz w:val="22"/>
          <w:szCs w:val="22"/>
        </w:rPr>
      </w:pPr>
      <w:r>
        <w:rPr>
          <w:rFonts w:ascii="Arial" w:hAnsi="Arial" w:cs="Arial"/>
          <w:sz w:val="22"/>
          <w:szCs w:val="22"/>
        </w:rPr>
        <w:t xml:space="preserve">15.6 </w:t>
      </w:r>
      <w:r w:rsidR="00B37840" w:rsidRPr="00D670B2">
        <w:rPr>
          <w:rFonts w:ascii="Arial" w:hAnsi="Arial" w:cs="Arial"/>
          <w:sz w:val="22"/>
          <w:szCs w:val="22"/>
        </w:rPr>
        <w:t>As impugnações e pedidos de esclarecimentos não suspendem os prazos previstos no Edital. As respostas às impugnações e os esclarecimentos prestados serão juntados nos autos do processo de Chamamento Público e estarão disponíveis para consulta por qualquer interessado.</w:t>
      </w:r>
    </w:p>
    <w:p w:rsidR="00B37840" w:rsidRPr="00D670B2" w:rsidRDefault="00B37840" w:rsidP="00FE525B">
      <w:pPr>
        <w:pStyle w:val="PargrafodaLista"/>
        <w:ind w:left="0"/>
        <w:jc w:val="both"/>
        <w:rPr>
          <w:rFonts w:ascii="Arial" w:hAnsi="Arial" w:cs="Arial"/>
          <w:sz w:val="22"/>
          <w:szCs w:val="22"/>
        </w:rPr>
      </w:pPr>
    </w:p>
    <w:p w:rsidR="00B37840" w:rsidRPr="00D670B2" w:rsidRDefault="003E08B6" w:rsidP="00FE525B">
      <w:pPr>
        <w:pStyle w:val="PargrafodaLista"/>
        <w:ind w:left="0"/>
        <w:jc w:val="both"/>
        <w:rPr>
          <w:rFonts w:ascii="Arial" w:hAnsi="Arial" w:cs="Arial"/>
          <w:sz w:val="22"/>
          <w:szCs w:val="22"/>
        </w:rPr>
      </w:pPr>
      <w:r>
        <w:rPr>
          <w:rFonts w:ascii="Arial" w:hAnsi="Arial" w:cs="Arial"/>
          <w:sz w:val="22"/>
          <w:szCs w:val="22"/>
        </w:rPr>
        <w:t xml:space="preserve">15.7 </w:t>
      </w:r>
      <w:r w:rsidR="00B37840" w:rsidRPr="00D670B2">
        <w:rPr>
          <w:rFonts w:ascii="Arial" w:hAnsi="Arial" w:cs="Arial"/>
          <w:sz w:val="22"/>
          <w:szCs w:val="22"/>
        </w:rPr>
        <w:t xml:space="preserve">O órgão da Administração Pública dará ciência imediata ao Conselho Estadual de Fomento e Colaboração - CONFOCO dos casos de impugnação de </w:t>
      </w:r>
      <w:r w:rsidR="00864691" w:rsidRPr="00D670B2">
        <w:rPr>
          <w:rFonts w:ascii="Arial" w:hAnsi="Arial" w:cs="Arial"/>
          <w:sz w:val="22"/>
          <w:szCs w:val="22"/>
        </w:rPr>
        <w:t>edital e recursos de decisões desta</w:t>
      </w:r>
      <w:r w:rsidR="00B37840" w:rsidRPr="00D670B2">
        <w:rPr>
          <w:rFonts w:ascii="Arial" w:hAnsi="Arial" w:cs="Arial"/>
          <w:sz w:val="22"/>
          <w:szCs w:val="22"/>
        </w:rPr>
        <w:t xml:space="preserve"> seleção.</w:t>
      </w:r>
    </w:p>
    <w:p w:rsidR="00933D61" w:rsidRPr="00D670B2" w:rsidRDefault="00933D61" w:rsidP="00FE525B">
      <w:pPr>
        <w:pStyle w:val="PargrafodaLista"/>
        <w:ind w:left="0"/>
        <w:rPr>
          <w:rFonts w:ascii="Arial" w:hAnsi="Arial" w:cs="Arial"/>
          <w:sz w:val="22"/>
          <w:szCs w:val="22"/>
        </w:rPr>
      </w:pPr>
    </w:p>
    <w:p w:rsidR="00B37840" w:rsidRPr="00D670B2" w:rsidRDefault="003E08B6" w:rsidP="00FE525B">
      <w:pPr>
        <w:pStyle w:val="PargrafodaLista"/>
        <w:ind w:left="0"/>
        <w:jc w:val="both"/>
        <w:rPr>
          <w:rFonts w:ascii="Arial" w:hAnsi="Arial" w:cs="Arial"/>
          <w:sz w:val="22"/>
          <w:szCs w:val="22"/>
        </w:rPr>
      </w:pPr>
      <w:r>
        <w:rPr>
          <w:rFonts w:ascii="Arial" w:hAnsi="Arial" w:cs="Arial"/>
          <w:sz w:val="22"/>
          <w:szCs w:val="22"/>
        </w:rPr>
        <w:t xml:space="preserve">15.8 </w:t>
      </w:r>
      <w:r w:rsidR="00B37840" w:rsidRPr="00D670B2">
        <w:rPr>
          <w:rFonts w:ascii="Arial" w:hAnsi="Arial" w:cs="Arial"/>
          <w:sz w:val="22"/>
          <w:szCs w:val="22"/>
        </w:rPr>
        <w:t>A qualquer tempo, o presente Edital poderá ser revogado por interesse público ou anulado, no todo ou em parte, por vício insanável, sem que isso implique direito a indenização ou reclamação de qualquer natureza, respeitado o contraditório.</w:t>
      </w:r>
    </w:p>
    <w:p w:rsidR="00B37840" w:rsidRPr="00D670B2" w:rsidRDefault="00B37840" w:rsidP="00FE525B">
      <w:pPr>
        <w:jc w:val="both"/>
        <w:rPr>
          <w:rFonts w:ascii="Arial" w:hAnsi="Arial" w:cs="Arial"/>
          <w:sz w:val="22"/>
          <w:szCs w:val="22"/>
        </w:rPr>
      </w:pPr>
    </w:p>
    <w:p w:rsidR="000C1BE2" w:rsidRPr="00D670B2" w:rsidRDefault="003E08B6" w:rsidP="00FE525B">
      <w:pPr>
        <w:pStyle w:val="PargrafodaLista"/>
        <w:ind w:left="0"/>
        <w:jc w:val="both"/>
        <w:rPr>
          <w:rFonts w:ascii="Arial" w:hAnsi="Arial" w:cs="Arial"/>
          <w:sz w:val="22"/>
          <w:szCs w:val="22"/>
        </w:rPr>
      </w:pPr>
      <w:r>
        <w:rPr>
          <w:rFonts w:ascii="Arial" w:hAnsi="Arial" w:cs="Arial"/>
          <w:sz w:val="22"/>
          <w:szCs w:val="22"/>
        </w:rPr>
        <w:t>15.9</w:t>
      </w:r>
      <w:r w:rsidR="005F1AFD" w:rsidRPr="00D670B2">
        <w:rPr>
          <w:rFonts w:ascii="Arial" w:hAnsi="Arial" w:cs="Arial"/>
          <w:sz w:val="22"/>
          <w:szCs w:val="22"/>
        </w:rPr>
        <w:t xml:space="preserve"> </w:t>
      </w:r>
      <w:proofErr w:type="gramStart"/>
      <w:r w:rsidR="000C1BE2" w:rsidRPr="00D670B2">
        <w:rPr>
          <w:rFonts w:ascii="Arial" w:hAnsi="Arial" w:cs="Arial"/>
          <w:sz w:val="22"/>
          <w:szCs w:val="22"/>
        </w:rPr>
        <w:t>O(</w:t>
      </w:r>
      <w:proofErr w:type="gramEnd"/>
      <w:r w:rsidR="000C1BE2" w:rsidRPr="00D670B2">
        <w:rPr>
          <w:rFonts w:ascii="Arial" w:hAnsi="Arial" w:cs="Arial"/>
          <w:sz w:val="22"/>
          <w:szCs w:val="22"/>
        </w:rPr>
        <w:t>A) _______________</w:t>
      </w:r>
      <w:r w:rsidR="00DE402B">
        <w:rPr>
          <w:rFonts w:ascii="Arial" w:hAnsi="Arial" w:cs="Arial"/>
          <w:sz w:val="22"/>
          <w:szCs w:val="22"/>
        </w:rPr>
        <w:t xml:space="preserve"> </w:t>
      </w:r>
      <w:r w:rsidR="000C1BE2" w:rsidRPr="00DE402B">
        <w:rPr>
          <w:rFonts w:ascii="Arial" w:hAnsi="Arial" w:cs="Arial"/>
          <w:color w:val="808080" w:themeColor="background1" w:themeShade="80"/>
          <w:sz w:val="22"/>
          <w:szCs w:val="22"/>
        </w:rPr>
        <w:t>[órgão ou entidade da administração pública]</w:t>
      </w:r>
      <w:r w:rsidR="000C1BE2" w:rsidRPr="00D670B2">
        <w:rPr>
          <w:rFonts w:ascii="Arial" w:hAnsi="Arial" w:cs="Arial"/>
          <w:sz w:val="22"/>
          <w:szCs w:val="22"/>
        </w:rPr>
        <w:t xml:space="preserve"> resolverá os casos omissos e as situações não previstas no presente Edital, observadas as disposições legais e os princípios que regem a administração pública.</w:t>
      </w:r>
    </w:p>
    <w:p w:rsidR="000C1BE2" w:rsidRPr="00D670B2" w:rsidRDefault="000C1BE2" w:rsidP="00FE525B">
      <w:pPr>
        <w:jc w:val="both"/>
        <w:rPr>
          <w:rFonts w:ascii="Arial" w:hAnsi="Arial" w:cs="Arial"/>
          <w:sz w:val="22"/>
          <w:szCs w:val="22"/>
        </w:rPr>
      </w:pPr>
    </w:p>
    <w:p w:rsidR="000C1BE2" w:rsidRPr="00DE402B" w:rsidRDefault="00DE402B" w:rsidP="00FE525B">
      <w:pPr>
        <w:tabs>
          <w:tab w:val="left" w:pos="851"/>
        </w:tabs>
        <w:jc w:val="both"/>
        <w:rPr>
          <w:rFonts w:ascii="Arial" w:hAnsi="Arial" w:cs="Arial"/>
          <w:sz w:val="22"/>
          <w:szCs w:val="22"/>
        </w:rPr>
      </w:pPr>
      <w:r>
        <w:rPr>
          <w:rFonts w:ascii="Arial" w:hAnsi="Arial" w:cs="Arial"/>
          <w:sz w:val="22"/>
          <w:szCs w:val="22"/>
        </w:rPr>
        <w:t xml:space="preserve">15.10 </w:t>
      </w:r>
      <w:r w:rsidR="000C1BE2" w:rsidRPr="00DE402B">
        <w:rPr>
          <w:rFonts w:ascii="Arial" w:hAnsi="Arial" w:cs="Arial"/>
          <w:sz w:val="22"/>
          <w:szCs w:val="22"/>
        </w:rPr>
        <w:t>Para quaisquer questões judiciais oriundas do presente Edital</w:t>
      </w:r>
      <w:proofErr w:type="gramStart"/>
      <w:r w:rsidR="000C1BE2" w:rsidRPr="00DE402B">
        <w:rPr>
          <w:rFonts w:ascii="Arial" w:hAnsi="Arial" w:cs="Arial"/>
          <w:sz w:val="22"/>
          <w:szCs w:val="22"/>
        </w:rPr>
        <w:t>, prevalecerá</w:t>
      </w:r>
      <w:proofErr w:type="gramEnd"/>
      <w:r w:rsidR="000C1BE2" w:rsidRPr="00DE402B">
        <w:rPr>
          <w:rFonts w:ascii="Arial" w:hAnsi="Arial" w:cs="Arial"/>
          <w:sz w:val="22"/>
          <w:szCs w:val="22"/>
        </w:rPr>
        <w:t xml:space="preserve"> o Foro do Município de ___________ do Estado da Bahia, com exclusão de qualquer outro, por mais privilegiado que seja.</w:t>
      </w:r>
    </w:p>
    <w:p w:rsidR="00B37840" w:rsidRPr="00D670B2" w:rsidRDefault="00B37840" w:rsidP="00FE525B">
      <w:pPr>
        <w:pStyle w:val="PargrafodaLista"/>
        <w:ind w:left="0"/>
        <w:jc w:val="both"/>
        <w:rPr>
          <w:rFonts w:ascii="Arial" w:hAnsi="Arial" w:cs="Arial"/>
          <w:sz w:val="22"/>
          <w:szCs w:val="22"/>
        </w:rPr>
      </w:pPr>
    </w:p>
    <w:tbl>
      <w:tblPr>
        <w:tblpPr w:leftFromText="141" w:rightFromText="141" w:vertAnchor="text" w:tblpX="55" w:tblpY="256"/>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142"/>
      </w:tblGrid>
      <w:tr w:rsidR="00EA3594" w:rsidRPr="00D670B2" w:rsidTr="00C152E8">
        <w:trPr>
          <w:trHeight w:val="835"/>
        </w:trPr>
        <w:tc>
          <w:tcPr>
            <w:tcW w:w="9142" w:type="dxa"/>
          </w:tcPr>
          <w:p w:rsidR="00EA3594" w:rsidRPr="00FE525B" w:rsidRDefault="00EA3594" w:rsidP="00B13507">
            <w:pPr>
              <w:jc w:val="both"/>
              <w:rPr>
                <w:rFonts w:ascii="Arial" w:hAnsi="Arial" w:cs="Arial"/>
                <w:b/>
                <w:sz w:val="18"/>
                <w:highlight w:val="yellow"/>
              </w:rPr>
            </w:pPr>
            <w:r w:rsidRPr="00FE525B">
              <w:rPr>
                <w:rFonts w:ascii="Arial" w:hAnsi="Arial" w:cs="Arial"/>
                <w:b/>
                <w:sz w:val="18"/>
                <w:szCs w:val="22"/>
                <w:highlight w:val="yellow"/>
              </w:rPr>
              <w:t xml:space="preserve">NOTA: </w:t>
            </w:r>
          </w:p>
          <w:p w:rsidR="00EA3594" w:rsidRPr="00FE525B" w:rsidRDefault="00EA3594" w:rsidP="00B13507">
            <w:pPr>
              <w:jc w:val="both"/>
              <w:rPr>
                <w:rFonts w:ascii="Arial" w:hAnsi="Arial" w:cs="Arial"/>
                <w:b/>
                <w:sz w:val="18"/>
                <w:highlight w:val="yellow"/>
              </w:rPr>
            </w:pPr>
          </w:p>
          <w:p w:rsidR="00FA6DC4" w:rsidRPr="00FE525B" w:rsidRDefault="00FA6DC4" w:rsidP="00FA6DC4">
            <w:pPr>
              <w:jc w:val="both"/>
              <w:rPr>
                <w:rFonts w:ascii="Arial" w:hAnsi="Arial" w:cs="Arial"/>
                <w:sz w:val="18"/>
                <w:highlight w:val="yellow"/>
              </w:rPr>
            </w:pPr>
            <w:r w:rsidRPr="00FE525B">
              <w:rPr>
                <w:rFonts w:ascii="Arial" w:hAnsi="Arial" w:cs="Arial"/>
                <w:sz w:val="18"/>
                <w:szCs w:val="22"/>
                <w:highlight w:val="yellow"/>
              </w:rPr>
              <w:t>O órgão ou a entidade da administração pública definirá a data limite para pedidos de esclarecimentos de dúvidas, considerando a data final para envio das propostas.</w:t>
            </w:r>
          </w:p>
          <w:p w:rsidR="00FA6DC4" w:rsidRPr="00FE525B" w:rsidRDefault="00FA6DC4" w:rsidP="00B13507">
            <w:pPr>
              <w:jc w:val="both"/>
              <w:rPr>
                <w:rFonts w:ascii="Arial" w:hAnsi="Arial" w:cs="Arial"/>
                <w:sz w:val="18"/>
                <w:highlight w:val="yellow"/>
              </w:rPr>
            </w:pPr>
          </w:p>
          <w:p w:rsidR="00EA3594" w:rsidRPr="00FE525B" w:rsidRDefault="00EA3594" w:rsidP="00B13507">
            <w:pPr>
              <w:jc w:val="both"/>
              <w:rPr>
                <w:rFonts w:ascii="Arial" w:hAnsi="Arial" w:cs="Arial"/>
                <w:sz w:val="18"/>
                <w:highlight w:val="yellow"/>
              </w:rPr>
            </w:pPr>
            <w:r w:rsidRPr="00FE525B">
              <w:rPr>
                <w:rFonts w:ascii="Arial" w:hAnsi="Arial" w:cs="Arial"/>
                <w:sz w:val="18"/>
                <w:szCs w:val="22"/>
                <w:highlight w:val="yellow"/>
              </w:rPr>
              <w:t>O edital de chamamento público poderá incluir cláusulas e condições que sejam amparadas em circunstância específica relativa aos programas e às políticas públicas setoriais, desde que considerada pertinente e relevante, podendo abranger critérios de pontuação diferenciada, cotas, delimitação territorial ou da abrangência da prestação de atividades ou da execução de projetos, editais exclusivos ou estratégias voltadas para públicos determinados, visando, dentre outros, aos seguintes objetivos (§2º, art. 9º, do Decreto Estadual nº 17.091/2016):</w:t>
            </w:r>
          </w:p>
          <w:p w:rsidR="00EA3594" w:rsidRPr="00FE525B" w:rsidRDefault="00EA3594" w:rsidP="00B13507">
            <w:pPr>
              <w:jc w:val="both"/>
              <w:rPr>
                <w:rFonts w:ascii="Arial" w:hAnsi="Arial" w:cs="Arial"/>
                <w:sz w:val="18"/>
                <w:highlight w:val="yellow"/>
              </w:rPr>
            </w:pPr>
          </w:p>
          <w:p w:rsidR="00EA3594" w:rsidRPr="00FE525B" w:rsidRDefault="00EA3594" w:rsidP="00B13507">
            <w:pPr>
              <w:jc w:val="both"/>
              <w:rPr>
                <w:rFonts w:ascii="Arial" w:hAnsi="Arial" w:cs="Arial"/>
                <w:sz w:val="18"/>
                <w:highlight w:val="yellow"/>
              </w:rPr>
            </w:pPr>
            <w:r w:rsidRPr="00FE525B">
              <w:rPr>
                <w:rFonts w:ascii="Arial" w:hAnsi="Arial" w:cs="Arial"/>
                <w:sz w:val="18"/>
                <w:szCs w:val="22"/>
                <w:highlight w:val="yellow"/>
              </w:rPr>
              <w:t xml:space="preserve">a) equilíbrio na distribuição territorial dos recursos; </w:t>
            </w:r>
          </w:p>
          <w:p w:rsidR="00EA3594" w:rsidRPr="00FE525B" w:rsidRDefault="00EA3594" w:rsidP="00B13507">
            <w:pPr>
              <w:jc w:val="both"/>
              <w:rPr>
                <w:rFonts w:ascii="Arial" w:hAnsi="Arial" w:cs="Arial"/>
                <w:sz w:val="18"/>
                <w:highlight w:val="yellow"/>
              </w:rPr>
            </w:pPr>
            <w:r w:rsidRPr="00FE525B">
              <w:rPr>
                <w:rFonts w:ascii="Arial" w:hAnsi="Arial" w:cs="Arial"/>
                <w:sz w:val="18"/>
                <w:szCs w:val="22"/>
                <w:highlight w:val="yellow"/>
              </w:rPr>
              <w:t xml:space="preserve">b) promoção da igualdade de gênero, racial, de direitos LGBT ou de direitos das pessoas com deficiência; </w:t>
            </w:r>
          </w:p>
          <w:p w:rsidR="00EA3594" w:rsidRPr="00FE525B" w:rsidRDefault="00EA3594" w:rsidP="00B13507">
            <w:pPr>
              <w:jc w:val="both"/>
              <w:rPr>
                <w:rFonts w:ascii="Arial" w:hAnsi="Arial" w:cs="Arial"/>
                <w:sz w:val="18"/>
                <w:highlight w:val="yellow"/>
              </w:rPr>
            </w:pPr>
            <w:r w:rsidRPr="00FE525B">
              <w:rPr>
                <w:rFonts w:ascii="Arial" w:hAnsi="Arial" w:cs="Arial"/>
                <w:sz w:val="18"/>
                <w:szCs w:val="22"/>
                <w:highlight w:val="yellow"/>
              </w:rPr>
              <w:t xml:space="preserve">c) promoção de direitos de indígenas, quilombolas, povos e comunidades tradicionais; </w:t>
            </w:r>
          </w:p>
          <w:p w:rsidR="00EA3594" w:rsidRPr="00FE525B" w:rsidRDefault="00EA3594" w:rsidP="00B13507">
            <w:pPr>
              <w:jc w:val="both"/>
              <w:rPr>
                <w:rFonts w:ascii="Arial" w:hAnsi="Arial" w:cs="Arial"/>
                <w:sz w:val="18"/>
              </w:rPr>
            </w:pPr>
            <w:r w:rsidRPr="00FE525B">
              <w:rPr>
                <w:rFonts w:ascii="Arial" w:hAnsi="Arial" w:cs="Arial"/>
                <w:sz w:val="18"/>
                <w:szCs w:val="22"/>
                <w:highlight w:val="yellow"/>
              </w:rPr>
              <w:t>d) promoção de direitos de quaisquer populações em situação de vulnerabilidade social.</w:t>
            </w:r>
          </w:p>
          <w:p w:rsidR="00EA3594" w:rsidRPr="00FE525B" w:rsidRDefault="00EA3594" w:rsidP="00B13507">
            <w:pPr>
              <w:jc w:val="both"/>
              <w:rPr>
                <w:rFonts w:ascii="Arial" w:hAnsi="Arial" w:cs="Arial"/>
                <w:sz w:val="18"/>
              </w:rPr>
            </w:pPr>
          </w:p>
        </w:tc>
      </w:tr>
    </w:tbl>
    <w:p w:rsidR="00B37840" w:rsidRPr="00D670B2" w:rsidRDefault="00B37840" w:rsidP="0088059C">
      <w:pPr>
        <w:jc w:val="both"/>
        <w:rPr>
          <w:rFonts w:ascii="Arial" w:hAnsi="Arial" w:cs="Arial"/>
          <w:sz w:val="22"/>
          <w:szCs w:val="22"/>
        </w:rPr>
      </w:pPr>
    </w:p>
    <w:p w:rsidR="00B37840" w:rsidRPr="00D670B2" w:rsidRDefault="00B37840" w:rsidP="0088059C">
      <w:pPr>
        <w:jc w:val="both"/>
        <w:rPr>
          <w:rFonts w:ascii="Arial" w:hAnsi="Arial" w:cs="Arial"/>
          <w:sz w:val="22"/>
          <w:szCs w:val="22"/>
        </w:rPr>
      </w:pPr>
    </w:p>
    <w:p w:rsidR="00601087" w:rsidRPr="008C2CED" w:rsidRDefault="00933D61" w:rsidP="00754CBC">
      <w:pPr>
        <w:jc w:val="both"/>
        <w:rPr>
          <w:rFonts w:ascii="Arial" w:hAnsi="Arial" w:cs="Arial"/>
          <w:b/>
          <w:sz w:val="22"/>
          <w:szCs w:val="22"/>
        </w:rPr>
      </w:pPr>
      <w:r w:rsidRPr="008C2CED">
        <w:rPr>
          <w:rFonts w:ascii="Arial" w:hAnsi="Arial" w:cs="Arial"/>
          <w:b/>
          <w:sz w:val="22"/>
          <w:szCs w:val="22"/>
        </w:rPr>
        <w:t>PARTE II – ETAPAS DO CHAMAMENTO PÚBLICO</w:t>
      </w:r>
    </w:p>
    <w:p w:rsidR="00601087" w:rsidRPr="008C2CED" w:rsidRDefault="00601087" w:rsidP="00601087">
      <w:pPr>
        <w:pStyle w:val="PargrafodaLista"/>
        <w:ind w:left="0"/>
        <w:jc w:val="both"/>
        <w:rPr>
          <w:rFonts w:ascii="Arial" w:hAnsi="Arial" w:cs="Arial"/>
          <w:sz w:val="22"/>
          <w:szCs w:val="22"/>
        </w:rPr>
      </w:pPr>
    </w:p>
    <w:p w:rsidR="00601087" w:rsidRPr="000E577C" w:rsidRDefault="00601087" w:rsidP="00F10745">
      <w:pPr>
        <w:pStyle w:val="PargrafodaLista"/>
        <w:ind w:left="0"/>
        <w:jc w:val="both"/>
        <w:rPr>
          <w:rFonts w:ascii="Arial" w:hAnsi="Arial" w:cs="Arial"/>
          <w:sz w:val="22"/>
          <w:szCs w:val="22"/>
        </w:rPr>
      </w:pPr>
      <w:r w:rsidRPr="008C2CED">
        <w:rPr>
          <w:rFonts w:ascii="Arial" w:hAnsi="Arial" w:cs="Arial"/>
          <w:sz w:val="22"/>
          <w:szCs w:val="22"/>
        </w:rPr>
        <w:t xml:space="preserve">Constituem </w:t>
      </w:r>
      <w:r w:rsidR="00F10745" w:rsidRPr="000E577C">
        <w:rPr>
          <w:rFonts w:ascii="Arial" w:hAnsi="Arial" w:cs="Arial"/>
          <w:sz w:val="22"/>
          <w:szCs w:val="22"/>
        </w:rPr>
        <w:t>etapas do presente Chamamento P</w:t>
      </w:r>
      <w:r w:rsidRPr="000E577C">
        <w:rPr>
          <w:rFonts w:ascii="Arial" w:hAnsi="Arial" w:cs="Arial"/>
          <w:sz w:val="22"/>
          <w:szCs w:val="22"/>
        </w:rPr>
        <w:t>úblico as seguintes:</w:t>
      </w:r>
    </w:p>
    <w:p w:rsidR="00601087" w:rsidRPr="000E577C" w:rsidRDefault="00601087" w:rsidP="0088059C">
      <w:pPr>
        <w:jc w:val="both"/>
        <w:rPr>
          <w:rFonts w:ascii="Arial" w:hAnsi="Arial" w:cs="Arial"/>
          <w:sz w:val="22"/>
          <w:szCs w:val="22"/>
        </w:rPr>
      </w:pPr>
    </w:p>
    <w:p w:rsidR="00F30FFE" w:rsidRPr="000E577C" w:rsidRDefault="00447E9C" w:rsidP="00F81EE4">
      <w:pPr>
        <w:pStyle w:val="PargrafodaLista"/>
        <w:numPr>
          <w:ilvl w:val="0"/>
          <w:numId w:val="23"/>
        </w:numPr>
        <w:jc w:val="both"/>
        <w:rPr>
          <w:rFonts w:ascii="Arial" w:hAnsi="Arial" w:cs="Arial"/>
          <w:sz w:val="22"/>
          <w:szCs w:val="22"/>
        </w:rPr>
      </w:pPr>
      <w:proofErr w:type="gramStart"/>
      <w:r w:rsidRPr="000E577C">
        <w:rPr>
          <w:rFonts w:ascii="Arial" w:hAnsi="Arial" w:cs="Arial"/>
          <w:sz w:val="22"/>
          <w:szCs w:val="22"/>
        </w:rPr>
        <w:t>e</w:t>
      </w:r>
      <w:r w:rsidR="00F30FFE" w:rsidRPr="000E577C">
        <w:rPr>
          <w:rFonts w:ascii="Arial" w:hAnsi="Arial" w:cs="Arial"/>
          <w:sz w:val="22"/>
          <w:szCs w:val="22"/>
        </w:rPr>
        <w:t>nvio</w:t>
      </w:r>
      <w:proofErr w:type="gramEnd"/>
      <w:r w:rsidR="00F30FFE" w:rsidRPr="000E577C">
        <w:rPr>
          <w:rFonts w:ascii="Arial" w:hAnsi="Arial" w:cs="Arial"/>
          <w:sz w:val="22"/>
          <w:szCs w:val="22"/>
        </w:rPr>
        <w:t xml:space="preserve"> das propostas pelas OSC;</w:t>
      </w:r>
    </w:p>
    <w:p w:rsidR="00F30FFE" w:rsidRPr="000E577C" w:rsidRDefault="00447E9C" w:rsidP="00F81EE4">
      <w:pPr>
        <w:pStyle w:val="PargrafodaLista"/>
        <w:numPr>
          <w:ilvl w:val="0"/>
          <w:numId w:val="23"/>
        </w:numPr>
        <w:jc w:val="both"/>
        <w:rPr>
          <w:rFonts w:ascii="Arial" w:hAnsi="Arial" w:cs="Arial"/>
          <w:sz w:val="22"/>
          <w:szCs w:val="22"/>
        </w:rPr>
      </w:pPr>
      <w:proofErr w:type="gramStart"/>
      <w:r w:rsidRPr="000E577C">
        <w:rPr>
          <w:rFonts w:ascii="Arial" w:hAnsi="Arial" w:cs="Arial"/>
          <w:sz w:val="22"/>
          <w:szCs w:val="22"/>
        </w:rPr>
        <w:t>a</w:t>
      </w:r>
      <w:r w:rsidR="00F30FFE" w:rsidRPr="000E577C">
        <w:rPr>
          <w:rFonts w:ascii="Arial" w:hAnsi="Arial" w:cs="Arial"/>
          <w:sz w:val="22"/>
          <w:szCs w:val="22"/>
        </w:rPr>
        <w:t>valiação</w:t>
      </w:r>
      <w:proofErr w:type="gramEnd"/>
      <w:r w:rsidR="00F30FFE" w:rsidRPr="000E577C">
        <w:rPr>
          <w:rFonts w:ascii="Arial" w:hAnsi="Arial" w:cs="Arial"/>
          <w:sz w:val="22"/>
          <w:szCs w:val="22"/>
        </w:rPr>
        <w:t xml:space="preserve"> das propostas pela Comissão de Seleção, incluindo a divulgação do resultado preliminar;</w:t>
      </w:r>
    </w:p>
    <w:p w:rsidR="00F30FFE" w:rsidRPr="000E577C" w:rsidRDefault="00447E9C" w:rsidP="00F81EE4">
      <w:pPr>
        <w:pStyle w:val="PargrafodaLista"/>
        <w:numPr>
          <w:ilvl w:val="0"/>
          <w:numId w:val="23"/>
        </w:numPr>
        <w:jc w:val="both"/>
        <w:rPr>
          <w:rFonts w:ascii="Arial" w:hAnsi="Arial" w:cs="Arial"/>
          <w:sz w:val="22"/>
          <w:szCs w:val="22"/>
        </w:rPr>
      </w:pPr>
      <w:proofErr w:type="gramStart"/>
      <w:r w:rsidRPr="000E577C">
        <w:rPr>
          <w:rFonts w:ascii="Arial" w:hAnsi="Arial" w:cs="Arial"/>
          <w:sz w:val="22"/>
          <w:szCs w:val="22"/>
        </w:rPr>
        <w:t>a</w:t>
      </w:r>
      <w:r w:rsidR="009766A9" w:rsidRPr="000E577C">
        <w:rPr>
          <w:rFonts w:ascii="Arial" w:hAnsi="Arial" w:cs="Arial"/>
          <w:sz w:val="22"/>
          <w:szCs w:val="22"/>
        </w:rPr>
        <w:t>presentação</w:t>
      </w:r>
      <w:proofErr w:type="gramEnd"/>
      <w:r w:rsidR="00F30FFE" w:rsidRPr="000E577C">
        <w:rPr>
          <w:rFonts w:ascii="Arial" w:hAnsi="Arial" w:cs="Arial"/>
          <w:sz w:val="22"/>
          <w:szCs w:val="22"/>
        </w:rPr>
        <w:t xml:space="preserve"> e análise de recursos contra o resultado;</w:t>
      </w:r>
    </w:p>
    <w:p w:rsidR="00F30FFE" w:rsidRPr="000E577C" w:rsidRDefault="00447E9C" w:rsidP="00F81EE4">
      <w:pPr>
        <w:pStyle w:val="PargrafodaLista"/>
        <w:numPr>
          <w:ilvl w:val="0"/>
          <w:numId w:val="23"/>
        </w:numPr>
        <w:jc w:val="both"/>
        <w:rPr>
          <w:rFonts w:ascii="Arial" w:hAnsi="Arial" w:cs="Arial"/>
          <w:sz w:val="22"/>
          <w:szCs w:val="22"/>
        </w:rPr>
      </w:pPr>
      <w:proofErr w:type="gramStart"/>
      <w:r w:rsidRPr="000E577C">
        <w:rPr>
          <w:rFonts w:ascii="Arial" w:hAnsi="Arial" w:cs="Arial"/>
          <w:sz w:val="22"/>
          <w:szCs w:val="22"/>
        </w:rPr>
        <w:t>a</w:t>
      </w:r>
      <w:r w:rsidR="00F30FFE" w:rsidRPr="000E577C">
        <w:rPr>
          <w:rFonts w:ascii="Arial" w:hAnsi="Arial" w:cs="Arial"/>
          <w:sz w:val="22"/>
          <w:szCs w:val="22"/>
        </w:rPr>
        <w:t>nálise</w:t>
      </w:r>
      <w:proofErr w:type="gramEnd"/>
      <w:r w:rsidR="00F30FFE" w:rsidRPr="000E577C">
        <w:rPr>
          <w:rFonts w:ascii="Arial" w:hAnsi="Arial" w:cs="Arial"/>
          <w:sz w:val="22"/>
          <w:szCs w:val="22"/>
        </w:rPr>
        <w:t xml:space="preserve"> do cumprimento dos requisitos, dos impedimentos legais e do Plano de Trabalho, bem como homologação do resultado;</w:t>
      </w:r>
    </w:p>
    <w:p w:rsidR="00F30FFE" w:rsidRPr="008C2CED" w:rsidRDefault="00447E9C" w:rsidP="00F81EE4">
      <w:pPr>
        <w:pStyle w:val="PargrafodaLista"/>
        <w:numPr>
          <w:ilvl w:val="0"/>
          <w:numId w:val="23"/>
        </w:numPr>
        <w:jc w:val="both"/>
        <w:rPr>
          <w:rFonts w:ascii="Arial" w:hAnsi="Arial" w:cs="Arial"/>
          <w:sz w:val="22"/>
          <w:szCs w:val="22"/>
        </w:rPr>
      </w:pPr>
      <w:proofErr w:type="gramStart"/>
      <w:r w:rsidRPr="000E577C">
        <w:rPr>
          <w:rFonts w:ascii="Arial" w:hAnsi="Arial" w:cs="Arial"/>
          <w:sz w:val="22"/>
          <w:szCs w:val="22"/>
        </w:rPr>
        <w:t>c</w:t>
      </w:r>
      <w:r w:rsidR="00F30FFE" w:rsidRPr="000E577C">
        <w:rPr>
          <w:rFonts w:ascii="Arial" w:hAnsi="Arial" w:cs="Arial"/>
          <w:sz w:val="22"/>
          <w:szCs w:val="22"/>
        </w:rPr>
        <w:t>elebração</w:t>
      </w:r>
      <w:proofErr w:type="gramEnd"/>
      <w:r w:rsidR="00F30FFE" w:rsidRPr="000E577C">
        <w:rPr>
          <w:rFonts w:ascii="Arial" w:hAnsi="Arial" w:cs="Arial"/>
          <w:sz w:val="22"/>
          <w:szCs w:val="22"/>
        </w:rPr>
        <w:t xml:space="preserve"> do</w:t>
      </w:r>
      <w:r w:rsidR="00F30FFE" w:rsidRPr="008C2CED">
        <w:rPr>
          <w:rFonts w:ascii="Arial" w:hAnsi="Arial" w:cs="Arial"/>
          <w:sz w:val="22"/>
          <w:szCs w:val="22"/>
        </w:rPr>
        <w:t xml:space="preserve"> Termo de </w:t>
      </w:r>
      <w:r w:rsidR="005325F7" w:rsidRPr="008C2CED">
        <w:rPr>
          <w:rFonts w:ascii="Arial" w:hAnsi="Arial" w:cs="Arial"/>
          <w:sz w:val="22"/>
          <w:szCs w:val="22"/>
        </w:rPr>
        <w:t>Fomento</w:t>
      </w:r>
      <w:r w:rsidR="00F30FFE" w:rsidRPr="008C2CED">
        <w:rPr>
          <w:rFonts w:ascii="Arial" w:hAnsi="Arial" w:cs="Arial"/>
          <w:sz w:val="22"/>
          <w:szCs w:val="22"/>
        </w:rPr>
        <w:t>.</w:t>
      </w:r>
    </w:p>
    <w:p w:rsidR="00A24F15" w:rsidRPr="008C2CED" w:rsidRDefault="00A24F15" w:rsidP="0088059C">
      <w:pPr>
        <w:jc w:val="both"/>
        <w:rPr>
          <w:rFonts w:ascii="Arial" w:hAnsi="Arial" w:cs="Arial"/>
          <w:sz w:val="22"/>
          <w:szCs w:val="22"/>
        </w:rPr>
      </w:pPr>
    </w:p>
    <w:p w:rsidR="00152FBF" w:rsidRPr="008C2CED" w:rsidRDefault="00152FBF" w:rsidP="00152FBF">
      <w:pPr>
        <w:jc w:val="both"/>
        <w:rPr>
          <w:rFonts w:ascii="Arial" w:hAnsi="Arial" w:cs="Arial"/>
          <w:sz w:val="22"/>
          <w:szCs w:val="22"/>
        </w:rPr>
      </w:pPr>
    </w:p>
    <w:p w:rsidR="00152FBF" w:rsidRPr="008C2CED" w:rsidRDefault="00152FBF" w:rsidP="00152FBF">
      <w:pPr>
        <w:jc w:val="both"/>
        <w:rPr>
          <w:rFonts w:ascii="Arial" w:hAnsi="Arial" w:cs="Arial"/>
          <w:sz w:val="22"/>
          <w:szCs w:val="22"/>
        </w:rPr>
      </w:pPr>
      <w:r w:rsidRPr="008C2CED">
        <w:rPr>
          <w:rFonts w:ascii="Arial" w:hAnsi="Arial" w:cs="Arial"/>
          <w:sz w:val="22"/>
          <w:szCs w:val="22"/>
        </w:rPr>
        <w:t>O cumprimento das etapas acima indicadas observará os seguintes prazos:</w:t>
      </w:r>
    </w:p>
    <w:p w:rsidR="00152FBF" w:rsidRPr="008C2CED" w:rsidRDefault="00152FBF" w:rsidP="00152FBF">
      <w:pPr>
        <w:jc w:val="both"/>
        <w:rPr>
          <w:rFonts w:ascii="Arial" w:hAnsi="Arial" w:cs="Arial"/>
          <w:sz w:val="22"/>
          <w:szCs w:val="22"/>
        </w:rPr>
      </w:pPr>
    </w:p>
    <w:tbl>
      <w:tblPr>
        <w:tblStyle w:val="SombreamentoClaro1"/>
        <w:tblW w:w="9322" w:type="dxa"/>
        <w:tblLayout w:type="fixed"/>
        <w:tblLook w:val="04A0"/>
      </w:tblPr>
      <w:tblGrid>
        <w:gridCol w:w="4962"/>
        <w:gridCol w:w="4360"/>
      </w:tblGrid>
      <w:tr w:rsidR="00152FBF" w:rsidRPr="005D2AFE" w:rsidTr="00C152E8">
        <w:trPr>
          <w:cnfStyle w:val="100000000000"/>
          <w:trHeight w:val="241"/>
        </w:trPr>
        <w:tc>
          <w:tcPr>
            <w:cnfStyle w:val="001000000000"/>
            <w:tcW w:w="4962" w:type="dxa"/>
          </w:tcPr>
          <w:p w:rsidR="00152FBF" w:rsidRPr="005D2AFE" w:rsidRDefault="00152FBF" w:rsidP="0055093D">
            <w:pPr>
              <w:pStyle w:val="Corpodetexto"/>
              <w:rPr>
                <w:rFonts w:ascii="Arial" w:hAnsi="Arial" w:cs="Arial"/>
              </w:rPr>
            </w:pPr>
            <w:r w:rsidRPr="005D2AFE">
              <w:rPr>
                <w:rFonts w:ascii="Arial" w:hAnsi="Arial" w:cs="Arial"/>
                <w:sz w:val="18"/>
                <w:szCs w:val="22"/>
              </w:rPr>
              <w:t>Etapa</w:t>
            </w:r>
          </w:p>
        </w:tc>
        <w:tc>
          <w:tcPr>
            <w:tcW w:w="4360" w:type="dxa"/>
          </w:tcPr>
          <w:p w:rsidR="00152FBF" w:rsidRPr="005D2AFE" w:rsidRDefault="00152FBF" w:rsidP="0055093D">
            <w:pPr>
              <w:pStyle w:val="Corpodetexto"/>
              <w:cnfStyle w:val="100000000000"/>
              <w:rPr>
                <w:rFonts w:ascii="Arial" w:hAnsi="Arial" w:cs="Arial"/>
                <w:sz w:val="18"/>
                <w:szCs w:val="22"/>
              </w:rPr>
            </w:pPr>
            <w:r w:rsidRPr="005D2AFE">
              <w:rPr>
                <w:rFonts w:ascii="Arial" w:hAnsi="Arial" w:cs="Arial"/>
                <w:sz w:val="18"/>
                <w:szCs w:val="22"/>
              </w:rPr>
              <w:t>Datas, Horário e Endereço</w:t>
            </w:r>
          </w:p>
        </w:tc>
      </w:tr>
      <w:tr w:rsidR="00152FBF" w:rsidRPr="005D2AFE" w:rsidTr="00C152E8">
        <w:trPr>
          <w:cnfStyle w:val="000000100000"/>
          <w:trHeight w:val="241"/>
        </w:trPr>
        <w:tc>
          <w:tcPr>
            <w:cnfStyle w:val="001000000000"/>
            <w:tcW w:w="4962" w:type="dxa"/>
            <w:shd w:val="clear" w:color="auto" w:fill="D9D9D9" w:themeFill="background1" w:themeFillShade="D9"/>
          </w:tcPr>
          <w:p w:rsidR="00152FBF" w:rsidRPr="005D2AFE" w:rsidRDefault="00152FBF" w:rsidP="0055093D">
            <w:pPr>
              <w:pStyle w:val="Corpodetexto"/>
              <w:rPr>
                <w:rFonts w:ascii="Arial" w:hAnsi="Arial" w:cs="Arial"/>
                <w:b w:val="0"/>
                <w:bCs w:val="0"/>
                <w:sz w:val="18"/>
              </w:rPr>
            </w:pPr>
            <w:r w:rsidRPr="005D2AFE">
              <w:rPr>
                <w:rFonts w:ascii="Arial" w:hAnsi="Arial" w:cs="Arial"/>
                <w:sz w:val="18"/>
              </w:rPr>
              <w:t>I. Envio das propostas pelas OSC</w:t>
            </w:r>
          </w:p>
        </w:tc>
        <w:tc>
          <w:tcPr>
            <w:tcW w:w="4360" w:type="dxa"/>
            <w:shd w:val="clear" w:color="auto" w:fill="D9D9D9" w:themeFill="background1" w:themeFillShade="D9"/>
          </w:tcPr>
          <w:p w:rsidR="00152FBF" w:rsidRPr="004269CA" w:rsidRDefault="00152FBF" w:rsidP="0055093D">
            <w:pPr>
              <w:pStyle w:val="Corpodetexto"/>
              <w:cnfStyle w:val="000000100000"/>
              <w:rPr>
                <w:rFonts w:ascii="Arial" w:hAnsi="Arial" w:cs="Arial"/>
                <w:strike/>
                <w:color w:val="auto"/>
                <w:sz w:val="18"/>
                <w:szCs w:val="22"/>
              </w:rPr>
            </w:pPr>
          </w:p>
          <w:p w:rsidR="00152FBF" w:rsidRPr="004269CA" w:rsidRDefault="00152FBF" w:rsidP="0055093D">
            <w:pPr>
              <w:pStyle w:val="Corpodetexto"/>
              <w:cnfStyle w:val="000000100000"/>
              <w:rPr>
                <w:rFonts w:ascii="Arial" w:hAnsi="Arial" w:cs="Arial"/>
                <w:color w:val="auto"/>
                <w:sz w:val="18"/>
                <w:szCs w:val="22"/>
              </w:rPr>
            </w:pPr>
            <w:r w:rsidRPr="004269CA">
              <w:rPr>
                <w:rFonts w:ascii="Arial" w:hAnsi="Arial" w:cs="Arial"/>
                <w:color w:val="auto"/>
                <w:sz w:val="18"/>
                <w:szCs w:val="22"/>
              </w:rPr>
              <w:t>__/__/____ é a data final para envio das propostas por postagem ou entrega presencial, sendo que esta deverá ser realizada das __;___ as ___:____,</w:t>
            </w:r>
            <w:proofErr w:type="gramStart"/>
            <w:r w:rsidRPr="004269CA">
              <w:rPr>
                <w:rFonts w:ascii="Arial" w:hAnsi="Arial" w:cs="Arial"/>
                <w:color w:val="auto"/>
                <w:sz w:val="18"/>
                <w:szCs w:val="22"/>
              </w:rPr>
              <w:t xml:space="preserve">  </w:t>
            </w:r>
            <w:proofErr w:type="gramEnd"/>
            <w:r w:rsidRPr="004269CA">
              <w:rPr>
                <w:rFonts w:ascii="Arial" w:hAnsi="Arial" w:cs="Arial"/>
                <w:color w:val="auto"/>
                <w:sz w:val="18"/>
                <w:szCs w:val="22"/>
              </w:rPr>
              <w:t>no endereço:</w:t>
            </w:r>
          </w:p>
          <w:p w:rsidR="00152FBF" w:rsidRPr="004269CA" w:rsidRDefault="00152FBF" w:rsidP="0055093D">
            <w:pPr>
              <w:pStyle w:val="Corpodetexto"/>
              <w:cnfStyle w:val="000000100000"/>
              <w:rPr>
                <w:rFonts w:ascii="Arial" w:hAnsi="Arial" w:cs="Arial"/>
                <w:color w:val="auto"/>
                <w:sz w:val="18"/>
                <w:szCs w:val="22"/>
              </w:rPr>
            </w:pPr>
            <w:r w:rsidRPr="004269CA">
              <w:rPr>
                <w:rFonts w:ascii="Arial" w:hAnsi="Arial" w:cs="Arial"/>
                <w:color w:val="auto"/>
                <w:sz w:val="18"/>
                <w:szCs w:val="22"/>
              </w:rPr>
              <w:t>__________________________________________________________________________________________</w:t>
            </w:r>
          </w:p>
          <w:p w:rsidR="00152FBF" w:rsidRPr="00DF7C26" w:rsidRDefault="00152FBF" w:rsidP="0055093D">
            <w:pPr>
              <w:pStyle w:val="Corpodetexto"/>
              <w:cnfStyle w:val="000000100000"/>
              <w:rPr>
                <w:rFonts w:ascii="Arial" w:hAnsi="Arial" w:cs="Arial"/>
                <w:color w:val="FF0000"/>
                <w:sz w:val="18"/>
                <w:szCs w:val="22"/>
              </w:rPr>
            </w:pPr>
          </w:p>
          <w:p w:rsidR="00152FBF" w:rsidRDefault="00152FBF" w:rsidP="0055093D">
            <w:pPr>
              <w:pStyle w:val="Corpodetexto"/>
              <w:jc w:val="both"/>
              <w:cnfStyle w:val="000000100000"/>
              <w:rPr>
                <w:rFonts w:ascii="Arial" w:hAnsi="Arial" w:cs="Arial"/>
                <w:sz w:val="18"/>
              </w:rPr>
            </w:pPr>
            <w:r w:rsidRPr="005D2AFE">
              <w:rPr>
                <w:rFonts w:ascii="Arial" w:hAnsi="Arial" w:cs="Arial"/>
                <w:b/>
                <w:sz w:val="18"/>
                <w:szCs w:val="22"/>
                <w:highlight w:val="yellow"/>
              </w:rPr>
              <w:t>Nota:</w:t>
            </w:r>
            <w:r w:rsidRPr="005D2AFE">
              <w:rPr>
                <w:rFonts w:ascii="Arial" w:hAnsi="Arial" w:cs="Arial"/>
                <w:sz w:val="18"/>
                <w:szCs w:val="22"/>
                <w:highlight w:val="yellow"/>
              </w:rPr>
              <w:t xml:space="preserve"> </w:t>
            </w:r>
            <w:r w:rsidRPr="005D2AFE">
              <w:rPr>
                <w:rFonts w:ascii="Arial" w:hAnsi="Arial" w:cs="Arial"/>
                <w:sz w:val="18"/>
                <w:highlight w:val="yellow"/>
              </w:rPr>
              <w:t>Deverá ser observado o prazo mínimo de 30 (trinta) dias para a apresentação das propostas, contado da data de publicação do Edital (art. 26 da Lei 13.019/2014)</w:t>
            </w:r>
            <w:r>
              <w:rPr>
                <w:rFonts w:ascii="Arial" w:hAnsi="Arial" w:cs="Arial"/>
                <w:sz w:val="18"/>
              </w:rPr>
              <w:t xml:space="preserve"> </w:t>
            </w:r>
          </w:p>
          <w:p w:rsidR="00152FBF" w:rsidRPr="005D2AFE" w:rsidRDefault="00152FBF" w:rsidP="0055093D">
            <w:pPr>
              <w:pStyle w:val="Corpodetexto"/>
              <w:jc w:val="both"/>
              <w:cnfStyle w:val="000000100000"/>
              <w:rPr>
                <w:rFonts w:ascii="Arial" w:hAnsi="Arial" w:cs="Arial"/>
                <w:sz w:val="18"/>
              </w:rPr>
            </w:pPr>
          </w:p>
        </w:tc>
      </w:tr>
      <w:tr w:rsidR="00152FBF" w:rsidRPr="005D2AFE" w:rsidTr="00C152E8">
        <w:trPr>
          <w:trHeight w:val="253"/>
        </w:trPr>
        <w:tc>
          <w:tcPr>
            <w:cnfStyle w:val="001000000000"/>
            <w:tcW w:w="4962" w:type="dxa"/>
          </w:tcPr>
          <w:p w:rsidR="00152FBF" w:rsidRPr="005D2AFE" w:rsidRDefault="00152FBF" w:rsidP="0055093D">
            <w:pPr>
              <w:pStyle w:val="Corpodetexto"/>
              <w:rPr>
                <w:rFonts w:ascii="Arial" w:hAnsi="Arial" w:cs="Arial"/>
                <w:b w:val="0"/>
                <w:bCs w:val="0"/>
                <w:sz w:val="18"/>
              </w:rPr>
            </w:pPr>
          </w:p>
        </w:tc>
        <w:tc>
          <w:tcPr>
            <w:tcW w:w="4360" w:type="dxa"/>
          </w:tcPr>
          <w:p w:rsidR="00152FBF" w:rsidRPr="005D2AFE" w:rsidRDefault="00152FBF" w:rsidP="0055093D">
            <w:pPr>
              <w:pStyle w:val="Corpodetexto"/>
              <w:cnfStyle w:val="000000000000"/>
              <w:rPr>
                <w:rFonts w:ascii="Arial" w:hAnsi="Arial" w:cs="Arial"/>
                <w:sz w:val="18"/>
              </w:rPr>
            </w:pPr>
          </w:p>
        </w:tc>
      </w:tr>
      <w:tr w:rsidR="00152FBF" w:rsidRPr="005D2AFE" w:rsidTr="00C152E8">
        <w:trPr>
          <w:cnfStyle w:val="000000100000"/>
          <w:trHeight w:val="253"/>
        </w:trPr>
        <w:tc>
          <w:tcPr>
            <w:cnfStyle w:val="001000000000"/>
            <w:tcW w:w="4962" w:type="dxa"/>
            <w:shd w:val="clear" w:color="auto" w:fill="D9D9D9" w:themeFill="background1" w:themeFillShade="D9"/>
          </w:tcPr>
          <w:p w:rsidR="00152FBF" w:rsidRPr="005D2AFE" w:rsidRDefault="00152FBF" w:rsidP="0055093D">
            <w:pPr>
              <w:pStyle w:val="Corpodetexto"/>
              <w:rPr>
                <w:rFonts w:ascii="Arial" w:hAnsi="Arial" w:cs="Arial"/>
                <w:b w:val="0"/>
                <w:bCs w:val="0"/>
                <w:sz w:val="18"/>
              </w:rPr>
            </w:pPr>
          </w:p>
        </w:tc>
        <w:tc>
          <w:tcPr>
            <w:tcW w:w="4360" w:type="dxa"/>
            <w:shd w:val="clear" w:color="auto" w:fill="D9D9D9" w:themeFill="background1" w:themeFillShade="D9"/>
          </w:tcPr>
          <w:p w:rsidR="00152FBF" w:rsidRPr="005D2AFE" w:rsidRDefault="00152FBF" w:rsidP="0055093D">
            <w:pPr>
              <w:pStyle w:val="Corpodetexto"/>
              <w:jc w:val="both"/>
              <w:cnfStyle w:val="000000100000"/>
              <w:rPr>
                <w:rFonts w:ascii="Arial" w:hAnsi="Arial" w:cs="Arial"/>
                <w:sz w:val="18"/>
              </w:rPr>
            </w:pPr>
          </w:p>
        </w:tc>
      </w:tr>
      <w:tr w:rsidR="00152FBF" w:rsidRPr="005D2AFE" w:rsidTr="00C152E8">
        <w:trPr>
          <w:trHeight w:val="253"/>
        </w:trPr>
        <w:tc>
          <w:tcPr>
            <w:cnfStyle w:val="001000000000"/>
            <w:tcW w:w="4962" w:type="dxa"/>
          </w:tcPr>
          <w:p w:rsidR="00152FBF" w:rsidRPr="005D2AFE" w:rsidRDefault="00152FBF" w:rsidP="0055093D">
            <w:pPr>
              <w:pStyle w:val="Corpodetexto"/>
              <w:rPr>
                <w:rFonts w:ascii="Arial" w:hAnsi="Arial" w:cs="Arial"/>
                <w:b w:val="0"/>
                <w:bCs w:val="0"/>
                <w:sz w:val="18"/>
              </w:rPr>
            </w:pPr>
          </w:p>
        </w:tc>
        <w:tc>
          <w:tcPr>
            <w:tcW w:w="4360" w:type="dxa"/>
          </w:tcPr>
          <w:p w:rsidR="00152FBF" w:rsidRPr="005D2AFE" w:rsidRDefault="00152FBF" w:rsidP="0055093D">
            <w:pPr>
              <w:pStyle w:val="Corpodetexto"/>
              <w:cnfStyle w:val="000000000000"/>
              <w:rPr>
                <w:rFonts w:ascii="Arial" w:hAnsi="Arial" w:cs="Arial"/>
                <w:sz w:val="18"/>
              </w:rPr>
            </w:pPr>
          </w:p>
        </w:tc>
      </w:tr>
      <w:tr w:rsidR="00152FBF" w:rsidRPr="005D2AFE" w:rsidTr="00C152E8">
        <w:trPr>
          <w:cnfStyle w:val="000000100000"/>
          <w:trHeight w:val="253"/>
        </w:trPr>
        <w:tc>
          <w:tcPr>
            <w:cnfStyle w:val="001000000000"/>
            <w:tcW w:w="4962" w:type="dxa"/>
            <w:shd w:val="clear" w:color="auto" w:fill="D9D9D9" w:themeFill="background1" w:themeFillShade="D9"/>
          </w:tcPr>
          <w:p w:rsidR="00152FBF" w:rsidRPr="005D2AFE" w:rsidRDefault="00152FBF" w:rsidP="0055093D">
            <w:pPr>
              <w:pStyle w:val="Corpodetexto"/>
              <w:rPr>
                <w:rFonts w:ascii="Arial" w:hAnsi="Arial" w:cs="Arial"/>
                <w:b w:val="0"/>
                <w:bCs w:val="0"/>
                <w:sz w:val="18"/>
              </w:rPr>
            </w:pPr>
            <w:r w:rsidRPr="005D2AFE">
              <w:rPr>
                <w:rFonts w:ascii="Arial" w:hAnsi="Arial" w:cs="Arial"/>
                <w:sz w:val="18"/>
              </w:rPr>
              <w:t>III. Avaliação das propostas pela Comissão de Seleção, incluindo a divulgação do resultado preliminar</w:t>
            </w:r>
          </w:p>
        </w:tc>
        <w:tc>
          <w:tcPr>
            <w:tcW w:w="4360" w:type="dxa"/>
            <w:shd w:val="clear" w:color="auto" w:fill="D9D9D9" w:themeFill="background1" w:themeFillShade="D9"/>
          </w:tcPr>
          <w:p w:rsidR="00152FBF" w:rsidRPr="000E577C" w:rsidRDefault="00152FBF" w:rsidP="0055093D">
            <w:pPr>
              <w:pStyle w:val="Corpodetexto"/>
              <w:cnfStyle w:val="000000100000"/>
              <w:rPr>
                <w:rFonts w:ascii="Arial" w:hAnsi="Arial" w:cs="Arial"/>
                <w:color w:val="auto"/>
                <w:sz w:val="18"/>
              </w:rPr>
            </w:pPr>
            <w:r w:rsidRPr="000E577C">
              <w:rPr>
                <w:rFonts w:ascii="Arial" w:hAnsi="Arial" w:cs="Arial"/>
                <w:color w:val="auto"/>
                <w:sz w:val="18"/>
              </w:rPr>
              <w:t xml:space="preserve">__/__/__ </w:t>
            </w:r>
          </w:p>
          <w:p w:rsidR="00152FBF" w:rsidRPr="000E577C" w:rsidRDefault="00152FBF" w:rsidP="0055093D">
            <w:pPr>
              <w:pStyle w:val="Corpodetexto"/>
              <w:pBdr>
                <w:top w:val="single" w:sz="4" w:space="1" w:color="auto"/>
                <w:left w:val="single" w:sz="4" w:space="4" w:color="auto"/>
                <w:bottom w:val="single" w:sz="4" w:space="1" w:color="auto"/>
                <w:right w:val="single" w:sz="4" w:space="4" w:color="auto"/>
              </w:pBdr>
              <w:jc w:val="both"/>
              <w:cnfStyle w:val="000000100000"/>
              <w:rPr>
                <w:rFonts w:ascii="Arial" w:hAnsi="Arial" w:cs="Arial"/>
                <w:color w:val="auto"/>
                <w:sz w:val="18"/>
              </w:rPr>
            </w:pPr>
            <w:r w:rsidRPr="000E577C">
              <w:rPr>
                <w:rFonts w:ascii="Arial" w:hAnsi="Arial" w:cs="Arial"/>
                <w:b/>
                <w:color w:val="auto"/>
                <w:sz w:val="18"/>
                <w:highlight w:val="yellow"/>
              </w:rPr>
              <w:t>Nota:</w:t>
            </w:r>
            <w:r w:rsidRPr="000E577C">
              <w:rPr>
                <w:rFonts w:ascii="Arial" w:hAnsi="Arial" w:cs="Arial"/>
                <w:color w:val="auto"/>
                <w:sz w:val="18"/>
                <w:highlight w:val="yellow"/>
              </w:rPr>
              <w:t xml:space="preserve"> Este prazo é discricionário, assim como sua prorrogação, devendo ser definido pelo órgão ou entidade da administração pública. Sugere-se que seja adotado o prazo de 15 </w:t>
            </w:r>
            <w:r w:rsidR="008C2CED" w:rsidRPr="000E577C">
              <w:rPr>
                <w:rFonts w:ascii="Arial" w:hAnsi="Arial" w:cs="Arial"/>
                <w:color w:val="auto"/>
                <w:sz w:val="18"/>
                <w:highlight w:val="yellow"/>
              </w:rPr>
              <w:t xml:space="preserve">(quinze) </w:t>
            </w:r>
            <w:r w:rsidRPr="000E577C">
              <w:rPr>
                <w:rFonts w:ascii="Arial" w:hAnsi="Arial" w:cs="Arial"/>
                <w:color w:val="auto"/>
                <w:sz w:val="18"/>
                <w:highlight w:val="yellow"/>
              </w:rPr>
              <w:t>dias contados a partir da realização da sessão pública, prorrogável por mais 15</w:t>
            </w:r>
            <w:r w:rsidR="008C2CED" w:rsidRPr="000E577C">
              <w:rPr>
                <w:rFonts w:ascii="Arial" w:hAnsi="Arial" w:cs="Arial"/>
                <w:color w:val="auto"/>
                <w:sz w:val="18"/>
                <w:highlight w:val="yellow"/>
              </w:rPr>
              <w:t xml:space="preserve"> (quinze)</w:t>
            </w:r>
            <w:r w:rsidRPr="000E577C">
              <w:rPr>
                <w:rFonts w:ascii="Arial" w:hAnsi="Arial" w:cs="Arial"/>
                <w:color w:val="auto"/>
                <w:sz w:val="18"/>
                <w:highlight w:val="yellow"/>
              </w:rPr>
              <w:t>.</w:t>
            </w:r>
          </w:p>
          <w:p w:rsidR="00152FBF" w:rsidRPr="000E577C" w:rsidRDefault="00152FBF" w:rsidP="0055093D">
            <w:pPr>
              <w:pStyle w:val="Corpodetexto"/>
              <w:cnfStyle w:val="000000100000"/>
              <w:rPr>
                <w:rFonts w:ascii="Arial" w:hAnsi="Arial" w:cs="Arial"/>
                <w:color w:val="auto"/>
                <w:sz w:val="18"/>
              </w:rPr>
            </w:pPr>
            <w:r w:rsidRPr="000E577C">
              <w:rPr>
                <w:rFonts w:ascii="Arial" w:hAnsi="Arial" w:cs="Arial"/>
                <w:color w:val="auto"/>
                <w:sz w:val="18"/>
              </w:rPr>
              <w:t>Este prazo poderá ser prorrogado por até mais __ dias pela Comissão de Seleção, de forma justificada.</w:t>
            </w:r>
          </w:p>
        </w:tc>
      </w:tr>
      <w:tr w:rsidR="00152FBF" w:rsidRPr="005D2AFE" w:rsidTr="00C152E8">
        <w:trPr>
          <w:trHeight w:val="253"/>
        </w:trPr>
        <w:tc>
          <w:tcPr>
            <w:cnfStyle w:val="001000000000"/>
            <w:tcW w:w="4962" w:type="dxa"/>
          </w:tcPr>
          <w:p w:rsidR="00152FBF" w:rsidRPr="005D2AFE" w:rsidRDefault="00152FBF" w:rsidP="0055093D">
            <w:pPr>
              <w:pStyle w:val="Corpodetexto"/>
              <w:rPr>
                <w:rFonts w:ascii="Arial" w:hAnsi="Arial" w:cs="Arial"/>
                <w:b w:val="0"/>
                <w:bCs w:val="0"/>
                <w:sz w:val="18"/>
              </w:rPr>
            </w:pPr>
          </w:p>
        </w:tc>
        <w:tc>
          <w:tcPr>
            <w:tcW w:w="4360" w:type="dxa"/>
          </w:tcPr>
          <w:p w:rsidR="00152FBF" w:rsidRPr="000E577C" w:rsidRDefault="00152FBF" w:rsidP="0055093D">
            <w:pPr>
              <w:pStyle w:val="Corpodetexto"/>
              <w:cnfStyle w:val="000000000000"/>
              <w:rPr>
                <w:rFonts w:ascii="Arial" w:hAnsi="Arial" w:cs="Arial"/>
                <w:color w:val="auto"/>
                <w:sz w:val="18"/>
              </w:rPr>
            </w:pPr>
          </w:p>
        </w:tc>
      </w:tr>
      <w:tr w:rsidR="00152FBF" w:rsidRPr="005D2AFE" w:rsidTr="00C152E8">
        <w:trPr>
          <w:cnfStyle w:val="000000100000"/>
          <w:trHeight w:val="253"/>
        </w:trPr>
        <w:tc>
          <w:tcPr>
            <w:cnfStyle w:val="001000000000"/>
            <w:tcW w:w="4962" w:type="dxa"/>
            <w:shd w:val="clear" w:color="auto" w:fill="D9D9D9" w:themeFill="background1" w:themeFillShade="D9"/>
          </w:tcPr>
          <w:p w:rsidR="00152FBF" w:rsidRPr="005D2AFE" w:rsidRDefault="00152FBF" w:rsidP="0055093D">
            <w:pPr>
              <w:pStyle w:val="Corpodetexto"/>
              <w:tabs>
                <w:tab w:val="left" w:pos="176"/>
              </w:tabs>
              <w:rPr>
                <w:rFonts w:ascii="Arial" w:hAnsi="Arial" w:cs="Arial"/>
                <w:b w:val="0"/>
                <w:bCs w:val="0"/>
                <w:sz w:val="18"/>
              </w:rPr>
            </w:pPr>
            <w:r w:rsidRPr="005D2AFE">
              <w:rPr>
                <w:rFonts w:ascii="Arial" w:hAnsi="Arial" w:cs="Arial"/>
                <w:sz w:val="18"/>
              </w:rPr>
              <w:t>IV. Apresentação e análise de recursos contra o resultado</w:t>
            </w:r>
          </w:p>
        </w:tc>
        <w:tc>
          <w:tcPr>
            <w:tcW w:w="4360" w:type="dxa"/>
            <w:shd w:val="clear" w:color="auto" w:fill="D9D9D9" w:themeFill="background1" w:themeFillShade="D9"/>
          </w:tcPr>
          <w:p w:rsidR="00152FBF" w:rsidRPr="000E577C" w:rsidRDefault="00152FBF" w:rsidP="0055093D">
            <w:pPr>
              <w:pStyle w:val="Corpodetexto"/>
              <w:jc w:val="both"/>
              <w:cnfStyle w:val="000000100000"/>
              <w:rPr>
                <w:rFonts w:ascii="Arial" w:hAnsi="Arial" w:cs="Arial"/>
                <w:color w:val="auto"/>
                <w:sz w:val="18"/>
              </w:rPr>
            </w:pPr>
            <w:r w:rsidRPr="000E577C">
              <w:rPr>
                <w:rFonts w:ascii="Arial" w:hAnsi="Arial" w:cs="Arial"/>
                <w:color w:val="auto"/>
                <w:sz w:val="18"/>
              </w:rPr>
              <w:t xml:space="preserve">__/__/___ </w:t>
            </w:r>
          </w:p>
          <w:p w:rsidR="00152FBF" w:rsidRPr="000E577C" w:rsidRDefault="00F21EB7" w:rsidP="0055093D">
            <w:pPr>
              <w:pStyle w:val="Corpodetexto"/>
              <w:jc w:val="both"/>
              <w:cnfStyle w:val="000000100000"/>
              <w:rPr>
                <w:rFonts w:ascii="Arial" w:hAnsi="Arial" w:cs="Arial"/>
                <w:color w:val="auto"/>
                <w:sz w:val="18"/>
              </w:rPr>
            </w:pPr>
            <w:r w:rsidRPr="000E577C">
              <w:rPr>
                <w:rFonts w:ascii="Arial" w:hAnsi="Arial" w:cs="Arial"/>
                <w:b/>
                <w:color w:val="auto"/>
                <w:sz w:val="18"/>
                <w:highlight w:val="yellow"/>
              </w:rPr>
              <w:t>Nota:</w:t>
            </w:r>
            <w:r w:rsidRPr="000E577C">
              <w:rPr>
                <w:rFonts w:ascii="Arial" w:hAnsi="Arial" w:cs="Arial"/>
                <w:color w:val="auto"/>
                <w:sz w:val="18"/>
                <w:highlight w:val="yellow"/>
              </w:rPr>
              <w:t xml:space="preserve"> Para definição desta data, deve ser observado o item 3.7 desta PARTE II, que considera o prazo máximo de 15 </w:t>
            </w:r>
            <w:r w:rsidR="00447E9C" w:rsidRPr="000E577C">
              <w:rPr>
                <w:rFonts w:ascii="Arial" w:hAnsi="Arial" w:cs="Arial"/>
                <w:color w:val="auto"/>
                <w:sz w:val="18"/>
                <w:highlight w:val="yellow"/>
              </w:rPr>
              <w:t xml:space="preserve">(quinze) </w:t>
            </w:r>
            <w:r w:rsidRPr="000E577C">
              <w:rPr>
                <w:rFonts w:ascii="Arial" w:hAnsi="Arial" w:cs="Arial"/>
                <w:color w:val="auto"/>
                <w:sz w:val="18"/>
                <w:highlight w:val="yellow"/>
              </w:rPr>
              <w:t>dias corridos para a decisão final, contado da data do recebimento do recurso.</w:t>
            </w:r>
          </w:p>
        </w:tc>
      </w:tr>
      <w:tr w:rsidR="00152FBF" w:rsidRPr="005D2AFE" w:rsidTr="00C152E8">
        <w:trPr>
          <w:trHeight w:val="253"/>
        </w:trPr>
        <w:tc>
          <w:tcPr>
            <w:cnfStyle w:val="001000000000"/>
            <w:tcW w:w="4962" w:type="dxa"/>
          </w:tcPr>
          <w:p w:rsidR="00152FBF" w:rsidRPr="005D2AFE" w:rsidRDefault="00152FBF" w:rsidP="0055093D">
            <w:pPr>
              <w:pStyle w:val="Corpodetexto"/>
              <w:rPr>
                <w:rFonts w:ascii="Arial" w:hAnsi="Arial" w:cs="Arial"/>
                <w:b w:val="0"/>
                <w:bCs w:val="0"/>
                <w:sz w:val="18"/>
              </w:rPr>
            </w:pPr>
          </w:p>
        </w:tc>
        <w:tc>
          <w:tcPr>
            <w:tcW w:w="4360" w:type="dxa"/>
          </w:tcPr>
          <w:p w:rsidR="00152FBF" w:rsidRPr="005D2AFE" w:rsidRDefault="00152FBF" w:rsidP="0055093D">
            <w:pPr>
              <w:pStyle w:val="Corpodetexto"/>
              <w:cnfStyle w:val="000000000000"/>
              <w:rPr>
                <w:rFonts w:ascii="Arial" w:hAnsi="Arial" w:cs="Arial"/>
                <w:sz w:val="18"/>
              </w:rPr>
            </w:pPr>
          </w:p>
        </w:tc>
      </w:tr>
      <w:tr w:rsidR="00152FBF" w:rsidRPr="005D2AFE" w:rsidTr="00C152E8">
        <w:trPr>
          <w:cnfStyle w:val="000000100000"/>
          <w:trHeight w:val="253"/>
        </w:trPr>
        <w:tc>
          <w:tcPr>
            <w:cnfStyle w:val="001000000000"/>
            <w:tcW w:w="4962" w:type="dxa"/>
            <w:shd w:val="clear" w:color="auto" w:fill="D9D9D9" w:themeFill="background1" w:themeFillShade="D9"/>
          </w:tcPr>
          <w:p w:rsidR="00152FBF" w:rsidRPr="005D2AFE" w:rsidRDefault="00152FBF" w:rsidP="0055093D">
            <w:pPr>
              <w:pStyle w:val="Corpodetexto"/>
              <w:rPr>
                <w:rFonts w:ascii="Arial" w:hAnsi="Arial" w:cs="Arial"/>
                <w:b w:val="0"/>
                <w:bCs w:val="0"/>
                <w:sz w:val="18"/>
              </w:rPr>
            </w:pPr>
            <w:r w:rsidRPr="005D2AFE">
              <w:rPr>
                <w:rFonts w:ascii="Arial" w:hAnsi="Arial" w:cs="Arial"/>
                <w:sz w:val="18"/>
              </w:rPr>
              <w:t>V. Análise do cumprimento dos requisitos, dos impedimentos legais e do Plano de Trabalho, bem como homologação do resultado</w:t>
            </w:r>
          </w:p>
        </w:tc>
        <w:tc>
          <w:tcPr>
            <w:tcW w:w="4360" w:type="dxa"/>
            <w:shd w:val="clear" w:color="auto" w:fill="D9D9D9" w:themeFill="background1" w:themeFillShade="D9"/>
          </w:tcPr>
          <w:p w:rsidR="00152FBF" w:rsidRPr="005D2AFE" w:rsidRDefault="00152FBF" w:rsidP="0055093D">
            <w:pPr>
              <w:pStyle w:val="Corpodetexto"/>
              <w:cnfStyle w:val="000000100000"/>
              <w:rPr>
                <w:rFonts w:ascii="Arial" w:hAnsi="Arial" w:cs="Arial"/>
                <w:sz w:val="18"/>
              </w:rPr>
            </w:pPr>
            <w:r w:rsidRPr="005D2AFE">
              <w:rPr>
                <w:rFonts w:ascii="Arial" w:hAnsi="Arial" w:cs="Arial"/>
                <w:sz w:val="18"/>
              </w:rPr>
              <w:t>__/__/__</w:t>
            </w:r>
          </w:p>
        </w:tc>
      </w:tr>
      <w:tr w:rsidR="00152FBF" w:rsidRPr="005D2AFE" w:rsidTr="00C152E8">
        <w:trPr>
          <w:trHeight w:val="253"/>
        </w:trPr>
        <w:tc>
          <w:tcPr>
            <w:cnfStyle w:val="001000000000"/>
            <w:tcW w:w="4962" w:type="dxa"/>
          </w:tcPr>
          <w:p w:rsidR="00152FBF" w:rsidRPr="005D2AFE" w:rsidRDefault="00152FBF" w:rsidP="0055093D">
            <w:pPr>
              <w:pStyle w:val="Corpodetexto"/>
              <w:rPr>
                <w:rFonts w:ascii="Arial" w:hAnsi="Arial" w:cs="Arial"/>
                <w:b w:val="0"/>
                <w:bCs w:val="0"/>
                <w:sz w:val="18"/>
              </w:rPr>
            </w:pPr>
          </w:p>
        </w:tc>
        <w:tc>
          <w:tcPr>
            <w:tcW w:w="4360" w:type="dxa"/>
          </w:tcPr>
          <w:p w:rsidR="00152FBF" w:rsidRPr="005D2AFE" w:rsidRDefault="00152FBF" w:rsidP="0055093D">
            <w:pPr>
              <w:pStyle w:val="Corpodetexto"/>
              <w:cnfStyle w:val="000000000000"/>
              <w:rPr>
                <w:rFonts w:ascii="Arial" w:hAnsi="Arial" w:cs="Arial"/>
                <w:sz w:val="18"/>
              </w:rPr>
            </w:pPr>
          </w:p>
        </w:tc>
      </w:tr>
      <w:tr w:rsidR="00152FBF" w:rsidRPr="005D2AFE" w:rsidTr="00C152E8">
        <w:trPr>
          <w:cnfStyle w:val="000000100000"/>
          <w:trHeight w:val="253"/>
        </w:trPr>
        <w:tc>
          <w:tcPr>
            <w:cnfStyle w:val="001000000000"/>
            <w:tcW w:w="4962" w:type="dxa"/>
            <w:shd w:val="clear" w:color="auto" w:fill="D9D9D9" w:themeFill="background1" w:themeFillShade="D9"/>
          </w:tcPr>
          <w:p w:rsidR="00152FBF" w:rsidRPr="005D2AFE" w:rsidRDefault="00152FBF" w:rsidP="00152FBF">
            <w:pPr>
              <w:pStyle w:val="Corpodetexto"/>
              <w:rPr>
                <w:rFonts w:ascii="Arial" w:hAnsi="Arial" w:cs="Arial"/>
                <w:b w:val="0"/>
                <w:bCs w:val="0"/>
                <w:sz w:val="18"/>
              </w:rPr>
            </w:pPr>
            <w:r w:rsidRPr="005D2AFE">
              <w:rPr>
                <w:rFonts w:ascii="Arial" w:hAnsi="Arial" w:cs="Arial"/>
                <w:sz w:val="18"/>
              </w:rPr>
              <w:t xml:space="preserve">VI. Celebração do Termo de </w:t>
            </w:r>
            <w:r>
              <w:rPr>
                <w:rFonts w:ascii="Arial" w:hAnsi="Arial" w:cs="Arial"/>
                <w:sz w:val="18"/>
              </w:rPr>
              <w:t>Fomento</w:t>
            </w:r>
          </w:p>
        </w:tc>
        <w:tc>
          <w:tcPr>
            <w:tcW w:w="4360" w:type="dxa"/>
            <w:shd w:val="clear" w:color="auto" w:fill="D9D9D9" w:themeFill="background1" w:themeFillShade="D9"/>
          </w:tcPr>
          <w:p w:rsidR="00152FBF" w:rsidRPr="005D2AFE" w:rsidRDefault="00152FBF" w:rsidP="0055093D">
            <w:pPr>
              <w:widowControl w:val="0"/>
              <w:tabs>
                <w:tab w:val="left" w:pos="567"/>
              </w:tabs>
              <w:autoSpaceDE w:val="0"/>
              <w:spacing w:before="120" w:after="120"/>
              <w:jc w:val="both"/>
              <w:cnfStyle w:val="000000100000"/>
              <w:rPr>
                <w:rFonts w:ascii="Arial" w:hAnsi="Arial" w:cs="Arial"/>
                <w:sz w:val="18"/>
              </w:rPr>
            </w:pPr>
            <w:r w:rsidRPr="005D2AFE">
              <w:rPr>
                <w:rFonts w:ascii="Arial" w:hAnsi="Arial" w:cs="Arial"/>
                <w:sz w:val="18"/>
              </w:rPr>
              <w:t xml:space="preserve">__/__/__ </w:t>
            </w:r>
          </w:p>
          <w:p w:rsidR="00152FBF" w:rsidRPr="005D2AFE" w:rsidRDefault="00152FBF" w:rsidP="0055093D">
            <w:pPr>
              <w:widowControl w:val="0"/>
              <w:pBdr>
                <w:top w:val="single" w:sz="4" w:space="1" w:color="auto"/>
                <w:left w:val="single" w:sz="4" w:space="4" w:color="auto"/>
                <w:bottom w:val="single" w:sz="4" w:space="1" w:color="auto"/>
                <w:right w:val="single" w:sz="4" w:space="4" w:color="auto"/>
              </w:pBdr>
              <w:tabs>
                <w:tab w:val="left" w:pos="567"/>
              </w:tabs>
              <w:autoSpaceDE w:val="0"/>
              <w:spacing w:before="120" w:after="120"/>
              <w:jc w:val="both"/>
              <w:cnfStyle w:val="000000100000"/>
              <w:rPr>
                <w:rFonts w:ascii="Arial" w:hAnsi="Arial" w:cs="Arial"/>
                <w:sz w:val="18"/>
              </w:rPr>
            </w:pPr>
            <w:r w:rsidRPr="005D2AFE">
              <w:rPr>
                <w:rFonts w:ascii="Arial" w:hAnsi="Arial" w:cs="Arial"/>
                <w:b/>
                <w:sz w:val="18"/>
                <w:highlight w:val="yellow"/>
              </w:rPr>
              <w:t>Nota:</w:t>
            </w:r>
            <w:r w:rsidRPr="005D2AFE">
              <w:rPr>
                <w:rFonts w:ascii="Arial" w:hAnsi="Arial" w:cs="Arial"/>
                <w:sz w:val="18"/>
                <w:highlight w:val="yellow"/>
              </w:rPr>
              <w:t xml:space="preserve"> Esta data </w:t>
            </w:r>
            <w:r w:rsidRPr="005D2AFE">
              <w:rPr>
                <w:rFonts w:ascii="Arial" w:hAnsi="Arial" w:cs="Arial"/>
                <w:sz w:val="18"/>
                <w:szCs w:val="36"/>
                <w:highlight w:val="yellow"/>
              </w:rPr>
              <w:t>é estimada.</w:t>
            </w:r>
          </w:p>
        </w:tc>
      </w:tr>
    </w:tbl>
    <w:p w:rsidR="00152FBF" w:rsidRDefault="00152FBF" w:rsidP="00152FBF">
      <w:pPr>
        <w:jc w:val="both"/>
      </w:pPr>
    </w:p>
    <w:p w:rsidR="00152FBF" w:rsidRDefault="00152FBF" w:rsidP="0088059C">
      <w:pPr>
        <w:jc w:val="both"/>
      </w:pPr>
    </w:p>
    <w:p w:rsidR="00152FBF" w:rsidRPr="00672F23" w:rsidRDefault="00152FBF" w:rsidP="0088059C">
      <w:pPr>
        <w:jc w:val="both"/>
        <w:rPr>
          <w:rFonts w:ascii="Arial" w:hAnsi="Arial" w:cs="Arial"/>
          <w:sz w:val="22"/>
          <w:szCs w:val="22"/>
        </w:rPr>
      </w:pPr>
    </w:p>
    <w:p w:rsidR="00601087" w:rsidRPr="00672F23" w:rsidRDefault="00672F23" w:rsidP="00672F23">
      <w:pPr>
        <w:jc w:val="both"/>
        <w:rPr>
          <w:rFonts w:ascii="Arial" w:hAnsi="Arial" w:cs="Arial"/>
          <w:sz w:val="22"/>
          <w:szCs w:val="22"/>
        </w:rPr>
      </w:pPr>
      <w:r w:rsidRPr="00672F23">
        <w:rPr>
          <w:rFonts w:ascii="Arial" w:hAnsi="Arial" w:cs="Arial"/>
          <w:sz w:val="22"/>
          <w:szCs w:val="22"/>
        </w:rPr>
        <w:t xml:space="preserve">1. </w:t>
      </w:r>
      <w:r w:rsidR="00601087" w:rsidRPr="00672F23">
        <w:rPr>
          <w:rFonts w:ascii="Arial" w:hAnsi="Arial" w:cs="Arial"/>
          <w:sz w:val="22"/>
          <w:szCs w:val="22"/>
        </w:rPr>
        <w:t>ENVIO DAS PROPOSTAS PELAS OSC:</w:t>
      </w:r>
    </w:p>
    <w:p w:rsidR="00F30FFE" w:rsidRPr="00672F23" w:rsidRDefault="00F30FFE" w:rsidP="0088059C">
      <w:pPr>
        <w:jc w:val="both"/>
        <w:rPr>
          <w:rFonts w:ascii="Arial" w:hAnsi="Arial" w:cs="Arial"/>
          <w:sz w:val="22"/>
          <w:szCs w:val="22"/>
        </w:rPr>
      </w:pPr>
    </w:p>
    <w:p w:rsidR="00F10745" w:rsidRPr="00672F23" w:rsidRDefault="00672F23" w:rsidP="00672F23">
      <w:pPr>
        <w:pStyle w:val="PargrafodaLista"/>
        <w:ind w:left="0"/>
        <w:jc w:val="both"/>
        <w:rPr>
          <w:rFonts w:ascii="Arial" w:hAnsi="Arial" w:cs="Arial"/>
          <w:sz w:val="22"/>
          <w:szCs w:val="22"/>
        </w:rPr>
      </w:pPr>
      <w:r>
        <w:rPr>
          <w:rFonts w:ascii="Arial" w:hAnsi="Arial" w:cs="Arial"/>
          <w:sz w:val="22"/>
          <w:szCs w:val="22"/>
        </w:rPr>
        <w:t xml:space="preserve">1.1 </w:t>
      </w:r>
      <w:r w:rsidR="00F30FFE" w:rsidRPr="00672F23">
        <w:rPr>
          <w:rFonts w:ascii="Arial" w:hAnsi="Arial" w:cs="Arial"/>
          <w:sz w:val="22"/>
          <w:szCs w:val="22"/>
        </w:rPr>
        <w:t xml:space="preserve">As propostas serão apresentadas pelas OSC </w:t>
      </w:r>
      <w:r w:rsidR="00F10745" w:rsidRPr="00672F23">
        <w:rPr>
          <w:rFonts w:ascii="Arial" w:hAnsi="Arial" w:cs="Arial"/>
          <w:sz w:val="22"/>
          <w:szCs w:val="22"/>
        </w:rPr>
        <w:t xml:space="preserve">à Comissão de Seleção </w:t>
      </w:r>
      <w:r w:rsidR="00FA1DFC" w:rsidRPr="00672F23">
        <w:rPr>
          <w:rFonts w:ascii="Arial" w:hAnsi="Arial" w:cs="Arial"/>
          <w:sz w:val="22"/>
          <w:szCs w:val="22"/>
        </w:rPr>
        <w:t>até o dia ___/___/___</w:t>
      </w:r>
      <w:r w:rsidR="00F30FFE" w:rsidRPr="00672F23">
        <w:rPr>
          <w:rFonts w:ascii="Arial" w:hAnsi="Arial" w:cs="Arial"/>
          <w:sz w:val="22"/>
          <w:szCs w:val="22"/>
        </w:rPr>
        <w:t>,</w:t>
      </w:r>
      <w:r w:rsidR="00033312" w:rsidRPr="00672F23">
        <w:rPr>
          <w:rFonts w:ascii="Arial" w:hAnsi="Arial" w:cs="Arial"/>
          <w:sz w:val="22"/>
          <w:szCs w:val="22"/>
        </w:rPr>
        <w:t xml:space="preserve"> por postagem</w:t>
      </w:r>
      <w:r w:rsidR="00A964DB" w:rsidRPr="00672F23">
        <w:rPr>
          <w:rFonts w:ascii="Arial" w:hAnsi="Arial" w:cs="Arial"/>
          <w:sz w:val="22"/>
          <w:szCs w:val="22"/>
        </w:rPr>
        <w:t xml:space="preserve"> (SEDEX ou carta registrada)</w:t>
      </w:r>
      <w:r w:rsidR="002A3FAE" w:rsidRPr="00672F23">
        <w:rPr>
          <w:rFonts w:ascii="Arial" w:hAnsi="Arial" w:cs="Arial"/>
          <w:sz w:val="22"/>
          <w:szCs w:val="22"/>
        </w:rPr>
        <w:t xml:space="preserve">, </w:t>
      </w:r>
      <w:r w:rsidR="00033312" w:rsidRPr="00672F23">
        <w:rPr>
          <w:rFonts w:ascii="Arial" w:hAnsi="Arial" w:cs="Arial"/>
          <w:sz w:val="22"/>
          <w:szCs w:val="22"/>
        </w:rPr>
        <w:t>entrega presencial,</w:t>
      </w:r>
      <w:r w:rsidR="00490547" w:rsidRPr="00672F23">
        <w:rPr>
          <w:rFonts w:ascii="Arial" w:hAnsi="Arial" w:cs="Arial"/>
          <w:sz w:val="22"/>
          <w:szCs w:val="22"/>
        </w:rPr>
        <w:t xml:space="preserve"> </w:t>
      </w:r>
      <w:r w:rsidR="00033312" w:rsidRPr="00672F23">
        <w:rPr>
          <w:rFonts w:ascii="Arial" w:hAnsi="Arial" w:cs="Arial"/>
          <w:sz w:val="22"/>
          <w:szCs w:val="22"/>
        </w:rPr>
        <w:t>no endereço:__________________________________________</w:t>
      </w:r>
      <w:r w:rsidR="002A3FAE" w:rsidRPr="00672F23">
        <w:rPr>
          <w:rFonts w:ascii="Arial" w:hAnsi="Arial" w:cs="Arial"/>
          <w:sz w:val="22"/>
          <w:szCs w:val="22"/>
        </w:rPr>
        <w:t xml:space="preserve">ou ainda por meio digital ao seguinte e-mail: </w:t>
      </w:r>
      <w:r w:rsidR="002A3FAE" w:rsidRPr="003B1318">
        <w:rPr>
          <w:rFonts w:ascii="Arial" w:hAnsi="Arial" w:cs="Arial"/>
          <w:color w:val="808080" w:themeColor="background1" w:themeShade="80"/>
          <w:sz w:val="22"/>
          <w:szCs w:val="22"/>
        </w:rPr>
        <w:t>[inserir e-mail]</w:t>
      </w:r>
      <w:r w:rsidR="00F10745" w:rsidRPr="00672F23">
        <w:rPr>
          <w:rFonts w:ascii="Arial" w:hAnsi="Arial" w:cs="Arial"/>
          <w:sz w:val="22"/>
          <w:szCs w:val="22"/>
        </w:rPr>
        <w:t>.</w:t>
      </w:r>
    </w:p>
    <w:p w:rsidR="00A964DB" w:rsidRPr="00672F23" w:rsidRDefault="00A964DB" w:rsidP="008E11EA">
      <w:pPr>
        <w:pStyle w:val="PargrafodaLista"/>
        <w:ind w:left="0"/>
        <w:jc w:val="both"/>
        <w:rPr>
          <w:rFonts w:ascii="Arial" w:hAnsi="Arial" w:cs="Arial"/>
          <w:sz w:val="22"/>
          <w:szCs w:val="22"/>
        </w:rPr>
      </w:pPr>
    </w:p>
    <w:p w:rsidR="00ED6FC6" w:rsidRPr="000E577C" w:rsidRDefault="00672F23" w:rsidP="00672F23">
      <w:pPr>
        <w:pStyle w:val="PargrafodaLista"/>
        <w:ind w:left="0"/>
        <w:jc w:val="both"/>
        <w:rPr>
          <w:rFonts w:ascii="Arial" w:hAnsi="Arial" w:cs="Arial"/>
          <w:sz w:val="22"/>
          <w:szCs w:val="22"/>
        </w:rPr>
      </w:pPr>
      <w:r>
        <w:rPr>
          <w:rFonts w:ascii="Arial" w:hAnsi="Arial" w:cs="Arial"/>
          <w:sz w:val="22"/>
          <w:szCs w:val="22"/>
        </w:rPr>
        <w:t xml:space="preserve">1.2 </w:t>
      </w:r>
      <w:r w:rsidR="00A964DB" w:rsidRPr="00672F23">
        <w:rPr>
          <w:rFonts w:ascii="Arial" w:hAnsi="Arial" w:cs="Arial"/>
          <w:sz w:val="22"/>
          <w:szCs w:val="22"/>
        </w:rPr>
        <w:t xml:space="preserve">A </w:t>
      </w:r>
      <w:r w:rsidR="00274CBF" w:rsidRPr="00672F23">
        <w:rPr>
          <w:rFonts w:ascii="Arial" w:hAnsi="Arial" w:cs="Arial"/>
          <w:sz w:val="22"/>
          <w:szCs w:val="22"/>
        </w:rPr>
        <w:t>entrega</w:t>
      </w:r>
      <w:r w:rsidR="00A964DB" w:rsidRPr="00672F23">
        <w:rPr>
          <w:rFonts w:ascii="Arial" w:hAnsi="Arial" w:cs="Arial"/>
          <w:sz w:val="22"/>
          <w:szCs w:val="22"/>
        </w:rPr>
        <w:t xml:space="preserve"> presencial deverá ser </w:t>
      </w:r>
      <w:r w:rsidR="00A964DB" w:rsidRPr="000E577C">
        <w:rPr>
          <w:rFonts w:ascii="Arial" w:hAnsi="Arial" w:cs="Arial"/>
          <w:sz w:val="22"/>
          <w:szCs w:val="22"/>
        </w:rPr>
        <w:t xml:space="preserve">realizada das __;___ </w:t>
      </w:r>
      <w:proofErr w:type="gramStart"/>
      <w:r w:rsidR="003B1318" w:rsidRPr="000E577C">
        <w:rPr>
          <w:rFonts w:ascii="Arial" w:hAnsi="Arial" w:cs="Arial"/>
          <w:sz w:val="22"/>
          <w:szCs w:val="22"/>
        </w:rPr>
        <w:t>à</w:t>
      </w:r>
      <w:r w:rsidR="00A964DB" w:rsidRPr="000E577C">
        <w:rPr>
          <w:rFonts w:ascii="Arial" w:hAnsi="Arial" w:cs="Arial"/>
          <w:sz w:val="22"/>
          <w:szCs w:val="22"/>
        </w:rPr>
        <w:t>s</w:t>
      </w:r>
      <w:proofErr w:type="gramEnd"/>
      <w:r w:rsidR="00A964DB" w:rsidRPr="000E577C">
        <w:rPr>
          <w:rFonts w:ascii="Arial" w:hAnsi="Arial" w:cs="Arial"/>
          <w:sz w:val="22"/>
          <w:szCs w:val="22"/>
        </w:rPr>
        <w:t xml:space="preserve"> ___:____</w:t>
      </w:r>
      <w:r w:rsidR="00E743F2" w:rsidRPr="000E577C">
        <w:rPr>
          <w:rFonts w:ascii="Arial" w:hAnsi="Arial" w:cs="Arial"/>
          <w:sz w:val="22"/>
          <w:szCs w:val="22"/>
        </w:rPr>
        <w:t>e a entrega por meio digital até as 23:59</w:t>
      </w:r>
      <w:r w:rsidR="00851609" w:rsidRPr="000E577C">
        <w:rPr>
          <w:rFonts w:ascii="Arial" w:hAnsi="Arial" w:cs="Arial"/>
          <w:sz w:val="22"/>
          <w:szCs w:val="22"/>
        </w:rPr>
        <w:t>h</w:t>
      </w:r>
      <w:r w:rsidR="00E743F2" w:rsidRPr="000E577C">
        <w:rPr>
          <w:rFonts w:ascii="Arial" w:hAnsi="Arial" w:cs="Arial"/>
          <w:sz w:val="22"/>
          <w:szCs w:val="22"/>
        </w:rPr>
        <w:t xml:space="preserve"> do dia ____/____/_____.</w:t>
      </w:r>
    </w:p>
    <w:p w:rsidR="00672F23" w:rsidRPr="000E577C" w:rsidRDefault="00672F23" w:rsidP="00672F23">
      <w:pPr>
        <w:pStyle w:val="PargrafodaLista"/>
        <w:rPr>
          <w:rFonts w:ascii="Arial" w:hAnsi="Arial" w:cs="Arial"/>
          <w:sz w:val="22"/>
          <w:szCs w:val="22"/>
        </w:rPr>
      </w:pPr>
    </w:p>
    <w:p w:rsidR="00672F23" w:rsidRPr="00672F23" w:rsidRDefault="00672F23" w:rsidP="00672F23">
      <w:pPr>
        <w:pStyle w:val="PargrafodaLista"/>
        <w:ind w:left="0"/>
        <w:jc w:val="both"/>
        <w:rPr>
          <w:rFonts w:ascii="Arial" w:hAnsi="Arial" w:cs="Arial"/>
          <w:sz w:val="22"/>
          <w:szCs w:val="22"/>
        </w:rPr>
      </w:pPr>
    </w:p>
    <w:p w:rsidR="00092579" w:rsidRPr="00672F23" w:rsidRDefault="00ED6FC6" w:rsidP="00ED6FC6">
      <w:pPr>
        <w:pBdr>
          <w:top w:val="single" w:sz="4" w:space="1" w:color="auto"/>
          <w:left w:val="single" w:sz="4" w:space="4" w:color="auto"/>
          <w:bottom w:val="single" w:sz="4" w:space="1" w:color="auto"/>
          <w:right w:val="single" w:sz="4" w:space="4" w:color="auto"/>
        </w:pBdr>
        <w:jc w:val="both"/>
        <w:rPr>
          <w:rFonts w:ascii="Arial" w:hAnsi="Arial" w:cs="Arial"/>
          <w:b/>
          <w:sz w:val="18"/>
          <w:szCs w:val="22"/>
          <w:highlight w:val="yellow"/>
        </w:rPr>
      </w:pPr>
      <w:r w:rsidRPr="00672F23">
        <w:rPr>
          <w:rFonts w:ascii="Arial" w:hAnsi="Arial" w:cs="Arial"/>
          <w:b/>
          <w:sz w:val="18"/>
          <w:szCs w:val="22"/>
          <w:highlight w:val="yellow"/>
        </w:rPr>
        <w:t>Nota:</w:t>
      </w:r>
    </w:p>
    <w:p w:rsidR="00ED6FC6" w:rsidRPr="00672F23" w:rsidRDefault="00ED6FC6" w:rsidP="00ED6FC6">
      <w:pPr>
        <w:pBdr>
          <w:top w:val="single" w:sz="4" w:space="1" w:color="auto"/>
          <w:left w:val="single" w:sz="4" w:space="4" w:color="auto"/>
          <w:bottom w:val="single" w:sz="4" w:space="1" w:color="auto"/>
          <w:right w:val="single" w:sz="4" w:space="4" w:color="auto"/>
        </w:pBdr>
        <w:jc w:val="both"/>
        <w:rPr>
          <w:rFonts w:ascii="Arial" w:hAnsi="Arial" w:cs="Arial"/>
          <w:b/>
          <w:sz w:val="18"/>
          <w:szCs w:val="22"/>
        </w:rPr>
      </w:pPr>
      <w:r w:rsidRPr="00672F23">
        <w:rPr>
          <w:rFonts w:ascii="Arial" w:hAnsi="Arial" w:cs="Arial"/>
          <w:sz w:val="18"/>
          <w:szCs w:val="22"/>
          <w:highlight w:val="yellow"/>
        </w:rPr>
        <w:t>Deverá ser observado o prazo mínimo de 30 (trinta) dias para a apresentação das propostas, contado da data de publicação do Edital (art. 26 da Lei 13.019/2014)</w:t>
      </w:r>
      <w:r w:rsidRPr="00672F23">
        <w:rPr>
          <w:rFonts w:ascii="Arial" w:hAnsi="Arial" w:cs="Arial"/>
          <w:b/>
          <w:sz w:val="18"/>
          <w:szCs w:val="22"/>
        </w:rPr>
        <w:t xml:space="preserve"> </w:t>
      </w:r>
    </w:p>
    <w:p w:rsidR="00F30FFE" w:rsidRPr="00672F23" w:rsidRDefault="00F30FFE" w:rsidP="0088059C">
      <w:pPr>
        <w:jc w:val="both"/>
        <w:rPr>
          <w:rFonts w:ascii="Arial" w:hAnsi="Arial" w:cs="Arial"/>
          <w:sz w:val="22"/>
          <w:szCs w:val="22"/>
        </w:rPr>
      </w:pPr>
    </w:p>
    <w:p w:rsidR="001D07B2" w:rsidRPr="00672F23" w:rsidRDefault="001D07B2" w:rsidP="001D07B2">
      <w:pPr>
        <w:jc w:val="both"/>
        <w:rPr>
          <w:rFonts w:ascii="Arial" w:hAnsi="Arial" w:cs="Arial"/>
          <w:sz w:val="22"/>
          <w:szCs w:val="22"/>
        </w:rPr>
      </w:pPr>
      <w:r w:rsidRPr="00672F23">
        <w:rPr>
          <w:rFonts w:ascii="Arial" w:hAnsi="Arial" w:cs="Arial"/>
          <w:sz w:val="22"/>
          <w:szCs w:val="22"/>
        </w:rPr>
        <w:t>1.3 As propostas deverão ser identificadas com o nome da OSC, o nº do CNPJ, o número e o objeto do Edital e o nome do órgão ou entidade da administração pública responsável pela seleção.</w:t>
      </w:r>
    </w:p>
    <w:p w:rsidR="00F30FFE" w:rsidRPr="00672F23" w:rsidRDefault="00F30FFE" w:rsidP="001D07B2">
      <w:pPr>
        <w:jc w:val="both"/>
        <w:rPr>
          <w:rFonts w:ascii="Arial" w:hAnsi="Arial" w:cs="Arial"/>
          <w:sz w:val="22"/>
          <w:szCs w:val="22"/>
        </w:rPr>
      </w:pPr>
    </w:p>
    <w:p w:rsidR="00F30FFE" w:rsidRPr="000E577C" w:rsidRDefault="001B26A0" w:rsidP="00F228C4">
      <w:pPr>
        <w:jc w:val="both"/>
        <w:rPr>
          <w:rFonts w:ascii="Arial" w:hAnsi="Arial" w:cs="Arial"/>
          <w:sz w:val="22"/>
          <w:szCs w:val="22"/>
        </w:rPr>
      </w:pPr>
      <w:r w:rsidRPr="00672F23">
        <w:rPr>
          <w:rFonts w:ascii="Arial" w:hAnsi="Arial" w:cs="Arial"/>
          <w:sz w:val="22"/>
          <w:szCs w:val="22"/>
        </w:rPr>
        <w:t>1</w:t>
      </w:r>
      <w:r w:rsidR="00360515" w:rsidRPr="00672F23">
        <w:rPr>
          <w:rFonts w:ascii="Arial" w:hAnsi="Arial" w:cs="Arial"/>
          <w:sz w:val="22"/>
          <w:szCs w:val="22"/>
        </w:rPr>
        <w:t>.</w:t>
      </w:r>
      <w:r w:rsidR="00FC2847" w:rsidRPr="00672F23">
        <w:rPr>
          <w:rFonts w:ascii="Arial" w:hAnsi="Arial" w:cs="Arial"/>
          <w:sz w:val="22"/>
          <w:szCs w:val="22"/>
        </w:rPr>
        <w:t>4</w:t>
      </w:r>
      <w:r w:rsidR="00092579" w:rsidRPr="00672F23">
        <w:rPr>
          <w:rFonts w:ascii="Arial" w:hAnsi="Arial" w:cs="Arial"/>
          <w:sz w:val="22"/>
          <w:szCs w:val="22"/>
        </w:rPr>
        <w:t xml:space="preserve"> </w:t>
      </w:r>
      <w:r w:rsidR="00601087" w:rsidRPr="00672F23">
        <w:rPr>
          <w:rFonts w:ascii="Arial" w:hAnsi="Arial" w:cs="Arial"/>
          <w:sz w:val="22"/>
          <w:szCs w:val="22"/>
        </w:rPr>
        <w:t xml:space="preserve">A OSC </w:t>
      </w:r>
      <w:r w:rsidR="00F30FFE" w:rsidRPr="00672F23">
        <w:rPr>
          <w:rFonts w:ascii="Arial" w:hAnsi="Arial" w:cs="Arial"/>
          <w:sz w:val="22"/>
          <w:szCs w:val="22"/>
        </w:rPr>
        <w:t xml:space="preserve">deverá elaborar a sua proposta de trabalho de acordo com as exigências constantes </w:t>
      </w:r>
      <w:r w:rsidR="00033312" w:rsidRPr="00672F23">
        <w:rPr>
          <w:rFonts w:ascii="Arial" w:hAnsi="Arial" w:cs="Arial"/>
          <w:sz w:val="22"/>
          <w:szCs w:val="22"/>
        </w:rPr>
        <w:t xml:space="preserve">do </w:t>
      </w:r>
      <w:r w:rsidR="00360515" w:rsidRPr="00672F23">
        <w:rPr>
          <w:rFonts w:ascii="Arial" w:hAnsi="Arial" w:cs="Arial"/>
          <w:b/>
          <w:sz w:val="22"/>
          <w:szCs w:val="22"/>
        </w:rPr>
        <w:t xml:space="preserve">Anexo </w:t>
      </w:r>
      <w:proofErr w:type="gramStart"/>
      <w:r w:rsidR="00360515" w:rsidRPr="00672F23">
        <w:rPr>
          <w:rFonts w:ascii="Arial" w:hAnsi="Arial" w:cs="Arial"/>
          <w:b/>
          <w:sz w:val="22"/>
          <w:szCs w:val="22"/>
        </w:rPr>
        <w:t>4</w:t>
      </w:r>
      <w:proofErr w:type="gramEnd"/>
      <w:r w:rsidR="00360515" w:rsidRPr="00672F23">
        <w:rPr>
          <w:rFonts w:ascii="Arial" w:hAnsi="Arial" w:cs="Arial"/>
          <w:sz w:val="22"/>
          <w:szCs w:val="22"/>
        </w:rPr>
        <w:t xml:space="preserve"> (Termo de Referência)</w:t>
      </w:r>
      <w:r w:rsidR="00F30FFE" w:rsidRPr="00672F23">
        <w:rPr>
          <w:rFonts w:ascii="Arial" w:hAnsi="Arial" w:cs="Arial"/>
          <w:sz w:val="22"/>
          <w:szCs w:val="22"/>
        </w:rPr>
        <w:t xml:space="preserve">, </w:t>
      </w:r>
      <w:r w:rsidR="00360515" w:rsidRPr="00672F23">
        <w:rPr>
          <w:rFonts w:ascii="Arial" w:hAnsi="Arial" w:cs="Arial"/>
          <w:sz w:val="22"/>
          <w:szCs w:val="22"/>
        </w:rPr>
        <w:t xml:space="preserve">utilizando o modelo constante do </w:t>
      </w:r>
      <w:r w:rsidR="00360515" w:rsidRPr="00672F23">
        <w:rPr>
          <w:rFonts w:ascii="Arial" w:hAnsi="Arial" w:cs="Arial"/>
          <w:b/>
          <w:sz w:val="22"/>
          <w:szCs w:val="22"/>
        </w:rPr>
        <w:t>Anexo 5</w:t>
      </w:r>
      <w:r w:rsidR="00360515" w:rsidRPr="00672F23">
        <w:rPr>
          <w:rFonts w:ascii="Arial" w:hAnsi="Arial" w:cs="Arial"/>
          <w:sz w:val="22"/>
          <w:szCs w:val="22"/>
        </w:rPr>
        <w:t xml:space="preserve"> (Modelo </w:t>
      </w:r>
      <w:r w:rsidR="00E2329F" w:rsidRPr="00672F23">
        <w:rPr>
          <w:rFonts w:ascii="Arial" w:hAnsi="Arial" w:cs="Arial"/>
          <w:sz w:val="22"/>
          <w:szCs w:val="22"/>
        </w:rPr>
        <w:t>para</w:t>
      </w:r>
      <w:r w:rsidR="00360515" w:rsidRPr="00672F23">
        <w:rPr>
          <w:rFonts w:ascii="Arial" w:hAnsi="Arial" w:cs="Arial"/>
          <w:sz w:val="22"/>
          <w:szCs w:val="22"/>
        </w:rPr>
        <w:t xml:space="preserve"> Proposta de Trabalho)</w:t>
      </w:r>
      <w:r w:rsidR="00F30FFE" w:rsidRPr="00672F23">
        <w:rPr>
          <w:rFonts w:ascii="Arial" w:hAnsi="Arial" w:cs="Arial"/>
          <w:sz w:val="22"/>
          <w:szCs w:val="22"/>
        </w:rPr>
        <w:t xml:space="preserve">, ficando esclarecido que não serão admitidas propostas </w:t>
      </w:r>
      <w:r w:rsidR="00F30FFE" w:rsidRPr="000E577C">
        <w:rPr>
          <w:rFonts w:ascii="Arial" w:hAnsi="Arial" w:cs="Arial"/>
          <w:sz w:val="22"/>
          <w:szCs w:val="22"/>
        </w:rPr>
        <w:t>alternativas.</w:t>
      </w:r>
    </w:p>
    <w:p w:rsidR="00FE0A62" w:rsidRPr="000E577C" w:rsidRDefault="00FE0A62" w:rsidP="0088059C">
      <w:pPr>
        <w:jc w:val="both"/>
        <w:rPr>
          <w:rFonts w:ascii="Arial" w:hAnsi="Arial" w:cs="Arial"/>
          <w:sz w:val="22"/>
          <w:szCs w:val="22"/>
        </w:rPr>
      </w:pPr>
    </w:p>
    <w:tbl>
      <w:tblPr>
        <w:tblpPr w:leftFromText="141" w:rightFromText="141" w:vertAnchor="text" w:tblpXSpec="inside" w:tblpY="25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214"/>
      </w:tblGrid>
      <w:tr w:rsidR="00601087" w:rsidRPr="000E577C" w:rsidTr="00672F23">
        <w:trPr>
          <w:trHeight w:val="835"/>
        </w:trPr>
        <w:tc>
          <w:tcPr>
            <w:tcW w:w="9214" w:type="dxa"/>
          </w:tcPr>
          <w:p w:rsidR="00CC5D72" w:rsidRPr="000E577C" w:rsidRDefault="00601087" w:rsidP="00672F23">
            <w:pPr>
              <w:jc w:val="both"/>
              <w:rPr>
                <w:rFonts w:ascii="Arial" w:hAnsi="Arial" w:cs="Arial"/>
                <w:sz w:val="18"/>
                <w:highlight w:val="yellow"/>
              </w:rPr>
            </w:pPr>
            <w:r w:rsidRPr="000E577C">
              <w:rPr>
                <w:rFonts w:ascii="Arial" w:hAnsi="Arial" w:cs="Arial"/>
                <w:b/>
                <w:sz w:val="18"/>
                <w:szCs w:val="22"/>
                <w:highlight w:val="yellow"/>
              </w:rPr>
              <w:t>NOTA</w:t>
            </w:r>
            <w:r w:rsidR="00CC5D72" w:rsidRPr="000E577C">
              <w:rPr>
                <w:rFonts w:ascii="Arial" w:hAnsi="Arial" w:cs="Arial"/>
                <w:b/>
                <w:sz w:val="18"/>
                <w:szCs w:val="22"/>
                <w:highlight w:val="yellow"/>
              </w:rPr>
              <w:t>S</w:t>
            </w:r>
            <w:r w:rsidRPr="000E577C">
              <w:rPr>
                <w:rFonts w:ascii="Arial" w:hAnsi="Arial" w:cs="Arial"/>
                <w:b/>
                <w:sz w:val="18"/>
                <w:szCs w:val="22"/>
                <w:highlight w:val="yellow"/>
              </w:rPr>
              <w:t xml:space="preserve">: </w:t>
            </w:r>
          </w:p>
          <w:p w:rsidR="00601087" w:rsidRPr="000E577C" w:rsidRDefault="00601087" w:rsidP="00672F23">
            <w:pPr>
              <w:jc w:val="both"/>
              <w:rPr>
                <w:rFonts w:ascii="Arial" w:hAnsi="Arial" w:cs="Arial"/>
                <w:sz w:val="18"/>
                <w:highlight w:val="yellow"/>
              </w:rPr>
            </w:pPr>
            <w:r w:rsidRPr="000E577C">
              <w:rPr>
                <w:rFonts w:ascii="Arial" w:hAnsi="Arial" w:cs="Arial"/>
                <w:sz w:val="18"/>
                <w:szCs w:val="22"/>
                <w:highlight w:val="yellow"/>
              </w:rPr>
              <w:t>A proposta de trabalho aprovada na etapa de avaliação das propostas será detalhada com todos os pormenores exigidos no art. 22, da Lei nº 13.019/2014, constituindo-se no Plano de Trabalho.</w:t>
            </w:r>
          </w:p>
          <w:p w:rsidR="00601087" w:rsidRPr="000E577C" w:rsidRDefault="00601087" w:rsidP="00672F23">
            <w:pPr>
              <w:jc w:val="both"/>
              <w:rPr>
                <w:rFonts w:ascii="Arial" w:hAnsi="Arial" w:cs="Arial"/>
                <w:sz w:val="18"/>
                <w:highlight w:val="yellow"/>
              </w:rPr>
            </w:pPr>
          </w:p>
          <w:p w:rsidR="00CC5D72" w:rsidRPr="000E577C" w:rsidRDefault="00CC5D72" w:rsidP="00672F23">
            <w:pPr>
              <w:jc w:val="both"/>
              <w:rPr>
                <w:rFonts w:ascii="Arial" w:hAnsi="Arial" w:cs="Arial"/>
                <w:sz w:val="18"/>
              </w:rPr>
            </w:pPr>
            <w:r w:rsidRPr="000E577C">
              <w:rPr>
                <w:rFonts w:ascii="Arial" w:hAnsi="Arial" w:cs="Arial"/>
                <w:sz w:val="18"/>
                <w:szCs w:val="22"/>
                <w:highlight w:val="yellow"/>
              </w:rPr>
              <w:t>De acordo com a instrução normativa, o edital poderá dispensar a apresentação das propostas de trabalho para os casos de parcerias com prazo de execução inferior a 01 (um) ano e objeto de baixa complexidade, apresentando diretamente o plano de trabalho. Nesta hipótese, as etapas deverão ser ajustadas.</w:t>
            </w:r>
          </w:p>
          <w:p w:rsidR="00CC5D72" w:rsidRPr="000E577C" w:rsidRDefault="00CC5D72" w:rsidP="00672F23">
            <w:pPr>
              <w:jc w:val="both"/>
              <w:rPr>
                <w:rFonts w:ascii="Arial" w:hAnsi="Arial" w:cs="Arial"/>
                <w:sz w:val="18"/>
              </w:rPr>
            </w:pPr>
          </w:p>
        </w:tc>
      </w:tr>
    </w:tbl>
    <w:p w:rsidR="00601087" w:rsidRPr="000E577C" w:rsidRDefault="00601087" w:rsidP="0088059C">
      <w:pPr>
        <w:jc w:val="both"/>
        <w:rPr>
          <w:rFonts w:ascii="Arial" w:hAnsi="Arial" w:cs="Arial"/>
          <w:sz w:val="22"/>
          <w:szCs w:val="22"/>
          <w:highlight w:val="yellow"/>
        </w:rPr>
      </w:pPr>
    </w:p>
    <w:p w:rsidR="00672F23" w:rsidRDefault="00672F23" w:rsidP="0088059C">
      <w:pPr>
        <w:jc w:val="both"/>
        <w:rPr>
          <w:rFonts w:ascii="Arial" w:hAnsi="Arial" w:cs="Arial"/>
          <w:sz w:val="22"/>
          <w:szCs w:val="22"/>
        </w:rPr>
      </w:pPr>
    </w:p>
    <w:p w:rsidR="00F30FFE" w:rsidRPr="00672F23" w:rsidRDefault="005B6057" w:rsidP="0088059C">
      <w:pPr>
        <w:jc w:val="both"/>
        <w:rPr>
          <w:rFonts w:ascii="Arial" w:hAnsi="Arial" w:cs="Arial"/>
          <w:sz w:val="22"/>
          <w:szCs w:val="22"/>
        </w:rPr>
      </w:pPr>
      <w:proofErr w:type="gramStart"/>
      <w:r w:rsidRPr="00672F23">
        <w:rPr>
          <w:rFonts w:ascii="Arial" w:hAnsi="Arial" w:cs="Arial"/>
          <w:sz w:val="22"/>
          <w:szCs w:val="22"/>
        </w:rPr>
        <w:t>1</w:t>
      </w:r>
      <w:r w:rsidR="00C20A8D" w:rsidRPr="00672F23">
        <w:rPr>
          <w:rFonts w:ascii="Arial" w:hAnsi="Arial" w:cs="Arial"/>
          <w:sz w:val="22"/>
          <w:szCs w:val="22"/>
        </w:rPr>
        <w:t>.5</w:t>
      </w:r>
      <w:r w:rsidR="00F30FFE" w:rsidRPr="00672F23">
        <w:rPr>
          <w:rFonts w:ascii="Arial" w:hAnsi="Arial" w:cs="Arial"/>
          <w:sz w:val="22"/>
          <w:szCs w:val="22"/>
        </w:rPr>
        <w:t xml:space="preserve"> Após o prazo limite para apresentação das propostas, nenhuma</w:t>
      </w:r>
      <w:proofErr w:type="gramEnd"/>
      <w:r w:rsidR="00F30FFE" w:rsidRPr="00672F23">
        <w:rPr>
          <w:rFonts w:ascii="Arial" w:hAnsi="Arial" w:cs="Arial"/>
          <w:sz w:val="22"/>
          <w:szCs w:val="22"/>
        </w:rPr>
        <w:t xml:space="preserve"> outra será recebida, assim como não serão aceitos adendos que não forem</w:t>
      </w:r>
      <w:r w:rsidRPr="00672F23">
        <w:rPr>
          <w:rFonts w:ascii="Arial" w:hAnsi="Arial" w:cs="Arial"/>
          <w:sz w:val="22"/>
          <w:szCs w:val="22"/>
        </w:rPr>
        <w:t xml:space="preserve"> </w:t>
      </w:r>
      <w:r w:rsidR="00F30FFE" w:rsidRPr="00672F23">
        <w:rPr>
          <w:rFonts w:ascii="Arial" w:hAnsi="Arial" w:cs="Arial"/>
          <w:sz w:val="22"/>
          <w:szCs w:val="22"/>
        </w:rPr>
        <w:t>formalmente solicitados pela administração pública</w:t>
      </w:r>
      <w:r w:rsidR="00F532E4" w:rsidRPr="00672F23">
        <w:rPr>
          <w:rFonts w:ascii="Arial" w:hAnsi="Arial" w:cs="Arial"/>
          <w:sz w:val="22"/>
          <w:szCs w:val="22"/>
        </w:rPr>
        <w:t xml:space="preserve">, nem admitida qualquer retificação ou modificação das condições ofertadas, salvo nas hipóteses previstas nos itens </w:t>
      </w:r>
      <w:r w:rsidRPr="00672F23">
        <w:rPr>
          <w:rFonts w:ascii="Arial" w:hAnsi="Arial" w:cs="Arial"/>
          <w:sz w:val="22"/>
          <w:szCs w:val="22"/>
        </w:rPr>
        <w:t>2</w:t>
      </w:r>
      <w:r w:rsidR="00F532E4" w:rsidRPr="00672F23">
        <w:rPr>
          <w:rFonts w:ascii="Arial" w:hAnsi="Arial" w:cs="Arial"/>
          <w:sz w:val="22"/>
          <w:szCs w:val="22"/>
        </w:rPr>
        <w:t xml:space="preserve">.4 e </w:t>
      </w:r>
      <w:r w:rsidRPr="00672F23">
        <w:rPr>
          <w:rFonts w:ascii="Arial" w:hAnsi="Arial" w:cs="Arial"/>
          <w:sz w:val="22"/>
          <w:szCs w:val="22"/>
        </w:rPr>
        <w:t>2</w:t>
      </w:r>
      <w:r w:rsidR="00F532E4" w:rsidRPr="00672F23">
        <w:rPr>
          <w:rFonts w:ascii="Arial" w:hAnsi="Arial" w:cs="Arial"/>
          <w:sz w:val="22"/>
          <w:szCs w:val="22"/>
        </w:rPr>
        <w:t>.5 da PARTE II deste Edital</w:t>
      </w:r>
      <w:r w:rsidR="00F30FFE" w:rsidRPr="00672F23">
        <w:rPr>
          <w:rFonts w:ascii="Arial" w:hAnsi="Arial" w:cs="Arial"/>
          <w:sz w:val="22"/>
          <w:szCs w:val="22"/>
        </w:rPr>
        <w:t>.</w:t>
      </w:r>
    </w:p>
    <w:p w:rsidR="00601087" w:rsidRPr="00672F23" w:rsidRDefault="00601087" w:rsidP="0088059C">
      <w:pPr>
        <w:jc w:val="both"/>
        <w:rPr>
          <w:rFonts w:ascii="Arial" w:hAnsi="Arial" w:cs="Arial"/>
          <w:sz w:val="22"/>
          <w:szCs w:val="22"/>
        </w:rPr>
      </w:pPr>
    </w:p>
    <w:p w:rsidR="00F30FFE" w:rsidRPr="00672F23" w:rsidRDefault="005B6057" w:rsidP="0088059C">
      <w:pPr>
        <w:jc w:val="both"/>
        <w:rPr>
          <w:rFonts w:ascii="Arial" w:hAnsi="Arial" w:cs="Arial"/>
          <w:sz w:val="22"/>
          <w:szCs w:val="22"/>
        </w:rPr>
      </w:pPr>
      <w:r w:rsidRPr="00672F23">
        <w:rPr>
          <w:rFonts w:ascii="Arial" w:hAnsi="Arial" w:cs="Arial"/>
          <w:sz w:val="22"/>
          <w:szCs w:val="22"/>
        </w:rPr>
        <w:t>1</w:t>
      </w:r>
      <w:r w:rsidR="00811AE7" w:rsidRPr="00672F23">
        <w:rPr>
          <w:rFonts w:ascii="Arial" w:hAnsi="Arial" w:cs="Arial"/>
          <w:sz w:val="22"/>
          <w:szCs w:val="22"/>
        </w:rPr>
        <w:t>.</w:t>
      </w:r>
      <w:r w:rsidR="00C20A8D" w:rsidRPr="00672F23">
        <w:rPr>
          <w:rFonts w:ascii="Arial" w:hAnsi="Arial" w:cs="Arial"/>
          <w:sz w:val="22"/>
          <w:szCs w:val="22"/>
        </w:rPr>
        <w:t>6</w:t>
      </w:r>
      <w:r w:rsidR="00F30FFE" w:rsidRPr="00672F23">
        <w:rPr>
          <w:rFonts w:ascii="Arial" w:hAnsi="Arial" w:cs="Arial"/>
          <w:sz w:val="22"/>
          <w:szCs w:val="22"/>
        </w:rPr>
        <w:t xml:space="preserve"> Cada OSC poderá apresentar apenas uma proposta. Caso venha a apresentar mais de uma proposta dentro do prazo, será considerada apenas a última proposta enviada para análise.</w:t>
      </w:r>
    </w:p>
    <w:p w:rsidR="00F30FFE" w:rsidRPr="00672F23" w:rsidRDefault="00F30FFE" w:rsidP="0088059C">
      <w:pPr>
        <w:jc w:val="both"/>
        <w:rPr>
          <w:rFonts w:ascii="Arial" w:hAnsi="Arial" w:cs="Arial"/>
          <w:sz w:val="22"/>
          <w:szCs w:val="22"/>
        </w:rPr>
      </w:pPr>
    </w:p>
    <w:p w:rsidR="00F30FFE" w:rsidRPr="00672F23" w:rsidRDefault="005B6057" w:rsidP="0088059C">
      <w:pPr>
        <w:jc w:val="both"/>
        <w:rPr>
          <w:rFonts w:ascii="Arial" w:hAnsi="Arial" w:cs="Arial"/>
          <w:sz w:val="22"/>
          <w:szCs w:val="22"/>
        </w:rPr>
      </w:pPr>
      <w:r w:rsidRPr="00672F23">
        <w:rPr>
          <w:rFonts w:ascii="Arial" w:hAnsi="Arial" w:cs="Arial"/>
          <w:sz w:val="22"/>
          <w:szCs w:val="22"/>
        </w:rPr>
        <w:t>1</w:t>
      </w:r>
      <w:r w:rsidR="00601087" w:rsidRPr="00672F23">
        <w:rPr>
          <w:rFonts w:ascii="Arial" w:hAnsi="Arial" w:cs="Arial"/>
          <w:sz w:val="22"/>
          <w:szCs w:val="22"/>
        </w:rPr>
        <w:t>.</w:t>
      </w:r>
      <w:r w:rsidR="00C20A8D" w:rsidRPr="00672F23">
        <w:rPr>
          <w:rFonts w:ascii="Arial" w:hAnsi="Arial" w:cs="Arial"/>
          <w:sz w:val="22"/>
          <w:szCs w:val="22"/>
        </w:rPr>
        <w:t>7</w:t>
      </w:r>
      <w:r w:rsidR="00EC3AA5" w:rsidRPr="00672F23">
        <w:rPr>
          <w:rFonts w:ascii="Arial" w:hAnsi="Arial" w:cs="Arial"/>
          <w:sz w:val="22"/>
          <w:szCs w:val="22"/>
        </w:rPr>
        <w:t xml:space="preserve"> </w:t>
      </w:r>
      <w:r w:rsidR="00811AE7" w:rsidRPr="00672F23">
        <w:rPr>
          <w:rFonts w:ascii="Arial" w:hAnsi="Arial" w:cs="Arial"/>
          <w:sz w:val="22"/>
          <w:szCs w:val="22"/>
        </w:rPr>
        <w:t>Os</w:t>
      </w:r>
      <w:r w:rsidR="00F30FFE" w:rsidRPr="00672F23">
        <w:rPr>
          <w:rFonts w:ascii="Arial" w:hAnsi="Arial" w:cs="Arial"/>
          <w:sz w:val="22"/>
          <w:szCs w:val="22"/>
        </w:rPr>
        <w:t xml:space="preserve"> cu</w:t>
      </w:r>
      <w:r w:rsidR="00811AE7" w:rsidRPr="00672F23">
        <w:rPr>
          <w:rFonts w:ascii="Arial" w:hAnsi="Arial" w:cs="Arial"/>
          <w:sz w:val="22"/>
          <w:szCs w:val="22"/>
        </w:rPr>
        <w:t>stos associados à elaboração das</w:t>
      </w:r>
      <w:r w:rsidR="00F30FFE" w:rsidRPr="00672F23">
        <w:rPr>
          <w:rFonts w:ascii="Arial" w:hAnsi="Arial" w:cs="Arial"/>
          <w:sz w:val="22"/>
          <w:szCs w:val="22"/>
        </w:rPr>
        <w:t xml:space="preserve"> propostas</w:t>
      </w:r>
      <w:r w:rsidR="00811AE7" w:rsidRPr="00672F23">
        <w:rPr>
          <w:rFonts w:ascii="Arial" w:hAnsi="Arial" w:cs="Arial"/>
          <w:sz w:val="22"/>
          <w:szCs w:val="22"/>
        </w:rPr>
        <w:t xml:space="preserve"> são de inteira responsabilidade da OSC</w:t>
      </w:r>
      <w:r w:rsidR="00F30FFE" w:rsidRPr="00672F23">
        <w:rPr>
          <w:rFonts w:ascii="Arial" w:hAnsi="Arial" w:cs="Arial"/>
          <w:sz w:val="22"/>
          <w:szCs w:val="22"/>
        </w:rPr>
        <w:t>.</w:t>
      </w:r>
    </w:p>
    <w:p w:rsidR="00601087" w:rsidRPr="00672F23" w:rsidRDefault="00601087" w:rsidP="0088059C">
      <w:pPr>
        <w:jc w:val="both"/>
        <w:rPr>
          <w:rFonts w:ascii="Arial" w:hAnsi="Arial" w:cs="Arial"/>
          <w:sz w:val="22"/>
          <w:szCs w:val="22"/>
        </w:rPr>
      </w:pPr>
    </w:p>
    <w:p w:rsidR="00F30FFE" w:rsidRPr="00672F23" w:rsidRDefault="005B6057" w:rsidP="0088059C">
      <w:pPr>
        <w:jc w:val="both"/>
        <w:rPr>
          <w:rFonts w:ascii="Arial" w:hAnsi="Arial" w:cs="Arial"/>
          <w:sz w:val="22"/>
          <w:szCs w:val="22"/>
        </w:rPr>
      </w:pPr>
      <w:r w:rsidRPr="00672F23">
        <w:rPr>
          <w:rFonts w:ascii="Arial" w:hAnsi="Arial" w:cs="Arial"/>
          <w:sz w:val="22"/>
          <w:szCs w:val="22"/>
        </w:rPr>
        <w:t>1</w:t>
      </w:r>
      <w:r w:rsidR="00033312" w:rsidRPr="00672F23">
        <w:rPr>
          <w:rFonts w:ascii="Arial" w:hAnsi="Arial" w:cs="Arial"/>
          <w:sz w:val="22"/>
          <w:szCs w:val="22"/>
        </w:rPr>
        <w:t>.</w:t>
      </w:r>
      <w:r w:rsidR="00C20A8D" w:rsidRPr="00672F23">
        <w:rPr>
          <w:rFonts w:ascii="Arial" w:hAnsi="Arial" w:cs="Arial"/>
          <w:sz w:val="22"/>
          <w:szCs w:val="22"/>
        </w:rPr>
        <w:t>8</w:t>
      </w:r>
      <w:r w:rsidR="00F30FFE" w:rsidRPr="00672F23">
        <w:rPr>
          <w:rFonts w:ascii="Arial" w:hAnsi="Arial" w:cs="Arial"/>
          <w:sz w:val="22"/>
          <w:szCs w:val="22"/>
        </w:rPr>
        <w:t xml:space="preserve"> A falsidade de informações nas pro</w:t>
      </w:r>
      <w:r w:rsidR="006A78B1" w:rsidRPr="00672F23">
        <w:rPr>
          <w:rFonts w:ascii="Arial" w:hAnsi="Arial" w:cs="Arial"/>
          <w:sz w:val="22"/>
          <w:szCs w:val="22"/>
        </w:rPr>
        <w:t>postas, sobretudo com relação a</w:t>
      </w:r>
      <w:r w:rsidR="00F30FFE" w:rsidRPr="00672F23">
        <w:rPr>
          <w:rFonts w:ascii="Arial" w:hAnsi="Arial" w:cs="Arial"/>
          <w:sz w:val="22"/>
          <w:szCs w:val="22"/>
        </w:rPr>
        <w:t xml:space="preserve"> critério de avaliação, deverá acarretar a eliminação da proposta, podendo ensejar, ainda, a aplicação de sanção administrativa contra a OSC e comunicação do fato às autoridades competentes, inclusive para apuração do cometimento de eventual crime.</w:t>
      </w:r>
    </w:p>
    <w:p w:rsidR="00F228C4" w:rsidRPr="00672F23" w:rsidRDefault="00F228C4" w:rsidP="0088059C">
      <w:pPr>
        <w:jc w:val="both"/>
        <w:rPr>
          <w:rFonts w:ascii="Arial" w:hAnsi="Arial" w:cs="Arial"/>
          <w:sz w:val="22"/>
          <w:szCs w:val="22"/>
        </w:rPr>
      </w:pPr>
    </w:p>
    <w:p w:rsidR="005B6057" w:rsidRPr="00672F23" w:rsidRDefault="005B6057" w:rsidP="0088059C">
      <w:pPr>
        <w:jc w:val="both"/>
        <w:rPr>
          <w:rFonts w:ascii="Arial" w:hAnsi="Arial" w:cs="Arial"/>
          <w:sz w:val="22"/>
          <w:szCs w:val="22"/>
        </w:rPr>
      </w:pPr>
    </w:p>
    <w:p w:rsidR="00F30FFE" w:rsidRPr="00672F23" w:rsidRDefault="005B6057" w:rsidP="0088059C">
      <w:pPr>
        <w:jc w:val="both"/>
        <w:rPr>
          <w:rFonts w:ascii="Arial" w:hAnsi="Arial" w:cs="Arial"/>
          <w:sz w:val="22"/>
          <w:szCs w:val="22"/>
        </w:rPr>
      </w:pPr>
      <w:r w:rsidRPr="00672F23">
        <w:rPr>
          <w:rFonts w:ascii="Arial" w:hAnsi="Arial" w:cs="Arial"/>
          <w:sz w:val="22"/>
          <w:szCs w:val="22"/>
        </w:rPr>
        <w:t>2</w:t>
      </w:r>
      <w:r w:rsidR="00CC5D72" w:rsidRPr="00672F23">
        <w:rPr>
          <w:rFonts w:ascii="Arial" w:hAnsi="Arial" w:cs="Arial"/>
          <w:sz w:val="22"/>
          <w:szCs w:val="22"/>
        </w:rPr>
        <w:t>. AVALIAÇÃO DAS PROPOSTAS PELA COMISSÃO DE SELEÇÃO, INCLUINDO A DIVULGAÇÃO DO RESULTADO PRELIMINAR:</w:t>
      </w:r>
    </w:p>
    <w:p w:rsidR="00F30FFE" w:rsidRPr="00672F23" w:rsidRDefault="00F30FFE" w:rsidP="0088059C">
      <w:pPr>
        <w:jc w:val="both"/>
        <w:rPr>
          <w:rFonts w:ascii="Arial" w:hAnsi="Arial" w:cs="Arial"/>
          <w:sz w:val="22"/>
          <w:szCs w:val="22"/>
        </w:rPr>
      </w:pPr>
    </w:p>
    <w:p w:rsidR="009B134F" w:rsidRPr="00672F23" w:rsidRDefault="005B6057" w:rsidP="0088059C">
      <w:pPr>
        <w:jc w:val="both"/>
        <w:rPr>
          <w:rFonts w:ascii="Arial" w:hAnsi="Arial" w:cs="Arial"/>
          <w:sz w:val="22"/>
          <w:szCs w:val="22"/>
        </w:rPr>
      </w:pPr>
      <w:r w:rsidRPr="00672F23">
        <w:rPr>
          <w:rFonts w:ascii="Arial" w:hAnsi="Arial" w:cs="Arial"/>
          <w:sz w:val="22"/>
          <w:szCs w:val="22"/>
        </w:rPr>
        <w:t>2</w:t>
      </w:r>
      <w:r w:rsidR="0096642B" w:rsidRPr="00672F23">
        <w:rPr>
          <w:rFonts w:ascii="Arial" w:hAnsi="Arial" w:cs="Arial"/>
          <w:sz w:val="22"/>
          <w:szCs w:val="22"/>
        </w:rPr>
        <w:t>.1</w:t>
      </w:r>
      <w:r w:rsidR="0068176F" w:rsidRPr="00672F23">
        <w:rPr>
          <w:rFonts w:ascii="Arial" w:hAnsi="Arial" w:cs="Arial"/>
          <w:sz w:val="22"/>
          <w:szCs w:val="22"/>
        </w:rPr>
        <w:t xml:space="preserve"> </w:t>
      </w:r>
      <w:r w:rsidR="00F30FFE" w:rsidRPr="00672F23">
        <w:rPr>
          <w:rFonts w:ascii="Arial" w:hAnsi="Arial" w:cs="Arial"/>
          <w:sz w:val="22"/>
          <w:szCs w:val="22"/>
        </w:rPr>
        <w:t>As propostas apresentadas pelas OSC serão analisadas pela Comissão de Seleção através d</w:t>
      </w:r>
      <w:r w:rsidR="0096642B" w:rsidRPr="00672F23">
        <w:rPr>
          <w:rFonts w:ascii="Arial" w:hAnsi="Arial" w:cs="Arial"/>
          <w:sz w:val="22"/>
          <w:szCs w:val="22"/>
        </w:rPr>
        <w:t>os</w:t>
      </w:r>
      <w:r w:rsidR="0068176F" w:rsidRPr="00672F23">
        <w:rPr>
          <w:rFonts w:ascii="Arial" w:hAnsi="Arial" w:cs="Arial"/>
          <w:sz w:val="22"/>
          <w:szCs w:val="22"/>
        </w:rPr>
        <w:t xml:space="preserve"> </w:t>
      </w:r>
      <w:r w:rsidR="00F30FFE" w:rsidRPr="00672F23">
        <w:rPr>
          <w:rFonts w:ascii="Arial" w:hAnsi="Arial" w:cs="Arial"/>
          <w:b/>
          <w:sz w:val="22"/>
          <w:szCs w:val="22"/>
        </w:rPr>
        <w:t>critérios</w:t>
      </w:r>
      <w:r w:rsidR="00F30FFE" w:rsidRPr="00672F23">
        <w:rPr>
          <w:rFonts w:ascii="Arial" w:hAnsi="Arial" w:cs="Arial"/>
          <w:sz w:val="22"/>
          <w:szCs w:val="22"/>
        </w:rPr>
        <w:t xml:space="preserve"> constantes d</w:t>
      </w:r>
      <w:r w:rsidR="00033312" w:rsidRPr="00672F23">
        <w:rPr>
          <w:rFonts w:ascii="Arial" w:hAnsi="Arial" w:cs="Arial"/>
          <w:sz w:val="22"/>
          <w:szCs w:val="22"/>
        </w:rPr>
        <w:t xml:space="preserve">o </w:t>
      </w:r>
      <w:r w:rsidR="00033312" w:rsidRPr="00672F23">
        <w:rPr>
          <w:rFonts w:ascii="Arial" w:hAnsi="Arial" w:cs="Arial"/>
          <w:b/>
          <w:sz w:val="22"/>
          <w:szCs w:val="22"/>
        </w:rPr>
        <w:t>Anexo</w:t>
      </w:r>
      <w:r w:rsidR="006A5078" w:rsidRPr="00672F23">
        <w:rPr>
          <w:rFonts w:ascii="Arial" w:hAnsi="Arial" w:cs="Arial"/>
          <w:b/>
          <w:sz w:val="22"/>
          <w:szCs w:val="22"/>
        </w:rPr>
        <w:t xml:space="preserve"> </w:t>
      </w:r>
      <w:proofErr w:type="gramStart"/>
      <w:r w:rsidR="00213096" w:rsidRPr="00672F23">
        <w:rPr>
          <w:rFonts w:ascii="Arial" w:hAnsi="Arial" w:cs="Arial"/>
          <w:b/>
          <w:sz w:val="22"/>
          <w:szCs w:val="22"/>
        </w:rPr>
        <w:t>6</w:t>
      </w:r>
      <w:proofErr w:type="gramEnd"/>
      <w:r w:rsidR="00F30FFE" w:rsidRPr="00672F23">
        <w:rPr>
          <w:rFonts w:ascii="Arial" w:hAnsi="Arial" w:cs="Arial"/>
          <w:sz w:val="22"/>
          <w:szCs w:val="22"/>
        </w:rPr>
        <w:t xml:space="preserve">, de caráter eliminatório e classificatório. </w:t>
      </w:r>
    </w:p>
    <w:p w:rsidR="00213096" w:rsidRPr="00672F23" w:rsidRDefault="00213096" w:rsidP="0088059C">
      <w:pPr>
        <w:jc w:val="both"/>
        <w:rPr>
          <w:rFonts w:ascii="Arial" w:hAnsi="Arial" w:cs="Arial"/>
          <w:sz w:val="22"/>
          <w:szCs w:val="22"/>
        </w:rPr>
      </w:pPr>
    </w:p>
    <w:p w:rsidR="00213096" w:rsidRPr="00672F23" w:rsidRDefault="005B6057" w:rsidP="0088059C">
      <w:pPr>
        <w:jc w:val="both"/>
        <w:rPr>
          <w:rFonts w:ascii="Arial" w:hAnsi="Arial" w:cs="Arial"/>
          <w:sz w:val="22"/>
          <w:szCs w:val="22"/>
        </w:rPr>
      </w:pPr>
      <w:r w:rsidRPr="00672F23">
        <w:rPr>
          <w:rFonts w:ascii="Arial" w:hAnsi="Arial" w:cs="Arial"/>
          <w:sz w:val="22"/>
          <w:szCs w:val="22"/>
        </w:rPr>
        <w:t>2</w:t>
      </w:r>
      <w:r w:rsidR="00213096" w:rsidRPr="00672F23">
        <w:rPr>
          <w:rFonts w:ascii="Arial" w:hAnsi="Arial" w:cs="Arial"/>
          <w:sz w:val="22"/>
          <w:szCs w:val="22"/>
        </w:rPr>
        <w:t xml:space="preserve">.2 A Comissão de Seleção elaborará relatório sucinto e fundamentado do seu trabalho, procedendo </w:t>
      </w:r>
      <w:r w:rsidRPr="00672F23">
        <w:rPr>
          <w:rFonts w:ascii="Arial" w:hAnsi="Arial" w:cs="Arial"/>
          <w:sz w:val="22"/>
          <w:szCs w:val="22"/>
        </w:rPr>
        <w:t>à</w:t>
      </w:r>
      <w:r w:rsidR="00213096" w:rsidRPr="00672F23">
        <w:rPr>
          <w:rFonts w:ascii="Arial" w:hAnsi="Arial" w:cs="Arial"/>
          <w:sz w:val="22"/>
          <w:szCs w:val="22"/>
        </w:rPr>
        <w:t xml:space="preserve"> respectiva classificação em ordem decrescente.</w:t>
      </w:r>
    </w:p>
    <w:p w:rsidR="006A5078" w:rsidRPr="00672F23" w:rsidRDefault="006A5078" w:rsidP="0088059C">
      <w:pPr>
        <w:jc w:val="both"/>
        <w:rPr>
          <w:rFonts w:ascii="Arial" w:hAnsi="Arial" w:cs="Arial"/>
          <w:sz w:val="22"/>
          <w:szCs w:val="22"/>
        </w:rPr>
      </w:pPr>
    </w:p>
    <w:p w:rsidR="00F30FFE" w:rsidRPr="00672F23" w:rsidRDefault="005B6057" w:rsidP="0088059C">
      <w:pPr>
        <w:jc w:val="both"/>
        <w:rPr>
          <w:rFonts w:ascii="Arial" w:hAnsi="Arial" w:cs="Arial"/>
          <w:sz w:val="22"/>
          <w:szCs w:val="22"/>
        </w:rPr>
      </w:pPr>
      <w:r w:rsidRPr="00672F23">
        <w:rPr>
          <w:rFonts w:ascii="Arial" w:hAnsi="Arial" w:cs="Arial"/>
          <w:sz w:val="22"/>
          <w:szCs w:val="22"/>
        </w:rPr>
        <w:t>2</w:t>
      </w:r>
      <w:r w:rsidR="0096642B" w:rsidRPr="00672F23">
        <w:rPr>
          <w:rFonts w:ascii="Arial" w:hAnsi="Arial" w:cs="Arial"/>
          <w:sz w:val="22"/>
          <w:szCs w:val="22"/>
        </w:rPr>
        <w:t>.</w:t>
      </w:r>
      <w:r w:rsidRPr="00672F23">
        <w:rPr>
          <w:rFonts w:ascii="Arial" w:hAnsi="Arial" w:cs="Arial"/>
          <w:sz w:val="22"/>
          <w:szCs w:val="22"/>
        </w:rPr>
        <w:t>3</w:t>
      </w:r>
      <w:r w:rsidR="0096642B" w:rsidRPr="00672F23">
        <w:rPr>
          <w:rFonts w:ascii="Arial" w:hAnsi="Arial" w:cs="Arial"/>
          <w:sz w:val="22"/>
          <w:szCs w:val="22"/>
        </w:rPr>
        <w:t xml:space="preserve"> </w:t>
      </w:r>
      <w:r w:rsidR="00F30FFE" w:rsidRPr="00672F23">
        <w:rPr>
          <w:rFonts w:ascii="Arial" w:hAnsi="Arial" w:cs="Arial"/>
          <w:sz w:val="22"/>
          <w:szCs w:val="22"/>
        </w:rPr>
        <w:t xml:space="preserve">A Comissão de Seleção terá o prazo </w:t>
      </w:r>
      <w:r w:rsidR="00033312" w:rsidRPr="00672F23">
        <w:rPr>
          <w:rFonts w:ascii="Arial" w:hAnsi="Arial" w:cs="Arial"/>
          <w:sz w:val="22"/>
          <w:szCs w:val="22"/>
        </w:rPr>
        <w:t xml:space="preserve">de </w:t>
      </w:r>
      <w:r w:rsidR="0068176F" w:rsidRPr="00672F23">
        <w:rPr>
          <w:rFonts w:ascii="Arial" w:hAnsi="Arial" w:cs="Arial"/>
          <w:sz w:val="22"/>
          <w:szCs w:val="22"/>
        </w:rPr>
        <w:t>__ (_______) dias</w:t>
      </w:r>
      <w:r w:rsidR="0068176F" w:rsidRPr="00672F23" w:rsidDel="0068176F">
        <w:rPr>
          <w:rFonts w:ascii="Arial" w:hAnsi="Arial" w:cs="Arial"/>
          <w:sz w:val="22"/>
          <w:szCs w:val="22"/>
        </w:rPr>
        <w:t xml:space="preserve"> </w:t>
      </w:r>
      <w:r w:rsidR="00F30FFE" w:rsidRPr="00672F23">
        <w:rPr>
          <w:rFonts w:ascii="Arial" w:hAnsi="Arial" w:cs="Arial"/>
          <w:sz w:val="22"/>
          <w:szCs w:val="22"/>
        </w:rPr>
        <w:t>para conclusão do julgamento das propostas e divulgação do resultado preliminar do processo de seleção, podendo tal prazo ser prorrogado, de forma devidamente justificada, por até __ (_______) dias.</w:t>
      </w:r>
    </w:p>
    <w:tbl>
      <w:tblPr>
        <w:tblpPr w:leftFromText="141" w:rightFromText="141" w:vertAnchor="text" w:tblpX="130" w:tblpY="256"/>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072"/>
      </w:tblGrid>
      <w:tr w:rsidR="009B134F" w:rsidRPr="000E577C" w:rsidTr="00CA274E">
        <w:trPr>
          <w:trHeight w:val="835"/>
        </w:trPr>
        <w:tc>
          <w:tcPr>
            <w:tcW w:w="9072" w:type="dxa"/>
          </w:tcPr>
          <w:p w:rsidR="009B134F" w:rsidRPr="000E577C" w:rsidRDefault="009B134F" w:rsidP="00D7269F">
            <w:pPr>
              <w:jc w:val="both"/>
              <w:rPr>
                <w:rFonts w:ascii="Arial" w:hAnsi="Arial" w:cs="Arial"/>
                <w:sz w:val="18"/>
              </w:rPr>
            </w:pPr>
            <w:r w:rsidRPr="000E577C">
              <w:rPr>
                <w:rFonts w:ascii="Arial" w:hAnsi="Arial" w:cs="Arial"/>
                <w:b/>
                <w:sz w:val="18"/>
                <w:szCs w:val="22"/>
                <w:highlight w:val="yellow"/>
              </w:rPr>
              <w:t xml:space="preserve">NOTA: </w:t>
            </w:r>
            <w:r w:rsidRPr="000E577C">
              <w:rPr>
                <w:rFonts w:ascii="Arial" w:hAnsi="Arial" w:cs="Arial"/>
                <w:sz w:val="18"/>
                <w:szCs w:val="22"/>
                <w:highlight w:val="yellow"/>
              </w:rPr>
              <w:t xml:space="preserve">Este prazo é discricionário, assim como sua prorrogação, devendo ser definido pelo órgão ou entidade da administração pública. Sugere-se que seja adotado o prazo de 15 </w:t>
            </w:r>
            <w:r w:rsidR="00CA274E" w:rsidRPr="000E577C">
              <w:rPr>
                <w:rFonts w:ascii="Arial" w:hAnsi="Arial" w:cs="Arial"/>
                <w:sz w:val="18"/>
                <w:szCs w:val="22"/>
                <w:highlight w:val="yellow"/>
              </w:rPr>
              <w:t xml:space="preserve">(quinze) </w:t>
            </w:r>
            <w:r w:rsidRPr="000E577C">
              <w:rPr>
                <w:rFonts w:ascii="Arial" w:hAnsi="Arial" w:cs="Arial"/>
                <w:sz w:val="18"/>
                <w:szCs w:val="22"/>
                <w:highlight w:val="yellow"/>
              </w:rPr>
              <w:t>dias contados a partir da realização da sessão pública, prorrogável por mais 15</w:t>
            </w:r>
            <w:r w:rsidR="00CA274E" w:rsidRPr="000E577C">
              <w:rPr>
                <w:rFonts w:ascii="Arial" w:hAnsi="Arial" w:cs="Arial"/>
                <w:sz w:val="18"/>
                <w:szCs w:val="22"/>
                <w:highlight w:val="yellow"/>
              </w:rPr>
              <w:t xml:space="preserve"> (quinze)</w:t>
            </w:r>
            <w:r w:rsidRPr="000E577C">
              <w:rPr>
                <w:rFonts w:ascii="Arial" w:hAnsi="Arial" w:cs="Arial"/>
                <w:sz w:val="18"/>
                <w:szCs w:val="22"/>
                <w:highlight w:val="yellow"/>
              </w:rPr>
              <w:t>.</w:t>
            </w:r>
          </w:p>
        </w:tc>
      </w:tr>
    </w:tbl>
    <w:p w:rsidR="009B134F" w:rsidRPr="000E577C" w:rsidRDefault="009B134F" w:rsidP="0088059C">
      <w:pPr>
        <w:jc w:val="both"/>
        <w:rPr>
          <w:rFonts w:ascii="Arial" w:hAnsi="Arial" w:cs="Arial"/>
          <w:sz w:val="22"/>
          <w:szCs w:val="22"/>
        </w:rPr>
      </w:pPr>
    </w:p>
    <w:p w:rsidR="00CA274E" w:rsidRPr="000E577C" w:rsidRDefault="00CA274E" w:rsidP="0088059C">
      <w:pPr>
        <w:jc w:val="both"/>
        <w:rPr>
          <w:rFonts w:ascii="Arial" w:hAnsi="Arial" w:cs="Arial"/>
          <w:sz w:val="22"/>
          <w:szCs w:val="22"/>
        </w:rPr>
      </w:pPr>
    </w:p>
    <w:p w:rsidR="00F30FFE" w:rsidRPr="00672F23" w:rsidRDefault="00F228C4" w:rsidP="0088059C">
      <w:pPr>
        <w:jc w:val="both"/>
        <w:rPr>
          <w:rFonts w:ascii="Arial" w:hAnsi="Arial" w:cs="Arial"/>
          <w:sz w:val="22"/>
          <w:szCs w:val="22"/>
        </w:rPr>
      </w:pPr>
      <w:r w:rsidRPr="000E577C">
        <w:rPr>
          <w:rFonts w:ascii="Arial" w:hAnsi="Arial" w:cs="Arial"/>
          <w:sz w:val="22"/>
          <w:szCs w:val="22"/>
        </w:rPr>
        <w:t>2</w:t>
      </w:r>
      <w:r w:rsidR="0096642B" w:rsidRPr="000E577C">
        <w:rPr>
          <w:rFonts w:ascii="Arial" w:hAnsi="Arial" w:cs="Arial"/>
          <w:sz w:val="22"/>
          <w:szCs w:val="22"/>
        </w:rPr>
        <w:t>.</w:t>
      </w:r>
      <w:r w:rsidRPr="000E577C">
        <w:rPr>
          <w:rFonts w:ascii="Arial" w:hAnsi="Arial" w:cs="Arial"/>
          <w:sz w:val="22"/>
          <w:szCs w:val="22"/>
        </w:rPr>
        <w:t>4</w:t>
      </w:r>
      <w:r w:rsidR="0068176F" w:rsidRPr="000E577C">
        <w:rPr>
          <w:rFonts w:ascii="Arial" w:hAnsi="Arial" w:cs="Arial"/>
          <w:sz w:val="22"/>
          <w:szCs w:val="22"/>
        </w:rPr>
        <w:t xml:space="preserve"> </w:t>
      </w:r>
      <w:r w:rsidR="00F30FFE" w:rsidRPr="000E577C">
        <w:rPr>
          <w:rFonts w:ascii="Arial" w:hAnsi="Arial" w:cs="Arial"/>
          <w:sz w:val="22"/>
          <w:szCs w:val="22"/>
        </w:rPr>
        <w:t xml:space="preserve">Não </w:t>
      </w:r>
      <w:proofErr w:type="gramStart"/>
      <w:r w:rsidR="00F30FFE" w:rsidRPr="000E577C">
        <w:rPr>
          <w:rFonts w:ascii="Arial" w:hAnsi="Arial" w:cs="Arial"/>
          <w:sz w:val="22"/>
          <w:szCs w:val="22"/>
        </w:rPr>
        <w:t>será</w:t>
      </w:r>
      <w:proofErr w:type="gramEnd"/>
      <w:r w:rsidR="00F30FFE" w:rsidRPr="000E577C">
        <w:rPr>
          <w:rFonts w:ascii="Arial" w:hAnsi="Arial" w:cs="Arial"/>
          <w:sz w:val="22"/>
          <w:szCs w:val="22"/>
        </w:rPr>
        <w:t xml:space="preserve"> considerada qualquer oferta de vantagem não prevista neste edital, nem propostas com</w:t>
      </w:r>
      <w:r w:rsidR="00F30FFE" w:rsidRPr="00672F23">
        <w:rPr>
          <w:rFonts w:ascii="Arial" w:hAnsi="Arial" w:cs="Arial"/>
          <w:sz w:val="22"/>
          <w:szCs w:val="22"/>
        </w:rPr>
        <w:t xml:space="preserve"> valor global simbólico, irrisório ou de valor zero, incompatíveis com os preços do</w:t>
      </w:r>
      <w:r w:rsidR="000B6960" w:rsidRPr="00672F23">
        <w:rPr>
          <w:rFonts w:ascii="Arial" w:hAnsi="Arial" w:cs="Arial"/>
          <w:sz w:val="22"/>
          <w:szCs w:val="22"/>
        </w:rPr>
        <w:t>s insumos e salários de mercado</w:t>
      </w:r>
      <w:r w:rsidR="00F30FFE" w:rsidRPr="00672F23">
        <w:rPr>
          <w:rFonts w:ascii="Arial" w:hAnsi="Arial" w:cs="Arial"/>
          <w:sz w:val="22"/>
          <w:szCs w:val="22"/>
        </w:rPr>
        <w:t>.</w:t>
      </w:r>
    </w:p>
    <w:p w:rsidR="00F30FFE" w:rsidRPr="00672F23" w:rsidRDefault="00F30FFE" w:rsidP="0088059C">
      <w:pPr>
        <w:jc w:val="both"/>
        <w:rPr>
          <w:rFonts w:ascii="Arial" w:hAnsi="Arial" w:cs="Arial"/>
          <w:sz w:val="22"/>
          <w:szCs w:val="22"/>
        </w:rPr>
      </w:pPr>
    </w:p>
    <w:p w:rsidR="00F30FFE" w:rsidRPr="00672F23" w:rsidRDefault="00F228C4" w:rsidP="0088059C">
      <w:pPr>
        <w:jc w:val="both"/>
        <w:rPr>
          <w:rFonts w:ascii="Arial" w:hAnsi="Arial" w:cs="Arial"/>
          <w:sz w:val="22"/>
          <w:szCs w:val="22"/>
        </w:rPr>
      </w:pPr>
      <w:r w:rsidRPr="00672F23">
        <w:rPr>
          <w:rFonts w:ascii="Arial" w:hAnsi="Arial" w:cs="Arial"/>
          <w:sz w:val="22"/>
          <w:szCs w:val="22"/>
        </w:rPr>
        <w:t>2.5</w:t>
      </w:r>
      <w:r w:rsidR="00F30FFE" w:rsidRPr="00672F23">
        <w:rPr>
          <w:rFonts w:ascii="Arial" w:hAnsi="Arial" w:cs="Arial"/>
          <w:sz w:val="22"/>
          <w:szCs w:val="22"/>
        </w:rPr>
        <w:t xml:space="preserve"> A comissão poderá conceder às OSC o prazo de 03 (três) dias úteis após solicitação para a juntada posterior de documentos cujo conteúdo retrate situação fática ou jurídica já existente na data da apresentação da proposta.</w:t>
      </w:r>
    </w:p>
    <w:p w:rsidR="00F30FFE" w:rsidRPr="00672F23" w:rsidRDefault="00F30FFE" w:rsidP="0088059C">
      <w:pPr>
        <w:jc w:val="both"/>
        <w:rPr>
          <w:rFonts w:ascii="Arial" w:hAnsi="Arial" w:cs="Arial"/>
          <w:sz w:val="22"/>
          <w:szCs w:val="22"/>
        </w:rPr>
      </w:pPr>
    </w:p>
    <w:p w:rsidR="00F30FFE" w:rsidRPr="00672F23" w:rsidRDefault="00F228C4" w:rsidP="0088059C">
      <w:pPr>
        <w:jc w:val="both"/>
        <w:rPr>
          <w:rFonts w:ascii="Arial" w:hAnsi="Arial" w:cs="Arial"/>
          <w:sz w:val="22"/>
          <w:szCs w:val="22"/>
        </w:rPr>
      </w:pPr>
      <w:r w:rsidRPr="00672F23">
        <w:rPr>
          <w:rFonts w:ascii="Arial" w:hAnsi="Arial" w:cs="Arial"/>
          <w:sz w:val="22"/>
          <w:szCs w:val="22"/>
        </w:rPr>
        <w:t>2</w:t>
      </w:r>
      <w:r w:rsidR="0096642B" w:rsidRPr="00672F23">
        <w:rPr>
          <w:rFonts w:ascii="Arial" w:hAnsi="Arial" w:cs="Arial"/>
          <w:sz w:val="22"/>
          <w:szCs w:val="22"/>
        </w:rPr>
        <w:t>.</w:t>
      </w:r>
      <w:r w:rsidRPr="00672F23">
        <w:rPr>
          <w:rFonts w:ascii="Arial" w:hAnsi="Arial" w:cs="Arial"/>
          <w:sz w:val="22"/>
          <w:szCs w:val="22"/>
        </w:rPr>
        <w:t xml:space="preserve">6 </w:t>
      </w:r>
      <w:r w:rsidR="00F30FFE" w:rsidRPr="00672F23">
        <w:rPr>
          <w:rFonts w:ascii="Arial" w:hAnsi="Arial" w:cs="Arial"/>
          <w:sz w:val="22"/>
          <w:szCs w:val="22"/>
        </w:rPr>
        <w:t>Os erros materiais irrelevantes serão objeto de saneamento, mediante ato motivado da comissão de seleção.</w:t>
      </w:r>
    </w:p>
    <w:p w:rsidR="00F30FFE" w:rsidRPr="00672F23" w:rsidRDefault="00F30FFE" w:rsidP="0088059C">
      <w:pPr>
        <w:jc w:val="both"/>
        <w:rPr>
          <w:rFonts w:ascii="Arial" w:hAnsi="Arial" w:cs="Arial"/>
          <w:sz w:val="22"/>
          <w:szCs w:val="22"/>
        </w:rPr>
      </w:pPr>
    </w:p>
    <w:p w:rsidR="00F30FFE" w:rsidRPr="00672F23" w:rsidRDefault="00F228C4" w:rsidP="0088059C">
      <w:pPr>
        <w:jc w:val="both"/>
        <w:rPr>
          <w:rFonts w:ascii="Arial" w:hAnsi="Arial" w:cs="Arial"/>
          <w:sz w:val="22"/>
          <w:szCs w:val="22"/>
        </w:rPr>
      </w:pPr>
      <w:r w:rsidRPr="00672F23">
        <w:rPr>
          <w:rFonts w:ascii="Arial" w:hAnsi="Arial" w:cs="Arial"/>
          <w:sz w:val="22"/>
          <w:szCs w:val="22"/>
        </w:rPr>
        <w:t>2</w:t>
      </w:r>
      <w:r w:rsidR="0096642B" w:rsidRPr="00672F23">
        <w:rPr>
          <w:rFonts w:ascii="Arial" w:hAnsi="Arial" w:cs="Arial"/>
          <w:sz w:val="22"/>
          <w:szCs w:val="22"/>
        </w:rPr>
        <w:t>.</w:t>
      </w:r>
      <w:r w:rsidRPr="00672F23">
        <w:rPr>
          <w:rFonts w:ascii="Arial" w:hAnsi="Arial" w:cs="Arial"/>
          <w:sz w:val="22"/>
          <w:szCs w:val="22"/>
        </w:rPr>
        <w:t>7</w:t>
      </w:r>
      <w:r w:rsidR="006E7434" w:rsidRPr="00672F23">
        <w:rPr>
          <w:rFonts w:ascii="Arial" w:hAnsi="Arial" w:cs="Arial"/>
          <w:sz w:val="22"/>
          <w:szCs w:val="22"/>
        </w:rPr>
        <w:t xml:space="preserve"> </w:t>
      </w:r>
      <w:r w:rsidR="00F30FFE" w:rsidRPr="00672F23">
        <w:rPr>
          <w:rFonts w:ascii="Arial" w:hAnsi="Arial" w:cs="Arial"/>
          <w:sz w:val="22"/>
          <w:szCs w:val="22"/>
        </w:rPr>
        <w:t xml:space="preserve">Após o julgamento das propostas, havendo uma única </w:t>
      </w:r>
      <w:r w:rsidR="00462330" w:rsidRPr="00672F23">
        <w:rPr>
          <w:rFonts w:ascii="Arial" w:hAnsi="Arial" w:cs="Arial"/>
          <w:sz w:val="22"/>
          <w:szCs w:val="22"/>
        </w:rPr>
        <w:t>OSC</w:t>
      </w:r>
      <w:r w:rsidR="00F30FFE" w:rsidRPr="00672F23">
        <w:rPr>
          <w:rFonts w:ascii="Arial" w:hAnsi="Arial" w:cs="Arial"/>
          <w:sz w:val="22"/>
          <w:szCs w:val="22"/>
        </w:rPr>
        <w:t xml:space="preserve"> com proposta classificada, e desde que atendidas </w:t>
      </w:r>
      <w:proofErr w:type="gramStart"/>
      <w:r w:rsidRPr="00672F23">
        <w:rPr>
          <w:rFonts w:ascii="Arial" w:hAnsi="Arial" w:cs="Arial"/>
          <w:sz w:val="22"/>
          <w:szCs w:val="22"/>
        </w:rPr>
        <w:t>as</w:t>
      </w:r>
      <w:proofErr w:type="gramEnd"/>
      <w:r w:rsidR="00F30FFE" w:rsidRPr="00672F23">
        <w:rPr>
          <w:rFonts w:ascii="Arial" w:hAnsi="Arial" w:cs="Arial"/>
          <w:sz w:val="22"/>
          <w:szCs w:val="22"/>
        </w:rPr>
        <w:t xml:space="preserve"> exigências deste Edital, a administração pública poderá dar prosseguimento ao processo de seleção.</w:t>
      </w:r>
    </w:p>
    <w:p w:rsidR="009B134F" w:rsidRPr="00672F23" w:rsidRDefault="009B134F" w:rsidP="0088059C">
      <w:pPr>
        <w:jc w:val="both"/>
        <w:rPr>
          <w:rFonts w:ascii="Arial" w:hAnsi="Arial" w:cs="Arial"/>
          <w:sz w:val="22"/>
          <w:szCs w:val="22"/>
        </w:rPr>
      </w:pPr>
    </w:p>
    <w:p w:rsidR="00F30FFE" w:rsidRPr="00672F23" w:rsidRDefault="00F228C4" w:rsidP="0088059C">
      <w:pPr>
        <w:jc w:val="both"/>
        <w:rPr>
          <w:rFonts w:ascii="Arial" w:hAnsi="Arial" w:cs="Arial"/>
          <w:sz w:val="22"/>
          <w:szCs w:val="22"/>
        </w:rPr>
      </w:pPr>
      <w:r w:rsidRPr="00672F23">
        <w:rPr>
          <w:rFonts w:ascii="Arial" w:hAnsi="Arial" w:cs="Arial"/>
          <w:sz w:val="22"/>
          <w:szCs w:val="22"/>
        </w:rPr>
        <w:t>2</w:t>
      </w:r>
      <w:r w:rsidR="0096642B" w:rsidRPr="00672F23">
        <w:rPr>
          <w:rFonts w:ascii="Arial" w:hAnsi="Arial" w:cs="Arial"/>
          <w:sz w:val="22"/>
          <w:szCs w:val="22"/>
        </w:rPr>
        <w:t>.</w:t>
      </w:r>
      <w:r w:rsidRPr="00672F23">
        <w:rPr>
          <w:rFonts w:ascii="Arial" w:hAnsi="Arial" w:cs="Arial"/>
          <w:sz w:val="22"/>
          <w:szCs w:val="22"/>
        </w:rPr>
        <w:t>8</w:t>
      </w:r>
      <w:r w:rsidR="00F30FFE" w:rsidRPr="00672F23">
        <w:rPr>
          <w:rFonts w:ascii="Arial" w:hAnsi="Arial" w:cs="Arial"/>
          <w:sz w:val="22"/>
          <w:szCs w:val="22"/>
        </w:rPr>
        <w:t xml:space="preserve"> A administração pública divulgará o resultado preliminar do processo de seleção no(s) endereço(s) eletrônico(s)</w:t>
      </w:r>
      <w:r w:rsidR="000E577C">
        <w:rPr>
          <w:rFonts w:ascii="Arial" w:hAnsi="Arial" w:cs="Arial"/>
          <w:sz w:val="22"/>
          <w:szCs w:val="22"/>
        </w:rPr>
        <w:t xml:space="preserve"> </w:t>
      </w:r>
      <w:r w:rsidR="00F30FFE" w:rsidRPr="00672F23">
        <w:rPr>
          <w:rFonts w:ascii="Arial" w:hAnsi="Arial" w:cs="Arial"/>
          <w:sz w:val="22"/>
          <w:szCs w:val="22"/>
        </w:rPr>
        <w:t xml:space="preserve">_____ </w:t>
      </w:r>
      <w:r w:rsidR="00F30FFE" w:rsidRPr="00D7269F">
        <w:rPr>
          <w:rFonts w:ascii="Arial" w:hAnsi="Arial" w:cs="Arial"/>
          <w:color w:val="808080" w:themeColor="background1" w:themeShade="80"/>
          <w:sz w:val="22"/>
          <w:szCs w:val="22"/>
        </w:rPr>
        <w:t xml:space="preserve">[inserir página do </w:t>
      </w:r>
      <w:r w:rsidR="00E41336" w:rsidRPr="00D7269F">
        <w:rPr>
          <w:rFonts w:ascii="Arial" w:hAnsi="Arial" w:cs="Arial"/>
          <w:color w:val="808080" w:themeColor="background1" w:themeShade="80"/>
          <w:sz w:val="22"/>
          <w:szCs w:val="22"/>
        </w:rPr>
        <w:t>sítio oficial na internet</w:t>
      </w:r>
      <w:r w:rsidR="00F30FFE" w:rsidRPr="00D7269F">
        <w:rPr>
          <w:rFonts w:ascii="Arial" w:hAnsi="Arial" w:cs="Arial"/>
          <w:color w:val="808080" w:themeColor="background1" w:themeShade="80"/>
          <w:sz w:val="22"/>
          <w:szCs w:val="22"/>
        </w:rPr>
        <w:t xml:space="preserve"> </w:t>
      </w:r>
      <w:proofErr w:type="gramStart"/>
      <w:r w:rsidR="00F30FFE" w:rsidRPr="00D7269F">
        <w:rPr>
          <w:rFonts w:ascii="Arial" w:hAnsi="Arial" w:cs="Arial"/>
          <w:color w:val="808080" w:themeColor="background1" w:themeShade="80"/>
          <w:sz w:val="22"/>
          <w:szCs w:val="22"/>
        </w:rPr>
        <w:t>do(</w:t>
      </w:r>
      <w:proofErr w:type="gramEnd"/>
      <w:r w:rsidR="00F30FFE" w:rsidRPr="00D7269F">
        <w:rPr>
          <w:rFonts w:ascii="Arial" w:hAnsi="Arial" w:cs="Arial"/>
          <w:color w:val="808080" w:themeColor="background1" w:themeShade="80"/>
          <w:sz w:val="22"/>
          <w:szCs w:val="22"/>
        </w:rPr>
        <w:t xml:space="preserve">a)órgão ou entidade </w:t>
      </w:r>
      <w:r w:rsidR="005B33E2" w:rsidRPr="00D7269F">
        <w:rPr>
          <w:rFonts w:ascii="Arial" w:hAnsi="Arial" w:cs="Arial"/>
          <w:color w:val="808080" w:themeColor="background1" w:themeShade="80"/>
          <w:sz w:val="22"/>
          <w:szCs w:val="22"/>
        </w:rPr>
        <w:t xml:space="preserve">da administração </w:t>
      </w:r>
      <w:r w:rsidR="00F30FFE" w:rsidRPr="00D7269F">
        <w:rPr>
          <w:rFonts w:ascii="Arial" w:hAnsi="Arial" w:cs="Arial"/>
          <w:color w:val="808080" w:themeColor="background1" w:themeShade="80"/>
          <w:sz w:val="22"/>
          <w:szCs w:val="22"/>
        </w:rPr>
        <w:t>pública estadual responsável pela condução do chamamento]</w:t>
      </w:r>
      <w:r w:rsidR="00F30FFE" w:rsidRPr="00672F23">
        <w:rPr>
          <w:rFonts w:ascii="Arial" w:hAnsi="Arial" w:cs="Arial"/>
          <w:sz w:val="22"/>
          <w:szCs w:val="22"/>
        </w:rPr>
        <w:t>, iniciando-se o prazo para recurso.</w:t>
      </w:r>
    </w:p>
    <w:p w:rsidR="00A24F15" w:rsidRDefault="00A24F15" w:rsidP="0088059C">
      <w:pPr>
        <w:jc w:val="both"/>
        <w:rPr>
          <w:rFonts w:ascii="Arial" w:hAnsi="Arial" w:cs="Arial"/>
          <w:sz w:val="22"/>
          <w:szCs w:val="22"/>
        </w:rPr>
      </w:pPr>
    </w:p>
    <w:p w:rsidR="009E4DFE" w:rsidRPr="00672F23" w:rsidRDefault="009E4DFE" w:rsidP="0088059C">
      <w:pPr>
        <w:jc w:val="both"/>
        <w:rPr>
          <w:rFonts w:ascii="Arial" w:hAnsi="Arial" w:cs="Arial"/>
          <w:sz w:val="22"/>
          <w:szCs w:val="22"/>
        </w:rPr>
      </w:pPr>
    </w:p>
    <w:p w:rsidR="00F30FFE" w:rsidRPr="00672F23" w:rsidRDefault="00F228C4" w:rsidP="009E4DFE">
      <w:pPr>
        <w:jc w:val="both"/>
        <w:rPr>
          <w:rFonts w:ascii="Arial" w:hAnsi="Arial" w:cs="Arial"/>
          <w:sz w:val="22"/>
          <w:szCs w:val="22"/>
        </w:rPr>
      </w:pPr>
      <w:r w:rsidRPr="00672F23">
        <w:rPr>
          <w:rFonts w:ascii="Arial" w:hAnsi="Arial" w:cs="Arial"/>
          <w:sz w:val="22"/>
          <w:szCs w:val="22"/>
        </w:rPr>
        <w:t xml:space="preserve">3. </w:t>
      </w:r>
      <w:r w:rsidR="009B134F" w:rsidRPr="00672F23">
        <w:rPr>
          <w:rFonts w:ascii="Arial" w:hAnsi="Arial" w:cs="Arial"/>
          <w:sz w:val="22"/>
          <w:szCs w:val="22"/>
        </w:rPr>
        <w:t>APRESENTAÇÃO E ANÁLISE DE RECURSOS CONTRA O RESULTADO:</w:t>
      </w:r>
    </w:p>
    <w:p w:rsidR="009B134F" w:rsidRPr="00672F23" w:rsidRDefault="009B134F" w:rsidP="009E4DFE">
      <w:pPr>
        <w:pStyle w:val="PargrafodaLista"/>
        <w:ind w:left="0"/>
        <w:jc w:val="both"/>
        <w:rPr>
          <w:rFonts w:ascii="Arial" w:hAnsi="Arial" w:cs="Arial"/>
          <w:sz w:val="22"/>
          <w:szCs w:val="22"/>
        </w:rPr>
      </w:pPr>
    </w:p>
    <w:p w:rsidR="009B134F" w:rsidRPr="00672F23" w:rsidRDefault="00F228C4" w:rsidP="0088059C">
      <w:pPr>
        <w:jc w:val="both"/>
        <w:rPr>
          <w:rFonts w:ascii="Arial" w:hAnsi="Arial" w:cs="Arial"/>
          <w:sz w:val="22"/>
          <w:szCs w:val="22"/>
        </w:rPr>
      </w:pPr>
      <w:r w:rsidRPr="00672F23">
        <w:rPr>
          <w:rFonts w:ascii="Arial" w:hAnsi="Arial" w:cs="Arial"/>
          <w:sz w:val="22"/>
          <w:szCs w:val="22"/>
        </w:rPr>
        <w:t>3</w:t>
      </w:r>
      <w:r w:rsidR="0009292D" w:rsidRPr="00672F23">
        <w:rPr>
          <w:rFonts w:ascii="Arial" w:hAnsi="Arial" w:cs="Arial"/>
          <w:sz w:val="22"/>
          <w:szCs w:val="22"/>
        </w:rPr>
        <w:t>.1</w:t>
      </w:r>
      <w:r w:rsidR="000F7810" w:rsidRPr="00672F23">
        <w:rPr>
          <w:rFonts w:ascii="Arial" w:hAnsi="Arial" w:cs="Arial"/>
          <w:sz w:val="22"/>
          <w:szCs w:val="22"/>
        </w:rPr>
        <w:t xml:space="preserve"> </w:t>
      </w:r>
      <w:r w:rsidR="0096642B" w:rsidRPr="00672F23">
        <w:rPr>
          <w:rFonts w:ascii="Arial" w:hAnsi="Arial" w:cs="Arial"/>
          <w:sz w:val="22"/>
          <w:szCs w:val="22"/>
        </w:rPr>
        <w:t>As OSC</w:t>
      </w:r>
      <w:r w:rsidR="00F30FFE" w:rsidRPr="00672F23">
        <w:rPr>
          <w:rFonts w:ascii="Arial" w:hAnsi="Arial" w:cs="Arial"/>
          <w:sz w:val="22"/>
          <w:szCs w:val="22"/>
        </w:rPr>
        <w:t xml:space="preserve"> que desejarem recorrer contra o resultado deverão apresentar recurso administrativo, no prazo de </w:t>
      </w:r>
      <w:r w:rsidR="001450B0" w:rsidRPr="00672F23">
        <w:rPr>
          <w:rFonts w:ascii="Arial" w:hAnsi="Arial" w:cs="Arial"/>
          <w:sz w:val="22"/>
          <w:szCs w:val="22"/>
        </w:rPr>
        <w:t xml:space="preserve">10 </w:t>
      </w:r>
      <w:r w:rsidR="00F30FFE" w:rsidRPr="00672F23">
        <w:rPr>
          <w:rFonts w:ascii="Arial" w:hAnsi="Arial" w:cs="Arial"/>
          <w:sz w:val="22"/>
          <w:szCs w:val="22"/>
        </w:rPr>
        <w:t>(</w:t>
      </w:r>
      <w:r w:rsidR="001450B0" w:rsidRPr="00672F23">
        <w:rPr>
          <w:rFonts w:ascii="Arial" w:hAnsi="Arial" w:cs="Arial"/>
          <w:sz w:val="22"/>
          <w:szCs w:val="22"/>
        </w:rPr>
        <w:t>dez</w:t>
      </w:r>
      <w:r w:rsidR="00F30FFE" w:rsidRPr="00672F23">
        <w:rPr>
          <w:rFonts w:ascii="Arial" w:hAnsi="Arial" w:cs="Arial"/>
          <w:sz w:val="22"/>
          <w:szCs w:val="22"/>
        </w:rPr>
        <w:t xml:space="preserve">) dias </w:t>
      </w:r>
      <w:r w:rsidR="001450B0" w:rsidRPr="00672F23">
        <w:rPr>
          <w:rFonts w:ascii="Arial" w:hAnsi="Arial" w:cs="Arial"/>
          <w:sz w:val="22"/>
          <w:szCs w:val="22"/>
        </w:rPr>
        <w:t>corridos</w:t>
      </w:r>
      <w:r w:rsidR="00F30FFE" w:rsidRPr="00672F23">
        <w:rPr>
          <w:rFonts w:ascii="Arial" w:hAnsi="Arial" w:cs="Arial"/>
          <w:sz w:val="22"/>
          <w:szCs w:val="22"/>
        </w:rPr>
        <w:t>, contado da publicação da decisão. Não será considerado o recurso interposto fora do prazo.</w:t>
      </w:r>
    </w:p>
    <w:p w:rsidR="00F30FFE" w:rsidRPr="000E577C" w:rsidRDefault="00F30FFE" w:rsidP="0088059C">
      <w:pPr>
        <w:jc w:val="both"/>
        <w:rPr>
          <w:rFonts w:ascii="Arial" w:hAnsi="Arial" w:cs="Arial"/>
          <w:sz w:val="22"/>
          <w:szCs w:val="22"/>
        </w:rPr>
      </w:pPr>
    </w:p>
    <w:p w:rsidR="0047389A" w:rsidRPr="000E577C" w:rsidRDefault="00F228C4" w:rsidP="0088059C">
      <w:pPr>
        <w:jc w:val="both"/>
        <w:rPr>
          <w:rFonts w:ascii="Arial" w:hAnsi="Arial" w:cs="Arial"/>
          <w:sz w:val="22"/>
          <w:szCs w:val="22"/>
        </w:rPr>
      </w:pPr>
      <w:r w:rsidRPr="000E577C">
        <w:rPr>
          <w:rFonts w:ascii="Arial" w:hAnsi="Arial" w:cs="Arial"/>
          <w:sz w:val="22"/>
          <w:szCs w:val="22"/>
        </w:rPr>
        <w:t>3</w:t>
      </w:r>
      <w:r w:rsidR="0009292D" w:rsidRPr="000E577C">
        <w:rPr>
          <w:rFonts w:ascii="Arial" w:hAnsi="Arial" w:cs="Arial"/>
          <w:sz w:val="22"/>
          <w:szCs w:val="22"/>
        </w:rPr>
        <w:t>.</w:t>
      </w:r>
      <w:r w:rsidR="009E4DFE" w:rsidRPr="000E577C">
        <w:rPr>
          <w:rFonts w:ascii="Arial" w:hAnsi="Arial" w:cs="Arial"/>
          <w:sz w:val="22"/>
          <w:szCs w:val="22"/>
        </w:rPr>
        <w:t>2</w:t>
      </w:r>
      <w:r w:rsidR="000F7810" w:rsidRPr="000E577C">
        <w:rPr>
          <w:rFonts w:ascii="Arial" w:hAnsi="Arial" w:cs="Arial"/>
          <w:sz w:val="22"/>
          <w:szCs w:val="22"/>
        </w:rPr>
        <w:t xml:space="preserve"> </w:t>
      </w:r>
      <w:r w:rsidR="0047389A" w:rsidRPr="000E577C">
        <w:rPr>
          <w:rFonts w:ascii="Arial" w:hAnsi="Arial" w:cs="Arial"/>
          <w:sz w:val="22"/>
          <w:szCs w:val="22"/>
        </w:rPr>
        <w:t>Os participantes poderão apresentar recu</w:t>
      </w:r>
      <w:r w:rsidR="00A72D4A" w:rsidRPr="000E577C">
        <w:rPr>
          <w:rFonts w:ascii="Arial" w:hAnsi="Arial" w:cs="Arial"/>
          <w:sz w:val="22"/>
          <w:szCs w:val="22"/>
        </w:rPr>
        <w:t xml:space="preserve">rso, de acordo com o modelo do </w:t>
      </w:r>
      <w:r w:rsidR="0047389A" w:rsidRPr="000E577C">
        <w:rPr>
          <w:rFonts w:ascii="Arial" w:hAnsi="Arial" w:cs="Arial"/>
          <w:b/>
          <w:sz w:val="22"/>
          <w:szCs w:val="22"/>
        </w:rPr>
        <w:t xml:space="preserve">Anexo </w:t>
      </w:r>
      <w:proofErr w:type="gramStart"/>
      <w:r w:rsidR="003E0C95" w:rsidRPr="000E577C">
        <w:rPr>
          <w:rFonts w:ascii="Arial" w:hAnsi="Arial" w:cs="Arial"/>
          <w:b/>
          <w:sz w:val="22"/>
          <w:szCs w:val="22"/>
        </w:rPr>
        <w:t>7</w:t>
      </w:r>
      <w:proofErr w:type="gramEnd"/>
      <w:r w:rsidR="0047389A" w:rsidRPr="000E577C">
        <w:rPr>
          <w:rFonts w:ascii="Arial" w:hAnsi="Arial" w:cs="Arial"/>
          <w:sz w:val="22"/>
          <w:szCs w:val="22"/>
        </w:rPr>
        <w:t xml:space="preserve">, a ser apresentado no </w:t>
      </w:r>
      <w:r w:rsidR="00A72D4A" w:rsidRPr="000E577C">
        <w:rPr>
          <w:rFonts w:ascii="Arial" w:hAnsi="Arial" w:cs="Arial"/>
          <w:sz w:val="22"/>
          <w:szCs w:val="22"/>
        </w:rPr>
        <w:t>endereço</w:t>
      </w:r>
      <w:r w:rsidR="000F7810" w:rsidRPr="000E577C">
        <w:rPr>
          <w:rFonts w:ascii="Arial" w:hAnsi="Arial" w:cs="Arial"/>
          <w:sz w:val="22"/>
          <w:szCs w:val="22"/>
        </w:rPr>
        <w:t xml:space="preserve"> ______________</w:t>
      </w:r>
      <w:r w:rsidR="00A72D4A" w:rsidRPr="000E577C">
        <w:rPr>
          <w:rFonts w:ascii="Arial" w:hAnsi="Arial" w:cs="Arial"/>
          <w:sz w:val="22"/>
          <w:szCs w:val="22"/>
        </w:rPr>
        <w:t xml:space="preserve"> </w:t>
      </w:r>
      <w:r w:rsidR="0096642B" w:rsidRPr="000E577C">
        <w:rPr>
          <w:rFonts w:ascii="Arial" w:hAnsi="Arial" w:cs="Arial"/>
          <w:sz w:val="22"/>
          <w:szCs w:val="22"/>
        </w:rPr>
        <w:t>[indicar endereço]</w:t>
      </w:r>
      <w:r w:rsidR="0047389A" w:rsidRPr="000E577C">
        <w:rPr>
          <w:rFonts w:ascii="Arial" w:hAnsi="Arial" w:cs="Arial"/>
          <w:sz w:val="22"/>
          <w:szCs w:val="22"/>
        </w:rPr>
        <w:t>.</w:t>
      </w:r>
    </w:p>
    <w:p w:rsidR="009B134F" w:rsidRPr="000E577C" w:rsidRDefault="009B134F" w:rsidP="0088059C">
      <w:pPr>
        <w:jc w:val="both"/>
        <w:rPr>
          <w:rFonts w:ascii="Arial" w:hAnsi="Arial" w:cs="Arial"/>
          <w:sz w:val="22"/>
          <w:szCs w:val="22"/>
        </w:rPr>
      </w:pPr>
    </w:p>
    <w:p w:rsidR="00F30FFE" w:rsidRPr="000E577C" w:rsidRDefault="00F228C4" w:rsidP="00256331">
      <w:pPr>
        <w:jc w:val="both"/>
        <w:rPr>
          <w:rFonts w:ascii="Arial" w:hAnsi="Arial" w:cs="Arial"/>
          <w:sz w:val="22"/>
          <w:szCs w:val="22"/>
        </w:rPr>
      </w:pPr>
      <w:r w:rsidRPr="000E577C">
        <w:rPr>
          <w:rFonts w:ascii="Arial" w:hAnsi="Arial" w:cs="Arial"/>
          <w:sz w:val="22"/>
          <w:szCs w:val="22"/>
        </w:rPr>
        <w:t>3</w:t>
      </w:r>
      <w:r w:rsidR="00256331" w:rsidRPr="000E577C">
        <w:rPr>
          <w:rFonts w:ascii="Arial" w:hAnsi="Arial" w:cs="Arial"/>
          <w:sz w:val="22"/>
          <w:szCs w:val="22"/>
        </w:rPr>
        <w:t>.</w:t>
      </w:r>
      <w:r w:rsidR="009E4DFE" w:rsidRPr="000E577C">
        <w:rPr>
          <w:rFonts w:ascii="Arial" w:hAnsi="Arial" w:cs="Arial"/>
          <w:sz w:val="22"/>
          <w:szCs w:val="22"/>
        </w:rPr>
        <w:t>3</w:t>
      </w:r>
      <w:r w:rsidR="00256331" w:rsidRPr="000E577C">
        <w:rPr>
          <w:rFonts w:ascii="Arial" w:hAnsi="Arial" w:cs="Arial"/>
          <w:sz w:val="22"/>
          <w:szCs w:val="22"/>
        </w:rPr>
        <w:t xml:space="preserve"> </w:t>
      </w:r>
      <w:proofErr w:type="gramStart"/>
      <w:r w:rsidR="00F30FFE" w:rsidRPr="000E577C">
        <w:rPr>
          <w:rFonts w:ascii="Arial" w:hAnsi="Arial" w:cs="Arial"/>
          <w:sz w:val="22"/>
          <w:szCs w:val="22"/>
        </w:rPr>
        <w:t>É</w:t>
      </w:r>
      <w:proofErr w:type="gramEnd"/>
      <w:r w:rsidR="00F30FFE" w:rsidRPr="000E577C">
        <w:rPr>
          <w:rFonts w:ascii="Arial" w:hAnsi="Arial" w:cs="Arial"/>
          <w:sz w:val="22"/>
          <w:szCs w:val="22"/>
        </w:rPr>
        <w:t xml:space="preserve"> assegurado aos participantes obter cópia dos elementos dos autos indispensáveis à defesa de seus interesses, preferencialmente por via eletrônica, arcando somente com os devidos custos.</w:t>
      </w:r>
    </w:p>
    <w:p w:rsidR="00256331" w:rsidRPr="000E577C" w:rsidRDefault="00256331" w:rsidP="00256331">
      <w:pPr>
        <w:jc w:val="both"/>
        <w:rPr>
          <w:rFonts w:ascii="Arial" w:hAnsi="Arial" w:cs="Arial"/>
          <w:sz w:val="22"/>
          <w:szCs w:val="22"/>
        </w:rPr>
      </w:pPr>
    </w:p>
    <w:p w:rsidR="00256331" w:rsidRPr="00672F23" w:rsidRDefault="00F228C4" w:rsidP="00256331">
      <w:pPr>
        <w:jc w:val="both"/>
        <w:rPr>
          <w:rFonts w:ascii="Arial" w:hAnsi="Arial" w:cs="Arial"/>
          <w:sz w:val="22"/>
          <w:szCs w:val="22"/>
        </w:rPr>
      </w:pPr>
      <w:proofErr w:type="gramStart"/>
      <w:r w:rsidRPr="000E577C">
        <w:rPr>
          <w:rFonts w:ascii="Arial" w:hAnsi="Arial" w:cs="Arial"/>
          <w:sz w:val="22"/>
          <w:szCs w:val="22"/>
        </w:rPr>
        <w:t>3</w:t>
      </w:r>
      <w:r w:rsidR="00256331" w:rsidRPr="000E577C">
        <w:rPr>
          <w:rFonts w:ascii="Arial" w:hAnsi="Arial" w:cs="Arial"/>
          <w:sz w:val="22"/>
          <w:szCs w:val="22"/>
        </w:rPr>
        <w:t>.</w:t>
      </w:r>
      <w:r w:rsidR="009E4DFE" w:rsidRPr="000E577C">
        <w:rPr>
          <w:rFonts w:ascii="Arial" w:hAnsi="Arial" w:cs="Arial"/>
          <w:sz w:val="22"/>
          <w:szCs w:val="22"/>
        </w:rPr>
        <w:t>4</w:t>
      </w:r>
      <w:r w:rsidR="00256331" w:rsidRPr="000E577C">
        <w:rPr>
          <w:rFonts w:ascii="Arial" w:hAnsi="Arial" w:cs="Arial"/>
          <w:sz w:val="22"/>
          <w:szCs w:val="22"/>
        </w:rPr>
        <w:t xml:space="preserve"> Interposto</w:t>
      </w:r>
      <w:proofErr w:type="gramEnd"/>
      <w:r w:rsidR="00256331" w:rsidRPr="000E577C">
        <w:rPr>
          <w:rFonts w:ascii="Arial" w:hAnsi="Arial" w:cs="Arial"/>
          <w:sz w:val="22"/>
          <w:szCs w:val="22"/>
        </w:rPr>
        <w:t xml:space="preserve"> recurso, a Comissão de Seleção dará ciência dele para os demais interessados, preferencialmente por meio eletrônico, para que, no prazo de </w:t>
      </w:r>
      <w:r w:rsidR="009E4DFE" w:rsidRPr="000E577C">
        <w:rPr>
          <w:rFonts w:ascii="Arial" w:hAnsi="Arial" w:cs="Arial"/>
          <w:sz w:val="22"/>
          <w:szCs w:val="22"/>
        </w:rPr>
        <w:t>0</w:t>
      </w:r>
      <w:r w:rsidR="00256331" w:rsidRPr="000E577C">
        <w:rPr>
          <w:rFonts w:ascii="Arial" w:hAnsi="Arial" w:cs="Arial"/>
          <w:sz w:val="22"/>
          <w:szCs w:val="22"/>
        </w:rPr>
        <w:t>5 (cinco) dias corridos, contados</w:t>
      </w:r>
      <w:r w:rsidR="00256331" w:rsidRPr="00672F23">
        <w:rPr>
          <w:rFonts w:ascii="Arial" w:hAnsi="Arial" w:cs="Arial"/>
          <w:sz w:val="22"/>
          <w:szCs w:val="22"/>
        </w:rPr>
        <w:t xml:space="preserve"> imediatamente após o encerramento do prazo recursal, apresentem </w:t>
      </w:r>
      <w:proofErr w:type="spellStart"/>
      <w:r w:rsidR="00256331" w:rsidRPr="00672F23">
        <w:rPr>
          <w:rFonts w:ascii="Arial" w:hAnsi="Arial" w:cs="Arial"/>
          <w:sz w:val="22"/>
          <w:szCs w:val="22"/>
        </w:rPr>
        <w:t>contrarrazões</w:t>
      </w:r>
      <w:proofErr w:type="spellEnd"/>
      <w:r w:rsidR="00256331" w:rsidRPr="00672F23">
        <w:rPr>
          <w:rFonts w:ascii="Arial" w:hAnsi="Arial" w:cs="Arial"/>
          <w:sz w:val="22"/>
          <w:szCs w:val="22"/>
        </w:rPr>
        <w:t xml:space="preserve">, se desejarem. </w:t>
      </w:r>
    </w:p>
    <w:p w:rsidR="00256331" w:rsidRPr="00672F23" w:rsidRDefault="00256331" w:rsidP="00256331">
      <w:pPr>
        <w:pStyle w:val="PargrafodaLista"/>
        <w:ind w:left="1080"/>
        <w:jc w:val="both"/>
        <w:rPr>
          <w:rFonts w:ascii="Arial" w:hAnsi="Arial" w:cs="Arial"/>
          <w:sz w:val="22"/>
          <w:szCs w:val="22"/>
        </w:rPr>
      </w:pPr>
    </w:p>
    <w:p w:rsidR="00F30FFE" w:rsidRPr="000E577C" w:rsidRDefault="00F228C4" w:rsidP="00256331">
      <w:pPr>
        <w:jc w:val="both"/>
        <w:rPr>
          <w:rFonts w:ascii="Arial" w:hAnsi="Arial" w:cs="Arial"/>
          <w:sz w:val="22"/>
          <w:szCs w:val="22"/>
        </w:rPr>
      </w:pPr>
      <w:r w:rsidRPr="00672F23">
        <w:rPr>
          <w:rFonts w:ascii="Arial" w:hAnsi="Arial" w:cs="Arial"/>
          <w:sz w:val="22"/>
          <w:szCs w:val="22"/>
        </w:rPr>
        <w:t>3</w:t>
      </w:r>
      <w:r w:rsidR="00256331" w:rsidRPr="000E577C">
        <w:rPr>
          <w:rFonts w:ascii="Arial" w:hAnsi="Arial" w:cs="Arial"/>
          <w:sz w:val="22"/>
          <w:szCs w:val="22"/>
        </w:rPr>
        <w:t>.</w:t>
      </w:r>
      <w:r w:rsidR="009E4DFE" w:rsidRPr="000E577C">
        <w:rPr>
          <w:rFonts w:ascii="Arial" w:hAnsi="Arial" w:cs="Arial"/>
          <w:sz w:val="22"/>
          <w:szCs w:val="22"/>
        </w:rPr>
        <w:t>5</w:t>
      </w:r>
      <w:r w:rsidR="00256331" w:rsidRPr="000E577C">
        <w:rPr>
          <w:rFonts w:ascii="Arial" w:hAnsi="Arial" w:cs="Arial"/>
          <w:sz w:val="22"/>
          <w:szCs w:val="22"/>
        </w:rPr>
        <w:t xml:space="preserve"> </w:t>
      </w:r>
      <w:r w:rsidR="00F30FFE" w:rsidRPr="000E577C">
        <w:rPr>
          <w:rFonts w:ascii="Arial" w:hAnsi="Arial" w:cs="Arial"/>
          <w:sz w:val="22"/>
          <w:szCs w:val="22"/>
        </w:rPr>
        <w:t xml:space="preserve">Recebido o recurso, a Comissão de Seleção poderá reconsiderar sua decisão no prazo de </w:t>
      </w:r>
      <w:r w:rsidR="009E4DFE" w:rsidRPr="000E577C">
        <w:rPr>
          <w:rFonts w:ascii="Arial" w:hAnsi="Arial" w:cs="Arial"/>
          <w:sz w:val="22"/>
          <w:szCs w:val="22"/>
        </w:rPr>
        <w:t>0</w:t>
      </w:r>
      <w:r w:rsidR="00F30FFE" w:rsidRPr="000E577C">
        <w:rPr>
          <w:rFonts w:ascii="Arial" w:hAnsi="Arial" w:cs="Arial"/>
          <w:sz w:val="22"/>
          <w:szCs w:val="22"/>
        </w:rPr>
        <w:t xml:space="preserve">5 (cinco) dias corridos, contados do fim do prazo para recebimento das </w:t>
      </w:r>
      <w:proofErr w:type="spellStart"/>
      <w:r w:rsidR="00F30FFE" w:rsidRPr="000E577C">
        <w:rPr>
          <w:rFonts w:ascii="Arial" w:hAnsi="Arial" w:cs="Arial"/>
          <w:sz w:val="22"/>
          <w:szCs w:val="22"/>
        </w:rPr>
        <w:t>contrarrazões</w:t>
      </w:r>
      <w:proofErr w:type="spellEnd"/>
      <w:r w:rsidR="00F30FFE" w:rsidRPr="000E577C">
        <w:rPr>
          <w:rFonts w:ascii="Arial" w:hAnsi="Arial" w:cs="Arial"/>
          <w:sz w:val="22"/>
          <w:szCs w:val="22"/>
        </w:rPr>
        <w:t xml:space="preserve">, ou, dentro desse mesmo prazo, encaminhar o recurso </w:t>
      </w:r>
      <w:proofErr w:type="gramStart"/>
      <w:r w:rsidR="00F30FFE" w:rsidRPr="000E577C">
        <w:rPr>
          <w:rFonts w:ascii="Arial" w:hAnsi="Arial" w:cs="Arial"/>
          <w:sz w:val="22"/>
          <w:szCs w:val="22"/>
        </w:rPr>
        <w:t>ao(</w:t>
      </w:r>
      <w:proofErr w:type="gramEnd"/>
      <w:r w:rsidR="00F30FFE" w:rsidRPr="000E577C">
        <w:rPr>
          <w:rFonts w:ascii="Arial" w:hAnsi="Arial" w:cs="Arial"/>
          <w:sz w:val="22"/>
          <w:szCs w:val="22"/>
        </w:rPr>
        <w:t>à) ______________________ [indicar a autoridade competente para decisão final] que, sob pena de responsabilidade, decidirá sobre os recursos, ouvida a Procuradoria Geral do Estado ou o órgão de assessoria jurídica da unidade</w:t>
      </w:r>
      <w:r w:rsidR="0096642B" w:rsidRPr="000E577C">
        <w:rPr>
          <w:rFonts w:ascii="Arial" w:hAnsi="Arial" w:cs="Arial"/>
          <w:sz w:val="22"/>
          <w:szCs w:val="22"/>
        </w:rPr>
        <w:t>, caso necessário</w:t>
      </w:r>
      <w:r w:rsidR="00F30FFE" w:rsidRPr="000E577C">
        <w:rPr>
          <w:rFonts w:ascii="Arial" w:hAnsi="Arial" w:cs="Arial"/>
          <w:sz w:val="22"/>
          <w:szCs w:val="22"/>
        </w:rPr>
        <w:t>.</w:t>
      </w:r>
      <w:r w:rsidR="0031647F" w:rsidRPr="000E577C">
        <w:rPr>
          <w:rFonts w:ascii="Arial" w:hAnsi="Arial" w:cs="Arial"/>
          <w:sz w:val="22"/>
          <w:szCs w:val="22"/>
        </w:rPr>
        <w:t xml:space="preserve"> </w:t>
      </w:r>
    </w:p>
    <w:p w:rsidR="009B134F" w:rsidRPr="000E577C" w:rsidRDefault="009B134F" w:rsidP="009B134F">
      <w:pPr>
        <w:pStyle w:val="PargrafodaLista"/>
        <w:ind w:left="750"/>
        <w:jc w:val="both"/>
        <w:rPr>
          <w:rFonts w:ascii="Arial" w:hAnsi="Arial" w:cs="Arial"/>
          <w:sz w:val="22"/>
          <w:szCs w:val="22"/>
        </w:rPr>
      </w:pPr>
    </w:p>
    <w:p w:rsidR="00F30FFE" w:rsidRPr="000E577C" w:rsidRDefault="00F936AB" w:rsidP="00531565">
      <w:pPr>
        <w:pStyle w:val="PargrafodaLista"/>
        <w:tabs>
          <w:tab w:val="left" w:pos="426"/>
        </w:tabs>
        <w:ind w:left="0"/>
        <w:jc w:val="both"/>
        <w:rPr>
          <w:rFonts w:ascii="Arial" w:hAnsi="Arial" w:cs="Arial"/>
          <w:sz w:val="22"/>
          <w:szCs w:val="22"/>
        </w:rPr>
      </w:pPr>
      <w:r w:rsidRPr="000E577C">
        <w:rPr>
          <w:rFonts w:ascii="Arial" w:hAnsi="Arial" w:cs="Arial"/>
          <w:sz w:val="22"/>
          <w:szCs w:val="22"/>
        </w:rPr>
        <w:t xml:space="preserve">3.6 </w:t>
      </w:r>
      <w:r w:rsidR="00202F70" w:rsidRPr="000E577C">
        <w:rPr>
          <w:rFonts w:ascii="Arial" w:hAnsi="Arial" w:cs="Arial"/>
          <w:sz w:val="22"/>
          <w:szCs w:val="22"/>
        </w:rPr>
        <w:t>Os recursos serão julgados no prazo máximo de</w:t>
      </w:r>
      <w:r w:rsidR="00F30FFE" w:rsidRPr="000E577C">
        <w:rPr>
          <w:rFonts w:ascii="Arial" w:hAnsi="Arial" w:cs="Arial"/>
          <w:sz w:val="22"/>
          <w:szCs w:val="22"/>
        </w:rPr>
        <w:t xml:space="preserve"> 15 (quinze) dias corridos, contado do </w:t>
      </w:r>
      <w:r w:rsidR="00202F70" w:rsidRPr="000E577C">
        <w:rPr>
          <w:rFonts w:ascii="Arial" w:hAnsi="Arial" w:cs="Arial"/>
          <w:sz w:val="22"/>
          <w:szCs w:val="22"/>
        </w:rPr>
        <w:t>seu recebimento</w:t>
      </w:r>
      <w:r w:rsidR="00F30FFE" w:rsidRPr="000E577C">
        <w:rPr>
          <w:rFonts w:ascii="Arial" w:hAnsi="Arial" w:cs="Arial"/>
          <w:sz w:val="22"/>
          <w:szCs w:val="22"/>
        </w:rPr>
        <w:t>. Não caberá novo recurso contra esta decisão.</w:t>
      </w:r>
    </w:p>
    <w:p w:rsidR="009B134F" w:rsidRPr="000E577C" w:rsidRDefault="009B134F" w:rsidP="009B134F">
      <w:pPr>
        <w:pStyle w:val="PargrafodaLista"/>
        <w:rPr>
          <w:rFonts w:ascii="Arial" w:hAnsi="Arial" w:cs="Arial"/>
          <w:sz w:val="22"/>
          <w:szCs w:val="22"/>
        </w:rPr>
      </w:pPr>
    </w:p>
    <w:p w:rsidR="00F30FFE" w:rsidRPr="000E577C" w:rsidRDefault="00F936AB" w:rsidP="00531565">
      <w:pPr>
        <w:pStyle w:val="PargrafodaLista"/>
        <w:tabs>
          <w:tab w:val="left" w:pos="426"/>
        </w:tabs>
        <w:ind w:left="0"/>
        <w:jc w:val="both"/>
        <w:rPr>
          <w:rFonts w:ascii="Arial" w:hAnsi="Arial" w:cs="Arial"/>
          <w:sz w:val="22"/>
          <w:szCs w:val="22"/>
        </w:rPr>
      </w:pPr>
      <w:r w:rsidRPr="000E577C">
        <w:rPr>
          <w:rFonts w:ascii="Arial" w:hAnsi="Arial" w:cs="Arial"/>
          <w:sz w:val="22"/>
          <w:szCs w:val="22"/>
        </w:rPr>
        <w:t xml:space="preserve">3.7 </w:t>
      </w:r>
      <w:r w:rsidR="00F30FFE" w:rsidRPr="000E577C">
        <w:rPr>
          <w:rFonts w:ascii="Arial" w:hAnsi="Arial" w:cs="Arial"/>
          <w:sz w:val="22"/>
          <w:szCs w:val="22"/>
        </w:rPr>
        <w:t>O acolhimento de recurso implicará invalidação apenas dos atos insuscetíveis de ap</w:t>
      </w:r>
      <w:r w:rsidRPr="000E577C">
        <w:rPr>
          <w:rFonts w:ascii="Arial" w:hAnsi="Arial" w:cs="Arial"/>
          <w:sz w:val="22"/>
          <w:szCs w:val="22"/>
        </w:rPr>
        <w:t>roveitamento.</w:t>
      </w:r>
    </w:p>
    <w:p w:rsidR="009B134F" w:rsidRPr="000E577C" w:rsidRDefault="009B134F" w:rsidP="009B134F">
      <w:pPr>
        <w:jc w:val="both"/>
        <w:rPr>
          <w:rFonts w:ascii="Arial" w:hAnsi="Arial" w:cs="Arial"/>
          <w:sz w:val="22"/>
          <w:szCs w:val="22"/>
        </w:rPr>
      </w:pPr>
    </w:p>
    <w:p w:rsidR="009B134F" w:rsidRPr="00672F23" w:rsidRDefault="00F936AB" w:rsidP="00531565">
      <w:pPr>
        <w:pStyle w:val="PargrafodaLista"/>
        <w:tabs>
          <w:tab w:val="left" w:pos="426"/>
        </w:tabs>
        <w:ind w:left="0"/>
        <w:jc w:val="both"/>
        <w:rPr>
          <w:rFonts w:ascii="Arial" w:hAnsi="Arial" w:cs="Arial"/>
          <w:sz w:val="22"/>
          <w:szCs w:val="22"/>
        </w:rPr>
      </w:pPr>
      <w:r w:rsidRPr="000E577C">
        <w:rPr>
          <w:rFonts w:ascii="Arial" w:hAnsi="Arial" w:cs="Arial"/>
          <w:sz w:val="22"/>
          <w:szCs w:val="22"/>
        </w:rPr>
        <w:t xml:space="preserve">3.8 </w:t>
      </w:r>
      <w:r w:rsidR="00F30FFE" w:rsidRPr="000E577C">
        <w:rPr>
          <w:rFonts w:ascii="Arial" w:hAnsi="Arial" w:cs="Arial"/>
          <w:sz w:val="22"/>
          <w:szCs w:val="22"/>
        </w:rPr>
        <w:t xml:space="preserve">Após o julgamento dos recursos ou o transcurso do prazo sem </w:t>
      </w:r>
      <w:r w:rsidR="009766A9" w:rsidRPr="000E577C">
        <w:rPr>
          <w:rFonts w:ascii="Arial" w:hAnsi="Arial" w:cs="Arial"/>
          <w:sz w:val="22"/>
          <w:szCs w:val="22"/>
        </w:rPr>
        <w:t>apresentação</w:t>
      </w:r>
      <w:r w:rsidR="00F30FFE" w:rsidRPr="000E577C">
        <w:rPr>
          <w:rFonts w:ascii="Arial" w:hAnsi="Arial" w:cs="Arial"/>
          <w:sz w:val="22"/>
          <w:szCs w:val="22"/>
        </w:rPr>
        <w:t xml:space="preserve"> de recurso, o órgão ou a entidade da administração pública deverá divulgar no seu </w:t>
      </w:r>
      <w:r w:rsidR="00E41336" w:rsidRPr="000E577C">
        <w:rPr>
          <w:rFonts w:ascii="Arial" w:hAnsi="Arial" w:cs="Arial"/>
          <w:sz w:val="22"/>
          <w:szCs w:val="22"/>
        </w:rPr>
        <w:t>sítio oficial na internet</w:t>
      </w:r>
      <w:r w:rsidR="00F30FFE" w:rsidRPr="000E577C">
        <w:rPr>
          <w:rFonts w:ascii="Arial" w:hAnsi="Arial" w:cs="Arial"/>
          <w:sz w:val="22"/>
          <w:szCs w:val="22"/>
        </w:rPr>
        <w:t>, as decisões</w:t>
      </w:r>
      <w:r w:rsidR="00F30FFE" w:rsidRPr="00672F23">
        <w:rPr>
          <w:rFonts w:ascii="Arial" w:hAnsi="Arial" w:cs="Arial"/>
          <w:sz w:val="22"/>
          <w:szCs w:val="22"/>
        </w:rPr>
        <w:t xml:space="preserve"> recursais proferidas e o resultado definitivo do processo de seleção.</w:t>
      </w:r>
    </w:p>
    <w:tbl>
      <w:tblPr>
        <w:tblpPr w:leftFromText="141" w:rightFromText="141" w:vertAnchor="text" w:tblpX="55" w:tblpY="256"/>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142"/>
      </w:tblGrid>
      <w:tr w:rsidR="009B134F" w:rsidRPr="00672F23" w:rsidTr="00C152E8">
        <w:trPr>
          <w:trHeight w:val="835"/>
        </w:trPr>
        <w:tc>
          <w:tcPr>
            <w:tcW w:w="9142" w:type="dxa"/>
          </w:tcPr>
          <w:p w:rsidR="009B134F" w:rsidRPr="00531565" w:rsidRDefault="009B134F" w:rsidP="009B134F">
            <w:pPr>
              <w:jc w:val="both"/>
              <w:rPr>
                <w:rFonts w:ascii="Arial" w:hAnsi="Arial" w:cs="Arial"/>
                <w:sz w:val="18"/>
              </w:rPr>
            </w:pPr>
            <w:r w:rsidRPr="00531565">
              <w:rPr>
                <w:rFonts w:ascii="Arial" w:hAnsi="Arial" w:cs="Arial"/>
                <w:b/>
                <w:sz w:val="18"/>
                <w:szCs w:val="22"/>
                <w:highlight w:val="yellow"/>
              </w:rPr>
              <w:t xml:space="preserve">NOTA: </w:t>
            </w:r>
            <w:r w:rsidRPr="00531565">
              <w:rPr>
                <w:rFonts w:ascii="Arial" w:hAnsi="Arial" w:cs="Arial"/>
                <w:sz w:val="18"/>
                <w:szCs w:val="22"/>
                <w:highlight w:val="yellow"/>
              </w:rPr>
              <w:t xml:space="preserve">A legislação vigente não prevê expressamente, a apresentação de </w:t>
            </w:r>
            <w:proofErr w:type="spellStart"/>
            <w:r w:rsidRPr="00531565">
              <w:rPr>
                <w:rFonts w:ascii="Arial" w:hAnsi="Arial" w:cs="Arial"/>
                <w:sz w:val="18"/>
                <w:szCs w:val="22"/>
                <w:highlight w:val="yellow"/>
              </w:rPr>
              <w:t>contrarrazões</w:t>
            </w:r>
            <w:proofErr w:type="spellEnd"/>
            <w:r w:rsidRPr="00531565">
              <w:rPr>
                <w:rFonts w:ascii="Arial" w:hAnsi="Arial" w:cs="Arial"/>
                <w:sz w:val="18"/>
                <w:szCs w:val="22"/>
                <w:highlight w:val="yellow"/>
              </w:rPr>
              <w:t xml:space="preserve"> por parte daquela(s) entidade(s) que venha(m) a ser prejudicada(s) na hipótese de eventual acolhimento do recurso. Julga-se fundamental que seja oferecido prazo para </w:t>
            </w:r>
            <w:proofErr w:type="spellStart"/>
            <w:r w:rsidRPr="00531565">
              <w:rPr>
                <w:rFonts w:ascii="Arial" w:hAnsi="Arial" w:cs="Arial"/>
                <w:sz w:val="18"/>
                <w:szCs w:val="22"/>
                <w:highlight w:val="yellow"/>
              </w:rPr>
              <w:t>contrarrazões</w:t>
            </w:r>
            <w:proofErr w:type="spellEnd"/>
            <w:r w:rsidRPr="00531565">
              <w:rPr>
                <w:rFonts w:ascii="Arial" w:hAnsi="Arial" w:cs="Arial"/>
                <w:sz w:val="18"/>
                <w:szCs w:val="22"/>
                <w:highlight w:val="yellow"/>
              </w:rPr>
              <w:t xml:space="preserve">, pois o acolhimento dos recursos pode alterar a ordem de classificação e não caberá novo recurso. Ou seja, a entidade mais bem classificada pode deixar de ser “a mais bem classificada” sem ser ouvida, com ofensa ao princípio do contraditório e da ampla defesa. Saliente-se que a Lei Estadual de 12.209/2011 (Lei do Processo Administrativo Estadual) garante prazo para apresentação de </w:t>
            </w:r>
            <w:proofErr w:type="spellStart"/>
            <w:r w:rsidRPr="00531565">
              <w:rPr>
                <w:rFonts w:ascii="Arial" w:hAnsi="Arial" w:cs="Arial"/>
                <w:sz w:val="18"/>
                <w:szCs w:val="22"/>
                <w:highlight w:val="yellow"/>
              </w:rPr>
              <w:t>contrarrazões</w:t>
            </w:r>
            <w:proofErr w:type="spellEnd"/>
            <w:r w:rsidRPr="00531565">
              <w:rPr>
                <w:rFonts w:ascii="Arial" w:hAnsi="Arial" w:cs="Arial"/>
                <w:sz w:val="18"/>
                <w:szCs w:val="22"/>
                <w:highlight w:val="yellow"/>
              </w:rPr>
              <w:t xml:space="preserve"> (ou alegações) pelos interessados.</w:t>
            </w:r>
          </w:p>
          <w:p w:rsidR="009B134F" w:rsidRPr="00531565" w:rsidRDefault="009B134F" w:rsidP="009B134F">
            <w:pPr>
              <w:jc w:val="both"/>
              <w:rPr>
                <w:rFonts w:ascii="Arial" w:hAnsi="Arial" w:cs="Arial"/>
                <w:sz w:val="18"/>
              </w:rPr>
            </w:pPr>
          </w:p>
        </w:tc>
      </w:tr>
    </w:tbl>
    <w:p w:rsidR="009B134F" w:rsidRPr="00672F23" w:rsidRDefault="009B134F" w:rsidP="009B134F">
      <w:pPr>
        <w:pStyle w:val="PargrafodaLista"/>
        <w:rPr>
          <w:rFonts w:ascii="Arial" w:hAnsi="Arial" w:cs="Arial"/>
          <w:sz w:val="22"/>
          <w:szCs w:val="22"/>
        </w:rPr>
      </w:pPr>
    </w:p>
    <w:p w:rsidR="00F936AB" w:rsidRDefault="00F936AB" w:rsidP="0088059C">
      <w:pPr>
        <w:jc w:val="both"/>
        <w:rPr>
          <w:rFonts w:ascii="Arial" w:hAnsi="Arial" w:cs="Arial"/>
          <w:sz w:val="22"/>
          <w:szCs w:val="22"/>
        </w:rPr>
      </w:pPr>
    </w:p>
    <w:p w:rsidR="00F30FFE" w:rsidRPr="000E577C" w:rsidRDefault="00C33800" w:rsidP="0088059C">
      <w:pPr>
        <w:jc w:val="both"/>
        <w:rPr>
          <w:rFonts w:ascii="Arial" w:hAnsi="Arial" w:cs="Arial"/>
          <w:sz w:val="22"/>
          <w:szCs w:val="22"/>
        </w:rPr>
      </w:pPr>
      <w:r w:rsidRPr="00672F23">
        <w:rPr>
          <w:rFonts w:ascii="Arial" w:hAnsi="Arial" w:cs="Arial"/>
          <w:sz w:val="22"/>
          <w:szCs w:val="22"/>
        </w:rPr>
        <w:t>3</w:t>
      </w:r>
      <w:r w:rsidR="00F936AB">
        <w:rPr>
          <w:rFonts w:ascii="Arial" w:hAnsi="Arial" w:cs="Arial"/>
          <w:sz w:val="22"/>
          <w:szCs w:val="22"/>
        </w:rPr>
        <w:t>3</w:t>
      </w:r>
      <w:r w:rsidR="00F936AB" w:rsidRPr="000E577C">
        <w:rPr>
          <w:rFonts w:ascii="Arial" w:hAnsi="Arial" w:cs="Arial"/>
          <w:sz w:val="22"/>
          <w:szCs w:val="22"/>
        </w:rPr>
        <w:t xml:space="preserve">.9 </w:t>
      </w:r>
      <w:r w:rsidR="00A24F15" w:rsidRPr="000E577C">
        <w:rPr>
          <w:rFonts w:ascii="Arial" w:hAnsi="Arial" w:cs="Arial"/>
          <w:sz w:val="22"/>
          <w:szCs w:val="22"/>
        </w:rPr>
        <w:t>A desclassificação d</w:t>
      </w:r>
      <w:r w:rsidR="00202F70" w:rsidRPr="000E577C">
        <w:rPr>
          <w:rFonts w:ascii="Arial" w:hAnsi="Arial" w:cs="Arial"/>
          <w:sz w:val="22"/>
          <w:szCs w:val="22"/>
        </w:rPr>
        <w:t>a</w:t>
      </w:r>
      <w:r w:rsidR="00A21EDD" w:rsidRPr="000E577C">
        <w:rPr>
          <w:rFonts w:ascii="Arial" w:hAnsi="Arial" w:cs="Arial"/>
          <w:sz w:val="22"/>
          <w:szCs w:val="22"/>
        </w:rPr>
        <w:t xml:space="preserve"> </w:t>
      </w:r>
      <w:r w:rsidR="00202F70" w:rsidRPr="000E577C">
        <w:rPr>
          <w:rFonts w:ascii="Arial" w:hAnsi="Arial" w:cs="Arial"/>
          <w:sz w:val="22"/>
          <w:szCs w:val="22"/>
        </w:rPr>
        <w:t>OSC</w:t>
      </w:r>
      <w:r w:rsidR="00A24F15" w:rsidRPr="000E577C">
        <w:rPr>
          <w:rFonts w:ascii="Arial" w:hAnsi="Arial" w:cs="Arial"/>
          <w:sz w:val="22"/>
          <w:szCs w:val="22"/>
        </w:rPr>
        <w:t xml:space="preserve"> importa a preclusão do seu direito de participar das fases </w:t>
      </w:r>
      <w:proofErr w:type="spellStart"/>
      <w:r w:rsidR="009B134F" w:rsidRPr="000E577C">
        <w:rPr>
          <w:rFonts w:ascii="Arial" w:hAnsi="Arial" w:cs="Arial"/>
          <w:sz w:val="22"/>
          <w:szCs w:val="22"/>
        </w:rPr>
        <w:t>subsequentes</w:t>
      </w:r>
      <w:proofErr w:type="spellEnd"/>
      <w:r w:rsidR="00A24F15" w:rsidRPr="000E577C">
        <w:rPr>
          <w:rFonts w:ascii="Arial" w:hAnsi="Arial" w:cs="Arial"/>
          <w:sz w:val="22"/>
          <w:szCs w:val="22"/>
        </w:rPr>
        <w:t>.</w:t>
      </w:r>
    </w:p>
    <w:p w:rsidR="00A24F15" w:rsidRPr="000E577C" w:rsidRDefault="00A24F15" w:rsidP="0088059C">
      <w:pPr>
        <w:jc w:val="both"/>
        <w:rPr>
          <w:rFonts w:ascii="Arial" w:hAnsi="Arial" w:cs="Arial"/>
          <w:sz w:val="22"/>
          <w:szCs w:val="22"/>
        </w:rPr>
      </w:pPr>
    </w:p>
    <w:p w:rsidR="00531565" w:rsidRPr="000E577C" w:rsidRDefault="00531565" w:rsidP="0088059C">
      <w:pPr>
        <w:jc w:val="both"/>
        <w:rPr>
          <w:rFonts w:ascii="Arial" w:hAnsi="Arial" w:cs="Arial"/>
          <w:sz w:val="22"/>
          <w:szCs w:val="22"/>
        </w:rPr>
      </w:pPr>
    </w:p>
    <w:p w:rsidR="00F30FFE" w:rsidRPr="00672F23" w:rsidRDefault="00CE7C54" w:rsidP="0088059C">
      <w:pPr>
        <w:jc w:val="both"/>
        <w:rPr>
          <w:rFonts w:ascii="Arial" w:hAnsi="Arial" w:cs="Arial"/>
          <w:sz w:val="22"/>
          <w:szCs w:val="22"/>
        </w:rPr>
      </w:pPr>
      <w:r w:rsidRPr="000E577C">
        <w:rPr>
          <w:rFonts w:ascii="Arial" w:hAnsi="Arial" w:cs="Arial"/>
          <w:sz w:val="22"/>
          <w:szCs w:val="22"/>
        </w:rPr>
        <w:t>4</w:t>
      </w:r>
      <w:r w:rsidR="009B134F" w:rsidRPr="000E577C">
        <w:rPr>
          <w:rFonts w:ascii="Arial" w:hAnsi="Arial" w:cs="Arial"/>
          <w:sz w:val="22"/>
          <w:szCs w:val="22"/>
        </w:rPr>
        <w:t>. ANÁLISE</w:t>
      </w:r>
      <w:r w:rsidR="009B134F" w:rsidRPr="00672F23">
        <w:rPr>
          <w:rFonts w:ascii="Arial" w:hAnsi="Arial" w:cs="Arial"/>
          <w:sz w:val="22"/>
          <w:szCs w:val="22"/>
        </w:rPr>
        <w:t xml:space="preserve"> DO CUMPRIMENTO DOS REQUISITOS, DOS IMPEDIMENTOS LEGAIS E DO PLANO DE TRABALHO</w:t>
      </w:r>
      <w:r w:rsidR="00FA6DC4" w:rsidRPr="00672F23">
        <w:rPr>
          <w:rFonts w:ascii="Arial" w:hAnsi="Arial" w:cs="Arial"/>
          <w:sz w:val="22"/>
          <w:szCs w:val="22"/>
        </w:rPr>
        <w:t xml:space="preserve"> E</w:t>
      </w:r>
      <w:r w:rsidR="009B134F" w:rsidRPr="00672F23">
        <w:rPr>
          <w:rFonts w:ascii="Arial" w:hAnsi="Arial" w:cs="Arial"/>
          <w:sz w:val="22"/>
          <w:szCs w:val="22"/>
        </w:rPr>
        <w:t xml:space="preserve"> HOMOLOGAÇÃO DO RESULTADO:</w:t>
      </w:r>
    </w:p>
    <w:p w:rsidR="0018080F" w:rsidRPr="00672F23" w:rsidRDefault="0018080F" w:rsidP="0088059C">
      <w:pPr>
        <w:jc w:val="both"/>
        <w:rPr>
          <w:rFonts w:ascii="Arial" w:hAnsi="Arial" w:cs="Arial"/>
          <w:sz w:val="22"/>
          <w:szCs w:val="22"/>
        </w:rPr>
      </w:pPr>
    </w:p>
    <w:p w:rsidR="00962995" w:rsidRPr="00672F23" w:rsidRDefault="00CE7C54" w:rsidP="0088059C">
      <w:pPr>
        <w:jc w:val="both"/>
        <w:rPr>
          <w:rFonts w:ascii="Arial" w:hAnsi="Arial" w:cs="Arial"/>
          <w:sz w:val="22"/>
          <w:szCs w:val="22"/>
        </w:rPr>
      </w:pPr>
      <w:r w:rsidRPr="00672F23">
        <w:rPr>
          <w:rFonts w:ascii="Arial" w:hAnsi="Arial" w:cs="Arial"/>
          <w:sz w:val="22"/>
          <w:szCs w:val="22"/>
        </w:rPr>
        <w:t>4</w:t>
      </w:r>
      <w:r w:rsidR="0009292D" w:rsidRPr="00672F23">
        <w:rPr>
          <w:rFonts w:ascii="Arial" w:hAnsi="Arial" w:cs="Arial"/>
          <w:sz w:val="22"/>
          <w:szCs w:val="22"/>
        </w:rPr>
        <w:t>.1</w:t>
      </w:r>
      <w:r w:rsidR="00A21EDD" w:rsidRPr="00672F23">
        <w:rPr>
          <w:rFonts w:ascii="Arial" w:hAnsi="Arial" w:cs="Arial"/>
          <w:sz w:val="22"/>
          <w:szCs w:val="22"/>
        </w:rPr>
        <w:t xml:space="preserve"> </w:t>
      </w:r>
      <w:r w:rsidR="003877CF" w:rsidRPr="00672F23">
        <w:rPr>
          <w:rFonts w:ascii="Arial" w:hAnsi="Arial" w:cs="Arial"/>
          <w:sz w:val="22"/>
          <w:szCs w:val="22"/>
        </w:rPr>
        <w:t>A</w:t>
      </w:r>
      <w:r w:rsidR="00F30FFE" w:rsidRPr="00672F23">
        <w:rPr>
          <w:rFonts w:ascii="Arial" w:hAnsi="Arial" w:cs="Arial"/>
          <w:sz w:val="22"/>
          <w:szCs w:val="22"/>
        </w:rPr>
        <w:t xml:space="preserve"> Comissão de Seleção convocará a OSC selecionada para, no prazo de </w:t>
      </w:r>
      <w:r w:rsidR="00962995" w:rsidRPr="00672F23">
        <w:rPr>
          <w:rFonts w:ascii="Arial" w:hAnsi="Arial" w:cs="Arial"/>
          <w:sz w:val="22"/>
          <w:szCs w:val="22"/>
        </w:rPr>
        <w:t>__</w:t>
      </w:r>
      <w:r w:rsidR="00F30FFE" w:rsidRPr="00672F23">
        <w:rPr>
          <w:rFonts w:ascii="Arial" w:hAnsi="Arial" w:cs="Arial"/>
          <w:sz w:val="22"/>
          <w:szCs w:val="22"/>
        </w:rPr>
        <w:t xml:space="preserve"> (</w:t>
      </w:r>
      <w:r w:rsidR="00962995" w:rsidRPr="00672F23">
        <w:rPr>
          <w:rFonts w:ascii="Arial" w:hAnsi="Arial" w:cs="Arial"/>
          <w:sz w:val="22"/>
          <w:szCs w:val="22"/>
        </w:rPr>
        <w:t>_____</w:t>
      </w:r>
      <w:r w:rsidR="00F30FFE" w:rsidRPr="00672F23">
        <w:rPr>
          <w:rFonts w:ascii="Arial" w:hAnsi="Arial" w:cs="Arial"/>
          <w:sz w:val="22"/>
          <w:szCs w:val="22"/>
        </w:rPr>
        <w:t>) dias corridos a partir da convocação, apresentar:</w:t>
      </w:r>
    </w:p>
    <w:tbl>
      <w:tblPr>
        <w:tblpPr w:leftFromText="141" w:rightFromText="141" w:vertAnchor="text" w:tblpX="55" w:tblpY="256"/>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142"/>
      </w:tblGrid>
      <w:tr w:rsidR="009B134F" w:rsidRPr="000E577C" w:rsidTr="00C152E8">
        <w:trPr>
          <w:trHeight w:val="835"/>
        </w:trPr>
        <w:tc>
          <w:tcPr>
            <w:tcW w:w="9142" w:type="dxa"/>
          </w:tcPr>
          <w:p w:rsidR="009B134F" w:rsidRPr="000E577C" w:rsidRDefault="009B134F" w:rsidP="00531565">
            <w:pPr>
              <w:jc w:val="both"/>
              <w:rPr>
                <w:rFonts w:ascii="Arial" w:hAnsi="Arial" w:cs="Arial"/>
                <w:sz w:val="18"/>
              </w:rPr>
            </w:pPr>
            <w:r w:rsidRPr="000E577C">
              <w:rPr>
                <w:rFonts w:ascii="Arial" w:hAnsi="Arial" w:cs="Arial"/>
                <w:b/>
                <w:sz w:val="18"/>
                <w:szCs w:val="22"/>
                <w:highlight w:val="yellow"/>
              </w:rPr>
              <w:t xml:space="preserve">NOTA: </w:t>
            </w:r>
            <w:r w:rsidRPr="000E577C">
              <w:rPr>
                <w:rFonts w:ascii="Arial" w:hAnsi="Arial" w:cs="Arial"/>
                <w:sz w:val="18"/>
                <w:szCs w:val="22"/>
                <w:highlight w:val="yellow"/>
              </w:rPr>
              <w:t xml:space="preserve">De acordo com a instrução normativa, o órgão ou entidade da administração pública definirá o prazo para a apresentação do Plano de Trabalho e da documentação exigida para comprovação dos requisitos para a celebração da parceria, bem como, de que não incorre nos impedimentos legais. O prazo não poderá ultrapassar 15 </w:t>
            </w:r>
            <w:r w:rsidR="00531565" w:rsidRPr="000E577C">
              <w:rPr>
                <w:rFonts w:ascii="Arial" w:hAnsi="Arial" w:cs="Arial"/>
                <w:sz w:val="18"/>
                <w:szCs w:val="22"/>
                <w:highlight w:val="yellow"/>
              </w:rPr>
              <w:t xml:space="preserve">(quinze) </w:t>
            </w:r>
            <w:r w:rsidRPr="000E577C">
              <w:rPr>
                <w:rFonts w:ascii="Arial" w:hAnsi="Arial" w:cs="Arial"/>
                <w:sz w:val="18"/>
                <w:szCs w:val="22"/>
                <w:highlight w:val="yellow"/>
              </w:rPr>
              <w:t>dias corridos contado da convocação da entidade.</w:t>
            </w:r>
          </w:p>
        </w:tc>
      </w:tr>
    </w:tbl>
    <w:p w:rsidR="009B134F" w:rsidRPr="000E577C" w:rsidRDefault="009B134F" w:rsidP="0088059C">
      <w:pPr>
        <w:jc w:val="both"/>
        <w:rPr>
          <w:rFonts w:ascii="Arial" w:hAnsi="Arial" w:cs="Arial"/>
          <w:sz w:val="22"/>
          <w:szCs w:val="22"/>
        </w:rPr>
      </w:pPr>
    </w:p>
    <w:p w:rsidR="0069678B" w:rsidRPr="000E577C" w:rsidRDefault="0069678B" w:rsidP="0088059C">
      <w:pPr>
        <w:jc w:val="both"/>
        <w:rPr>
          <w:rFonts w:ascii="Arial" w:hAnsi="Arial" w:cs="Arial"/>
          <w:sz w:val="22"/>
          <w:szCs w:val="22"/>
        </w:rPr>
      </w:pPr>
    </w:p>
    <w:p w:rsidR="0009292D" w:rsidRPr="00672F23" w:rsidRDefault="009B134F" w:rsidP="0088059C">
      <w:pPr>
        <w:jc w:val="both"/>
        <w:rPr>
          <w:rFonts w:ascii="Arial" w:hAnsi="Arial" w:cs="Arial"/>
          <w:sz w:val="22"/>
          <w:szCs w:val="22"/>
        </w:rPr>
      </w:pPr>
      <w:r w:rsidRPr="00672F23">
        <w:rPr>
          <w:rFonts w:ascii="Arial" w:hAnsi="Arial" w:cs="Arial"/>
          <w:sz w:val="22"/>
          <w:szCs w:val="22"/>
        </w:rPr>
        <w:t>a) O</w:t>
      </w:r>
      <w:r w:rsidR="00897862" w:rsidRPr="00672F23">
        <w:rPr>
          <w:rFonts w:ascii="Arial" w:hAnsi="Arial" w:cs="Arial"/>
          <w:sz w:val="22"/>
          <w:szCs w:val="22"/>
        </w:rPr>
        <w:t xml:space="preserve"> Plano de Trabalho, que consiste no detalhamento da proposta </w:t>
      </w:r>
      <w:r w:rsidR="00AF3496" w:rsidRPr="00672F23">
        <w:rPr>
          <w:rFonts w:ascii="Arial" w:hAnsi="Arial" w:cs="Arial"/>
          <w:sz w:val="22"/>
          <w:szCs w:val="22"/>
        </w:rPr>
        <w:t xml:space="preserve">submetida e aprovada na etapa de avaliação das propostas art. 11, </w:t>
      </w:r>
      <w:r w:rsidR="008C2470" w:rsidRPr="00672F23">
        <w:rPr>
          <w:rFonts w:ascii="Arial" w:hAnsi="Arial" w:cs="Arial"/>
          <w:sz w:val="22"/>
          <w:szCs w:val="22"/>
        </w:rPr>
        <w:t xml:space="preserve">§ 1º, </w:t>
      </w:r>
      <w:r w:rsidR="00AF3496" w:rsidRPr="00672F23">
        <w:rPr>
          <w:rFonts w:ascii="Arial" w:hAnsi="Arial" w:cs="Arial"/>
          <w:sz w:val="22"/>
          <w:szCs w:val="22"/>
        </w:rPr>
        <w:t>do Decreto Estadual nº. 17.091/2016)</w:t>
      </w:r>
      <w:r w:rsidR="00897862" w:rsidRPr="00672F23">
        <w:rPr>
          <w:rFonts w:ascii="Arial" w:hAnsi="Arial" w:cs="Arial"/>
          <w:sz w:val="22"/>
          <w:szCs w:val="22"/>
        </w:rPr>
        <w:t xml:space="preserve">, de acordo com o modelo </w:t>
      </w:r>
      <w:r w:rsidR="006A5078" w:rsidRPr="00672F23">
        <w:rPr>
          <w:rFonts w:ascii="Arial" w:hAnsi="Arial" w:cs="Arial"/>
          <w:sz w:val="22"/>
          <w:szCs w:val="22"/>
        </w:rPr>
        <w:t>constante do</w:t>
      </w:r>
      <w:r w:rsidR="006A5078" w:rsidRPr="00672F23">
        <w:rPr>
          <w:rFonts w:ascii="Arial" w:hAnsi="Arial" w:cs="Arial"/>
          <w:b/>
          <w:sz w:val="22"/>
          <w:szCs w:val="22"/>
        </w:rPr>
        <w:t xml:space="preserve"> Anexo </w:t>
      </w:r>
      <w:proofErr w:type="gramStart"/>
      <w:r w:rsidR="00262E3E" w:rsidRPr="00672F23">
        <w:rPr>
          <w:rFonts w:ascii="Arial" w:hAnsi="Arial" w:cs="Arial"/>
          <w:b/>
          <w:sz w:val="22"/>
          <w:szCs w:val="22"/>
        </w:rPr>
        <w:t>8</w:t>
      </w:r>
      <w:proofErr w:type="gramEnd"/>
      <w:r w:rsidR="006A5078" w:rsidRPr="00672F23">
        <w:rPr>
          <w:rFonts w:ascii="Arial" w:hAnsi="Arial" w:cs="Arial"/>
          <w:sz w:val="22"/>
          <w:szCs w:val="22"/>
        </w:rPr>
        <w:t xml:space="preserve">. </w:t>
      </w:r>
    </w:p>
    <w:p w:rsidR="006A5078" w:rsidRPr="00672F23" w:rsidRDefault="006A5078" w:rsidP="0088059C">
      <w:pPr>
        <w:jc w:val="both"/>
        <w:rPr>
          <w:rFonts w:ascii="Arial" w:hAnsi="Arial" w:cs="Arial"/>
          <w:sz w:val="22"/>
          <w:szCs w:val="22"/>
        </w:rPr>
      </w:pPr>
    </w:p>
    <w:p w:rsidR="008C2470" w:rsidRPr="00672F23" w:rsidRDefault="009B134F" w:rsidP="008C2470">
      <w:pPr>
        <w:ind w:left="708"/>
        <w:jc w:val="both"/>
        <w:rPr>
          <w:rFonts w:ascii="Arial" w:hAnsi="Arial" w:cs="Arial"/>
          <w:sz w:val="22"/>
          <w:szCs w:val="22"/>
        </w:rPr>
      </w:pPr>
      <w:proofErr w:type="gramStart"/>
      <w:r w:rsidRPr="00672F23">
        <w:rPr>
          <w:rFonts w:ascii="Arial" w:hAnsi="Arial" w:cs="Arial"/>
          <w:sz w:val="22"/>
          <w:szCs w:val="22"/>
        </w:rPr>
        <w:t>a.</w:t>
      </w:r>
      <w:proofErr w:type="gramEnd"/>
      <w:r w:rsidRPr="00672F23">
        <w:rPr>
          <w:rFonts w:ascii="Arial" w:hAnsi="Arial" w:cs="Arial"/>
          <w:sz w:val="22"/>
          <w:szCs w:val="22"/>
        </w:rPr>
        <w:t>1)</w:t>
      </w:r>
      <w:r w:rsidR="008C2470" w:rsidRPr="00672F23">
        <w:rPr>
          <w:rFonts w:ascii="Arial" w:hAnsi="Arial" w:cs="Arial"/>
          <w:sz w:val="22"/>
          <w:szCs w:val="22"/>
        </w:rPr>
        <w:t xml:space="preserve"> O Plano de Trabalho deverá ser acompanhado pelas cotações de preços dos bens e serviços a serem adquiridos (art.21, §§ 1º e 2º, do Decreto Estadual nº 17.091/2016);</w:t>
      </w:r>
    </w:p>
    <w:p w:rsidR="008C2470" w:rsidRPr="00672F23" w:rsidRDefault="008C2470">
      <w:pPr>
        <w:ind w:left="708"/>
        <w:jc w:val="both"/>
        <w:rPr>
          <w:rFonts w:ascii="Arial" w:hAnsi="Arial" w:cs="Arial"/>
          <w:sz w:val="22"/>
          <w:szCs w:val="22"/>
        </w:rPr>
      </w:pPr>
    </w:p>
    <w:p w:rsidR="001F2CC0" w:rsidRPr="00672F23" w:rsidRDefault="008C2470">
      <w:pPr>
        <w:ind w:left="708"/>
        <w:jc w:val="both"/>
        <w:rPr>
          <w:rFonts w:ascii="Arial" w:hAnsi="Arial" w:cs="Arial"/>
          <w:sz w:val="22"/>
          <w:szCs w:val="22"/>
        </w:rPr>
      </w:pPr>
      <w:proofErr w:type="gramStart"/>
      <w:r w:rsidRPr="00672F23">
        <w:rPr>
          <w:rFonts w:ascii="Arial" w:hAnsi="Arial" w:cs="Arial"/>
          <w:sz w:val="22"/>
          <w:szCs w:val="22"/>
        </w:rPr>
        <w:t>a.</w:t>
      </w:r>
      <w:proofErr w:type="gramEnd"/>
      <w:r w:rsidRPr="00672F23">
        <w:rPr>
          <w:rFonts w:ascii="Arial" w:hAnsi="Arial" w:cs="Arial"/>
          <w:sz w:val="22"/>
          <w:szCs w:val="22"/>
        </w:rPr>
        <w:t>2)</w:t>
      </w:r>
      <w:r w:rsidR="009B134F" w:rsidRPr="00672F23">
        <w:rPr>
          <w:rFonts w:ascii="Arial" w:hAnsi="Arial" w:cs="Arial"/>
          <w:sz w:val="22"/>
          <w:szCs w:val="22"/>
        </w:rPr>
        <w:t xml:space="preserve"> </w:t>
      </w:r>
      <w:r w:rsidR="006A5078" w:rsidRPr="00672F23">
        <w:rPr>
          <w:rFonts w:ascii="Arial" w:hAnsi="Arial" w:cs="Arial"/>
          <w:sz w:val="22"/>
          <w:szCs w:val="22"/>
        </w:rPr>
        <w:t>A</w:t>
      </w:r>
      <w:r w:rsidR="0009292D" w:rsidRPr="00672F23">
        <w:rPr>
          <w:rFonts w:ascii="Arial" w:hAnsi="Arial" w:cs="Arial"/>
          <w:sz w:val="22"/>
          <w:szCs w:val="22"/>
        </w:rPr>
        <w:t xml:space="preserve"> Comissão de Seleção </w:t>
      </w:r>
      <w:r w:rsidR="006A5078" w:rsidRPr="00672F23">
        <w:rPr>
          <w:rFonts w:ascii="Arial" w:hAnsi="Arial" w:cs="Arial"/>
          <w:sz w:val="22"/>
          <w:szCs w:val="22"/>
        </w:rPr>
        <w:t xml:space="preserve">poderá </w:t>
      </w:r>
      <w:r w:rsidR="0009292D" w:rsidRPr="00672F23">
        <w:rPr>
          <w:rFonts w:ascii="Arial" w:hAnsi="Arial" w:cs="Arial"/>
          <w:sz w:val="22"/>
          <w:szCs w:val="22"/>
        </w:rPr>
        <w:t xml:space="preserve">solicitar a realização de ajustes no plano de trabalho a fim de adequá-lo à proposta e aos termos e condições do </w:t>
      </w:r>
      <w:r w:rsidR="00FA6DC4" w:rsidRPr="00672F23">
        <w:rPr>
          <w:rFonts w:ascii="Arial" w:hAnsi="Arial" w:cs="Arial"/>
          <w:sz w:val="22"/>
          <w:szCs w:val="22"/>
        </w:rPr>
        <w:t xml:space="preserve">Edital </w:t>
      </w:r>
      <w:r w:rsidR="0009292D" w:rsidRPr="00672F23">
        <w:rPr>
          <w:rFonts w:ascii="Arial" w:hAnsi="Arial" w:cs="Arial"/>
          <w:sz w:val="22"/>
          <w:szCs w:val="22"/>
        </w:rPr>
        <w:t xml:space="preserve">art. 11, </w:t>
      </w:r>
      <w:r w:rsidRPr="00672F23">
        <w:rPr>
          <w:rFonts w:ascii="Arial" w:hAnsi="Arial" w:cs="Arial"/>
          <w:sz w:val="22"/>
          <w:szCs w:val="22"/>
        </w:rPr>
        <w:t xml:space="preserve">§ 1º, </w:t>
      </w:r>
      <w:r w:rsidR="0009292D" w:rsidRPr="00672F23">
        <w:rPr>
          <w:rFonts w:ascii="Arial" w:hAnsi="Arial" w:cs="Arial"/>
          <w:sz w:val="22"/>
          <w:szCs w:val="22"/>
        </w:rPr>
        <w:t>do Decreto Estadual nº. 17.091</w:t>
      </w:r>
      <w:proofErr w:type="gramStart"/>
      <w:r w:rsidR="0009292D" w:rsidRPr="00672F23">
        <w:rPr>
          <w:rFonts w:ascii="Arial" w:hAnsi="Arial" w:cs="Arial"/>
          <w:sz w:val="22"/>
          <w:szCs w:val="22"/>
        </w:rPr>
        <w:t>/2016)</w:t>
      </w:r>
      <w:proofErr w:type="gramEnd"/>
      <w:r w:rsidR="0009292D" w:rsidRPr="00672F23">
        <w:rPr>
          <w:rFonts w:ascii="Arial" w:hAnsi="Arial" w:cs="Arial"/>
          <w:sz w:val="22"/>
          <w:szCs w:val="22"/>
        </w:rPr>
        <w:t>, devendo a OSC realizá-lo</w:t>
      </w:r>
      <w:r w:rsidR="00FA6DC4" w:rsidRPr="00672F23">
        <w:rPr>
          <w:rFonts w:ascii="Arial" w:hAnsi="Arial" w:cs="Arial"/>
          <w:sz w:val="22"/>
          <w:szCs w:val="22"/>
        </w:rPr>
        <w:t>s</w:t>
      </w:r>
      <w:r w:rsidR="0009292D" w:rsidRPr="00672F23">
        <w:rPr>
          <w:rFonts w:ascii="Arial" w:hAnsi="Arial" w:cs="Arial"/>
          <w:sz w:val="22"/>
          <w:szCs w:val="22"/>
        </w:rPr>
        <w:t xml:space="preserve"> no prazo de até __ (_____) dias </w:t>
      </w:r>
      <w:r w:rsidR="0009292D" w:rsidRPr="00984679">
        <w:rPr>
          <w:rFonts w:ascii="Arial" w:hAnsi="Arial" w:cs="Arial"/>
          <w:color w:val="808080" w:themeColor="background1" w:themeShade="80"/>
          <w:sz w:val="22"/>
          <w:szCs w:val="22"/>
        </w:rPr>
        <w:t>[inserir prazo]</w:t>
      </w:r>
      <w:r w:rsidR="0009292D" w:rsidRPr="00672F23">
        <w:rPr>
          <w:rFonts w:ascii="Arial" w:hAnsi="Arial" w:cs="Arial"/>
          <w:sz w:val="22"/>
          <w:szCs w:val="22"/>
        </w:rPr>
        <w:t xml:space="preserve"> corridos contados da data da solicitação.</w:t>
      </w:r>
    </w:p>
    <w:p w:rsidR="009B134F" w:rsidRPr="00672F23" w:rsidRDefault="009B134F" w:rsidP="0088059C">
      <w:pPr>
        <w:jc w:val="both"/>
        <w:rPr>
          <w:rFonts w:ascii="Arial" w:hAnsi="Arial" w:cs="Arial"/>
          <w:sz w:val="22"/>
          <w:szCs w:val="22"/>
        </w:rPr>
      </w:pPr>
    </w:p>
    <w:tbl>
      <w:tblPr>
        <w:tblpPr w:leftFromText="141" w:rightFromText="141" w:vertAnchor="text" w:tblpX="55" w:tblpY="256"/>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142"/>
      </w:tblGrid>
      <w:tr w:rsidR="009B134F" w:rsidRPr="000E577C" w:rsidTr="00C152E8">
        <w:trPr>
          <w:trHeight w:val="699"/>
        </w:trPr>
        <w:tc>
          <w:tcPr>
            <w:tcW w:w="9142" w:type="dxa"/>
          </w:tcPr>
          <w:p w:rsidR="009B134F" w:rsidRPr="000E577C" w:rsidRDefault="009B134F" w:rsidP="00A2088C">
            <w:pPr>
              <w:jc w:val="both"/>
              <w:rPr>
                <w:rFonts w:ascii="Arial" w:hAnsi="Arial" w:cs="Arial"/>
                <w:sz w:val="18"/>
              </w:rPr>
            </w:pPr>
            <w:r w:rsidRPr="000E577C">
              <w:rPr>
                <w:rFonts w:ascii="Arial" w:hAnsi="Arial" w:cs="Arial"/>
                <w:b/>
                <w:sz w:val="18"/>
                <w:szCs w:val="22"/>
                <w:highlight w:val="yellow"/>
              </w:rPr>
              <w:lastRenderedPageBreak/>
              <w:t>NOTA:</w:t>
            </w:r>
            <w:proofErr w:type="gramStart"/>
            <w:r w:rsidRPr="000E577C">
              <w:rPr>
                <w:rFonts w:ascii="Arial" w:hAnsi="Arial" w:cs="Arial"/>
                <w:b/>
                <w:sz w:val="18"/>
                <w:szCs w:val="22"/>
                <w:highlight w:val="yellow"/>
              </w:rPr>
              <w:t xml:space="preserve"> </w:t>
            </w:r>
            <w:r w:rsidRPr="000E577C">
              <w:rPr>
                <w:rFonts w:ascii="Arial" w:hAnsi="Arial" w:cs="Arial"/>
                <w:sz w:val="18"/>
                <w:szCs w:val="22"/>
                <w:highlight w:val="yellow"/>
              </w:rPr>
              <w:t xml:space="preserve"> </w:t>
            </w:r>
            <w:proofErr w:type="gramEnd"/>
            <w:r w:rsidRPr="000E577C">
              <w:rPr>
                <w:rFonts w:ascii="Arial" w:hAnsi="Arial" w:cs="Arial"/>
                <w:sz w:val="18"/>
                <w:szCs w:val="22"/>
                <w:highlight w:val="yellow"/>
              </w:rPr>
              <w:t>O órgão ou entidade da administração pública definirá o prazo para realização de ajustes pela OSC, que, conforme instrução normativa, não deverá ultrapassar 15</w:t>
            </w:r>
            <w:r w:rsidR="0069678B" w:rsidRPr="000E577C">
              <w:rPr>
                <w:rFonts w:ascii="Arial" w:hAnsi="Arial" w:cs="Arial"/>
                <w:sz w:val="18"/>
                <w:szCs w:val="22"/>
                <w:highlight w:val="yellow"/>
              </w:rPr>
              <w:t xml:space="preserve"> (quinze)</w:t>
            </w:r>
            <w:r w:rsidRPr="000E577C">
              <w:rPr>
                <w:rFonts w:ascii="Arial" w:hAnsi="Arial" w:cs="Arial"/>
                <w:sz w:val="18"/>
                <w:szCs w:val="22"/>
                <w:highlight w:val="yellow"/>
              </w:rPr>
              <w:t xml:space="preserve"> dias corridos.</w:t>
            </w:r>
          </w:p>
        </w:tc>
      </w:tr>
    </w:tbl>
    <w:p w:rsidR="009B134F" w:rsidRPr="000E577C" w:rsidRDefault="009B134F" w:rsidP="0088059C">
      <w:pPr>
        <w:jc w:val="both"/>
        <w:rPr>
          <w:rFonts w:ascii="Arial" w:hAnsi="Arial" w:cs="Arial"/>
          <w:sz w:val="22"/>
          <w:szCs w:val="22"/>
          <w:highlight w:val="yellow"/>
        </w:rPr>
      </w:pPr>
    </w:p>
    <w:p w:rsidR="00BF1012" w:rsidRPr="000E577C" w:rsidRDefault="00BF1012" w:rsidP="0088059C">
      <w:pPr>
        <w:jc w:val="both"/>
        <w:rPr>
          <w:rFonts w:ascii="Arial" w:hAnsi="Arial" w:cs="Arial"/>
          <w:sz w:val="22"/>
          <w:szCs w:val="22"/>
        </w:rPr>
      </w:pPr>
    </w:p>
    <w:p w:rsidR="0094262E" w:rsidRPr="00672F23" w:rsidRDefault="009B134F" w:rsidP="0088059C">
      <w:pPr>
        <w:jc w:val="both"/>
        <w:rPr>
          <w:rFonts w:ascii="Arial" w:hAnsi="Arial" w:cs="Arial"/>
          <w:sz w:val="22"/>
          <w:szCs w:val="22"/>
        </w:rPr>
      </w:pPr>
      <w:r w:rsidRPr="000E577C">
        <w:rPr>
          <w:rFonts w:ascii="Arial" w:hAnsi="Arial" w:cs="Arial"/>
          <w:sz w:val="22"/>
          <w:szCs w:val="22"/>
        </w:rPr>
        <w:t>b) A</w:t>
      </w:r>
      <w:r w:rsidR="0094262E" w:rsidRPr="000E577C">
        <w:rPr>
          <w:rFonts w:ascii="Arial" w:hAnsi="Arial" w:cs="Arial"/>
          <w:sz w:val="22"/>
          <w:szCs w:val="22"/>
        </w:rPr>
        <w:t xml:space="preserve"> documentação exigida pela </w:t>
      </w:r>
      <w:r w:rsidR="00B96632" w:rsidRPr="000E577C">
        <w:rPr>
          <w:rFonts w:ascii="Arial" w:hAnsi="Arial" w:cs="Arial"/>
          <w:sz w:val="22"/>
          <w:szCs w:val="22"/>
        </w:rPr>
        <w:t>Lei</w:t>
      </w:r>
      <w:r w:rsidR="0094262E" w:rsidRPr="000E577C">
        <w:rPr>
          <w:rFonts w:ascii="Arial" w:hAnsi="Arial" w:cs="Arial"/>
          <w:sz w:val="22"/>
          <w:szCs w:val="22"/>
        </w:rPr>
        <w:t xml:space="preserve"> nº. 13.019/2014</w:t>
      </w:r>
      <w:r w:rsidR="0094262E" w:rsidRPr="00672F23">
        <w:rPr>
          <w:rFonts w:ascii="Arial" w:hAnsi="Arial" w:cs="Arial"/>
          <w:sz w:val="22"/>
          <w:szCs w:val="22"/>
        </w:rPr>
        <w:t xml:space="preserve"> para comprovação dos requisitos para a celebração da parceria previstos nos </w:t>
      </w:r>
      <w:proofErr w:type="spellStart"/>
      <w:r w:rsidR="0094262E" w:rsidRPr="00672F23">
        <w:rPr>
          <w:rFonts w:ascii="Arial" w:hAnsi="Arial" w:cs="Arial"/>
          <w:sz w:val="22"/>
          <w:szCs w:val="22"/>
        </w:rPr>
        <w:t>arts</w:t>
      </w:r>
      <w:proofErr w:type="spellEnd"/>
      <w:r w:rsidR="0094262E" w:rsidRPr="00672F23">
        <w:rPr>
          <w:rFonts w:ascii="Arial" w:hAnsi="Arial" w:cs="Arial"/>
          <w:sz w:val="22"/>
          <w:szCs w:val="22"/>
        </w:rPr>
        <w:t>. 33 e 34 e não ocorrência das hipóteses de vedação do art. 39</w:t>
      </w:r>
      <w:r w:rsidR="003877CF" w:rsidRPr="00672F23">
        <w:rPr>
          <w:rFonts w:ascii="Arial" w:hAnsi="Arial" w:cs="Arial"/>
          <w:sz w:val="22"/>
          <w:szCs w:val="22"/>
        </w:rPr>
        <w:t>, listadas a seguir</w:t>
      </w:r>
      <w:r w:rsidR="0094262E" w:rsidRPr="00672F23">
        <w:rPr>
          <w:rFonts w:ascii="Arial" w:hAnsi="Arial" w:cs="Arial"/>
          <w:sz w:val="22"/>
          <w:szCs w:val="22"/>
        </w:rPr>
        <w:t>:</w:t>
      </w:r>
    </w:p>
    <w:p w:rsidR="009B70FC" w:rsidRPr="00672F23" w:rsidRDefault="009B70FC" w:rsidP="0088059C">
      <w:pPr>
        <w:jc w:val="both"/>
        <w:rPr>
          <w:rFonts w:ascii="Arial" w:hAnsi="Arial" w:cs="Arial"/>
          <w:sz w:val="22"/>
          <w:szCs w:val="22"/>
        </w:rPr>
      </w:pPr>
    </w:p>
    <w:p w:rsidR="001F2CC0" w:rsidRPr="00672F23" w:rsidRDefault="009B134F">
      <w:pPr>
        <w:ind w:left="284"/>
        <w:jc w:val="both"/>
        <w:rPr>
          <w:rFonts w:ascii="Arial" w:hAnsi="Arial" w:cs="Arial"/>
          <w:sz w:val="22"/>
          <w:szCs w:val="22"/>
        </w:rPr>
      </w:pPr>
      <w:proofErr w:type="gramStart"/>
      <w:r w:rsidRPr="00672F23">
        <w:rPr>
          <w:rFonts w:ascii="Arial" w:hAnsi="Arial" w:cs="Arial"/>
          <w:sz w:val="22"/>
          <w:szCs w:val="22"/>
        </w:rPr>
        <w:t>b.</w:t>
      </w:r>
      <w:proofErr w:type="gramEnd"/>
      <w:r w:rsidRPr="00672F23">
        <w:rPr>
          <w:rFonts w:ascii="Arial" w:hAnsi="Arial" w:cs="Arial"/>
          <w:sz w:val="22"/>
          <w:szCs w:val="22"/>
        </w:rPr>
        <w:t>1)</w:t>
      </w:r>
      <w:r w:rsidR="009B70FC" w:rsidRPr="00672F23">
        <w:rPr>
          <w:rFonts w:ascii="Arial" w:hAnsi="Arial" w:cs="Arial"/>
          <w:sz w:val="22"/>
          <w:szCs w:val="22"/>
        </w:rPr>
        <w:t xml:space="preserve"> normas de organização interna da OSC que prevejam: </w:t>
      </w:r>
    </w:p>
    <w:p w:rsidR="00F141BE" w:rsidRPr="00672F23" w:rsidRDefault="00F141BE" w:rsidP="006A473A">
      <w:pPr>
        <w:ind w:left="708"/>
        <w:jc w:val="both"/>
        <w:rPr>
          <w:rFonts w:ascii="Arial" w:hAnsi="Arial" w:cs="Arial"/>
          <w:sz w:val="22"/>
          <w:szCs w:val="22"/>
        </w:rPr>
      </w:pPr>
    </w:p>
    <w:p w:rsidR="009B70FC" w:rsidRPr="00672F23" w:rsidRDefault="009B134F" w:rsidP="006A473A">
      <w:pPr>
        <w:ind w:left="708"/>
        <w:jc w:val="both"/>
        <w:rPr>
          <w:rFonts w:ascii="Arial" w:hAnsi="Arial" w:cs="Arial"/>
          <w:sz w:val="22"/>
          <w:szCs w:val="22"/>
        </w:rPr>
      </w:pPr>
      <w:proofErr w:type="gramStart"/>
      <w:r w:rsidRPr="00672F23">
        <w:rPr>
          <w:rFonts w:ascii="Arial" w:hAnsi="Arial" w:cs="Arial"/>
          <w:sz w:val="22"/>
          <w:szCs w:val="22"/>
        </w:rPr>
        <w:t>b.</w:t>
      </w:r>
      <w:proofErr w:type="gramEnd"/>
      <w:r w:rsidR="006A473A" w:rsidRPr="00672F23">
        <w:rPr>
          <w:rFonts w:ascii="Arial" w:hAnsi="Arial" w:cs="Arial"/>
          <w:sz w:val="22"/>
          <w:szCs w:val="22"/>
        </w:rPr>
        <w:t>1.1</w:t>
      </w:r>
      <w:r w:rsidR="004A3E3C" w:rsidRPr="00672F23">
        <w:rPr>
          <w:rFonts w:ascii="Arial" w:hAnsi="Arial" w:cs="Arial"/>
          <w:sz w:val="22"/>
          <w:szCs w:val="22"/>
        </w:rPr>
        <w:t xml:space="preserve">) </w:t>
      </w:r>
      <w:r w:rsidR="009B70FC" w:rsidRPr="00672F23">
        <w:rPr>
          <w:rFonts w:ascii="Arial" w:hAnsi="Arial" w:cs="Arial"/>
          <w:sz w:val="22"/>
          <w:szCs w:val="22"/>
        </w:rPr>
        <w:t>objetivos voltados à promoção de atividades e finalidades de relevância pública e social compatíveis com o objeto do instrumento a ser pactuado</w:t>
      </w:r>
      <w:r w:rsidR="004A3E3C" w:rsidRPr="00672F23">
        <w:rPr>
          <w:rFonts w:ascii="Arial" w:hAnsi="Arial" w:cs="Arial"/>
          <w:sz w:val="22"/>
          <w:szCs w:val="22"/>
        </w:rPr>
        <w:t xml:space="preserve">. Estão dispensadas desta exigência as organizações religiosas e as sociedades cooperativas (art. 33, §§ 2º e 3º, </w:t>
      </w:r>
      <w:r w:rsidR="00B96632" w:rsidRPr="00672F23">
        <w:rPr>
          <w:rFonts w:ascii="Arial" w:hAnsi="Arial" w:cs="Arial"/>
          <w:sz w:val="22"/>
          <w:szCs w:val="22"/>
        </w:rPr>
        <w:t>Lei</w:t>
      </w:r>
      <w:r w:rsidR="004A3E3C" w:rsidRPr="00672F23">
        <w:rPr>
          <w:rFonts w:ascii="Arial" w:hAnsi="Arial" w:cs="Arial"/>
          <w:sz w:val="22"/>
          <w:szCs w:val="22"/>
        </w:rPr>
        <w:t xml:space="preserve"> nº 13.019/2014)</w:t>
      </w:r>
      <w:r w:rsidR="009B70FC" w:rsidRPr="00672F23">
        <w:rPr>
          <w:rFonts w:ascii="Arial" w:hAnsi="Arial" w:cs="Arial"/>
          <w:sz w:val="22"/>
          <w:szCs w:val="22"/>
        </w:rPr>
        <w:t>;</w:t>
      </w:r>
    </w:p>
    <w:p w:rsidR="004A3E3C" w:rsidRPr="00672F23" w:rsidRDefault="004A3E3C" w:rsidP="006A473A">
      <w:pPr>
        <w:ind w:left="708"/>
        <w:jc w:val="both"/>
        <w:rPr>
          <w:rFonts w:ascii="Arial" w:hAnsi="Arial" w:cs="Arial"/>
          <w:sz w:val="22"/>
          <w:szCs w:val="22"/>
        </w:rPr>
      </w:pPr>
    </w:p>
    <w:p w:rsidR="004A3E3C" w:rsidRPr="00672F23" w:rsidRDefault="009B134F" w:rsidP="006A473A">
      <w:pPr>
        <w:ind w:left="708"/>
        <w:jc w:val="both"/>
        <w:rPr>
          <w:rFonts w:ascii="Arial" w:hAnsi="Arial" w:cs="Arial"/>
          <w:sz w:val="22"/>
          <w:szCs w:val="22"/>
        </w:rPr>
      </w:pPr>
      <w:proofErr w:type="gramStart"/>
      <w:r w:rsidRPr="00672F23">
        <w:rPr>
          <w:rFonts w:ascii="Arial" w:hAnsi="Arial" w:cs="Arial"/>
          <w:sz w:val="22"/>
          <w:szCs w:val="22"/>
        </w:rPr>
        <w:t>b.</w:t>
      </w:r>
      <w:proofErr w:type="gramEnd"/>
      <w:r w:rsidR="006A473A" w:rsidRPr="00672F23">
        <w:rPr>
          <w:rFonts w:ascii="Arial" w:hAnsi="Arial" w:cs="Arial"/>
          <w:sz w:val="22"/>
          <w:szCs w:val="22"/>
        </w:rPr>
        <w:t>1.2</w:t>
      </w:r>
      <w:r w:rsidR="004A3E3C" w:rsidRPr="00672F23">
        <w:rPr>
          <w:rFonts w:ascii="Arial" w:hAnsi="Arial" w:cs="Arial"/>
          <w:sz w:val="22"/>
          <w:szCs w:val="22"/>
        </w:rPr>
        <w:t xml:space="preserve">) que, em caso de dissolução da entidade, o respectivo patrimônio líquido será transferido a outra pessoa jurídica de igual natureza que preencha os requisitos da </w:t>
      </w:r>
      <w:r w:rsidR="00B96632" w:rsidRPr="00672F23">
        <w:rPr>
          <w:rFonts w:ascii="Arial" w:hAnsi="Arial" w:cs="Arial"/>
          <w:sz w:val="22"/>
          <w:szCs w:val="22"/>
        </w:rPr>
        <w:t>Lei</w:t>
      </w:r>
      <w:r w:rsidR="004A3E3C" w:rsidRPr="00672F23">
        <w:rPr>
          <w:rFonts w:ascii="Arial" w:hAnsi="Arial" w:cs="Arial"/>
          <w:sz w:val="22"/>
          <w:szCs w:val="22"/>
        </w:rPr>
        <w:t xml:space="preserve"> nº 13.019/2014, e cujo objeto social seja, preferencialmente, o mesmo da entidade extinta (art. 33, inciso III, </w:t>
      </w:r>
      <w:r w:rsidR="00B96632" w:rsidRPr="00672F23">
        <w:rPr>
          <w:rFonts w:ascii="Arial" w:hAnsi="Arial" w:cs="Arial"/>
          <w:sz w:val="22"/>
          <w:szCs w:val="22"/>
        </w:rPr>
        <w:t>Lei</w:t>
      </w:r>
      <w:r w:rsidR="004A3E3C" w:rsidRPr="00672F23">
        <w:rPr>
          <w:rFonts w:ascii="Arial" w:hAnsi="Arial" w:cs="Arial"/>
          <w:sz w:val="22"/>
          <w:szCs w:val="22"/>
        </w:rPr>
        <w:t xml:space="preserve"> nº 13.019/2014). Estão dispensadas desta exigência as organizações religiosas e as sociedades cooperativas (art. 33, §§ 2º e 3º, </w:t>
      </w:r>
      <w:r w:rsidR="00B96632" w:rsidRPr="00672F23">
        <w:rPr>
          <w:rFonts w:ascii="Arial" w:hAnsi="Arial" w:cs="Arial"/>
          <w:sz w:val="22"/>
          <w:szCs w:val="22"/>
        </w:rPr>
        <w:t>Lei</w:t>
      </w:r>
      <w:r w:rsidR="004A3E3C" w:rsidRPr="00672F23">
        <w:rPr>
          <w:rFonts w:ascii="Arial" w:hAnsi="Arial" w:cs="Arial"/>
          <w:sz w:val="22"/>
          <w:szCs w:val="22"/>
        </w:rPr>
        <w:t xml:space="preserve"> nº 13.019/2014);</w:t>
      </w:r>
    </w:p>
    <w:p w:rsidR="009B134F" w:rsidRPr="00672F23" w:rsidRDefault="009B134F" w:rsidP="006A473A">
      <w:pPr>
        <w:ind w:left="708"/>
        <w:jc w:val="both"/>
        <w:rPr>
          <w:rFonts w:ascii="Arial" w:hAnsi="Arial" w:cs="Arial"/>
          <w:sz w:val="22"/>
          <w:szCs w:val="22"/>
        </w:rPr>
      </w:pPr>
    </w:p>
    <w:p w:rsidR="004A3E3C" w:rsidRPr="00672F23" w:rsidRDefault="009B134F" w:rsidP="006A473A">
      <w:pPr>
        <w:ind w:left="708"/>
        <w:jc w:val="both"/>
        <w:rPr>
          <w:rFonts w:ascii="Arial" w:hAnsi="Arial" w:cs="Arial"/>
          <w:sz w:val="22"/>
          <w:szCs w:val="22"/>
        </w:rPr>
      </w:pPr>
      <w:proofErr w:type="gramStart"/>
      <w:r w:rsidRPr="00672F23">
        <w:rPr>
          <w:rFonts w:ascii="Arial" w:hAnsi="Arial" w:cs="Arial"/>
          <w:sz w:val="22"/>
          <w:szCs w:val="22"/>
        </w:rPr>
        <w:t>b.</w:t>
      </w:r>
      <w:proofErr w:type="gramEnd"/>
      <w:r w:rsidR="006A473A" w:rsidRPr="00672F23">
        <w:rPr>
          <w:rFonts w:ascii="Arial" w:hAnsi="Arial" w:cs="Arial"/>
          <w:sz w:val="22"/>
          <w:szCs w:val="22"/>
        </w:rPr>
        <w:t>1.3</w:t>
      </w:r>
      <w:r w:rsidR="004A3E3C" w:rsidRPr="00672F23">
        <w:rPr>
          <w:rFonts w:ascii="Arial" w:hAnsi="Arial" w:cs="Arial"/>
          <w:sz w:val="22"/>
          <w:szCs w:val="22"/>
        </w:rPr>
        <w:t xml:space="preserve">) escrituração de acordo com os princípios fundamentais de contabilidade e com as Normas Brasileiras de Contabilidade (art. 33, inciso IV, </w:t>
      </w:r>
      <w:r w:rsidR="00B96632" w:rsidRPr="00672F23">
        <w:rPr>
          <w:rFonts w:ascii="Arial" w:hAnsi="Arial" w:cs="Arial"/>
          <w:sz w:val="22"/>
          <w:szCs w:val="22"/>
        </w:rPr>
        <w:t>Lei</w:t>
      </w:r>
      <w:r w:rsidR="004A3E3C" w:rsidRPr="00672F23">
        <w:rPr>
          <w:rFonts w:ascii="Arial" w:hAnsi="Arial" w:cs="Arial"/>
          <w:sz w:val="22"/>
          <w:szCs w:val="22"/>
        </w:rPr>
        <w:t xml:space="preserve"> nº 13.019/2014).</w:t>
      </w:r>
    </w:p>
    <w:p w:rsidR="009B134F" w:rsidRPr="00672F23" w:rsidRDefault="009B134F" w:rsidP="006A473A">
      <w:pPr>
        <w:ind w:left="708"/>
        <w:jc w:val="both"/>
        <w:rPr>
          <w:rFonts w:ascii="Arial" w:hAnsi="Arial" w:cs="Arial"/>
          <w:sz w:val="22"/>
          <w:szCs w:val="22"/>
        </w:rPr>
      </w:pPr>
    </w:p>
    <w:p w:rsidR="004A3E3C" w:rsidRPr="00672F23" w:rsidRDefault="009B134F" w:rsidP="00BF1012">
      <w:pPr>
        <w:ind w:left="284"/>
        <w:jc w:val="both"/>
        <w:rPr>
          <w:rFonts w:ascii="Arial" w:hAnsi="Arial" w:cs="Arial"/>
          <w:sz w:val="22"/>
          <w:szCs w:val="22"/>
        </w:rPr>
      </w:pPr>
      <w:proofErr w:type="gramStart"/>
      <w:r w:rsidRPr="00672F23">
        <w:rPr>
          <w:rFonts w:ascii="Arial" w:hAnsi="Arial" w:cs="Arial"/>
          <w:sz w:val="22"/>
          <w:szCs w:val="22"/>
        </w:rPr>
        <w:t>b.</w:t>
      </w:r>
      <w:proofErr w:type="gramEnd"/>
      <w:r w:rsidR="006A473A" w:rsidRPr="00672F23">
        <w:rPr>
          <w:rFonts w:ascii="Arial" w:hAnsi="Arial" w:cs="Arial"/>
          <w:sz w:val="22"/>
          <w:szCs w:val="22"/>
        </w:rPr>
        <w:t>2</w:t>
      </w:r>
      <w:r w:rsidR="00F141BE" w:rsidRPr="00672F23">
        <w:rPr>
          <w:rFonts w:ascii="Arial" w:hAnsi="Arial" w:cs="Arial"/>
          <w:sz w:val="22"/>
          <w:szCs w:val="22"/>
        </w:rPr>
        <w:t xml:space="preserve">) comprovante de inscrição no CNPJ, emitido no sítio eletrônico da Secretaria da Receita Federal do Brasil, para demonstrar que a </w:t>
      </w:r>
      <w:r w:rsidR="00DC2AB3" w:rsidRPr="00672F23">
        <w:rPr>
          <w:rFonts w:ascii="Arial" w:hAnsi="Arial" w:cs="Arial"/>
          <w:sz w:val="22"/>
          <w:szCs w:val="22"/>
        </w:rPr>
        <w:t>OSC</w:t>
      </w:r>
      <w:r w:rsidR="00F141BE" w:rsidRPr="00672F23">
        <w:rPr>
          <w:rFonts w:ascii="Arial" w:hAnsi="Arial" w:cs="Arial"/>
          <w:sz w:val="22"/>
          <w:szCs w:val="22"/>
        </w:rPr>
        <w:t xml:space="preserve"> existe há, no mínimo, 2 </w:t>
      </w:r>
      <w:r w:rsidR="00FA6DC4" w:rsidRPr="00672F23">
        <w:rPr>
          <w:rFonts w:ascii="Arial" w:hAnsi="Arial" w:cs="Arial"/>
          <w:sz w:val="22"/>
          <w:szCs w:val="22"/>
        </w:rPr>
        <w:t xml:space="preserve">(dois) </w:t>
      </w:r>
      <w:r w:rsidR="00F141BE" w:rsidRPr="00672F23">
        <w:rPr>
          <w:rFonts w:ascii="Arial" w:hAnsi="Arial" w:cs="Arial"/>
          <w:sz w:val="22"/>
          <w:szCs w:val="22"/>
        </w:rPr>
        <w:t>anos com cadastro ativo</w:t>
      </w:r>
      <w:r w:rsidR="00DC2AB3" w:rsidRPr="00672F23">
        <w:rPr>
          <w:rFonts w:ascii="Arial" w:hAnsi="Arial" w:cs="Arial"/>
          <w:sz w:val="22"/>
          <w:szCs w:val="22"/>
        </w:rPr>
        <w:t>, admitida</w:t>
      </w:r>
      <w:r w:rsidR="00B4471B" w:rsidRPr="00672F23">
        <w:rPr>
          <w:rFonts w:ascii="Arial" w:hAnsi="Arial" w:cs="Arial"/>
          <w:sz w:val="22"/>
          <w:szCs w:val="22"/>
        </w:rPr>
        <w:t xml:space="preserve"> a redução desse prazo</w:t>
      </w:r>
      <w:r w:rsidR="00DC2AB3" w:rsidRPr="00672F23">
        <w:rPr>
          <w:rFonts w:ascii="Arial" w:hAnsi="Arial" w:cs="Arial"/>
          <w:sz w:val="22"/>
          <w:szCs w:val="22"/>
        </w:rPr>
        <w:t>, na hipótese de nenhuma OSC atingi</w:t>
      </w:r>
      <w:r w:rsidR="00B4471B" w:rsidRPr="00672F23">
        <w:rPr>
          <w:rFonts w:ascii="Arial" w:hAnsi="Arial" w:cs="Arial"/>
          <w:sz w:val="22"/>
          <w:szCs w:val="22"/>
        </w:rPr>
        <w:t>-lo</w:t>
      </w:r>
      <w:r w:rsidR="00DC2AB3" w:rsidRPr="00672F23">
        <w:rPr>
          <w:rFonts w:ascii="Arial" w:hAnsi="Arial" w:cs="Arial"/>
          <w:sz w:val="22"/>
          <w:szCs w:val="22"/>
        </w:rPr>
        <w:t>, por ato específico da Administração</w:t>
      </w:r>
      <w:r w:rsidR="00BC193F" w:rsidRPr="00672F23">
        <w:rPr>
          <w:rFonts w:ascii="Arial" w:hAnsi="Arial" w:cs="Arial"/>
          <w:sz w:val="22"/>
          <w:szCs w:val="22"/>
        </w:rPr>
        <w:t xml:space="preserve"> (art. 33, inciso V, alínea “a”, da </w:t>
      </w:r>
      <w:r w:rsidR="00B96632" w:rsidRPr="00672F23">
        <w:rPr>
          <w:rFonts w:ascii="Arial" w:hAnsi="Arial" w:cs="Arial"/>
          <w:sz w:val="22"/>
          <w:szCs w:val="22"/>
        </w:rPr>
        <w:t>Lei</w:t>
      </w:r>
      <w:r w:rsidR="00BC193F" w:rsidRPr="00672F23">
        <w:rPr>
          <w:rFonts w:ascii="Arial" w:hAnsi="Arial" w:cs="Arial"/>
          <w:sz w:val="22"/>
          <w:szCs w:val="22"/>
        </w:rPr>
        <w:t xml:space="preserve"> nº 13.019/2014)</w:t>
      </w:r>
      <w:r w:rsidR="00F141BE" w:rsidRPr="00672F23">
        <w:rPr>
          <w:rFonts w:ascii="Arial" w:hAnsi="Arial" w:cs="Arial"/>
          <w:sz w:val="22"/>
          <w:szCs w:val="22"/>
        </w:rPr>
        <w:t>;</w:t>
      </w:r>
    </w:p>
    <w:p w:rsidR="005E2F06" w:rsidRPr="00672F23" w:rsidRDefault="005E2F06" w:rsidP="00BF1012">
      <w:pPr>
        <w:ind w:left="284"/>
        <w:jc w:val="both"/>
        <w:rPr>
          <w:rFonts w:ascii="Arial" w:hAnsi="Arial" w:cs="Arial"/>
          <w:sz w:val="22"/>
          <w:szCs w:val="22"/>
        </w:rPr>
      </w:pPr>
    </w:p>
    <w:p w:rsidR="00AA4593" w:rsidRPr="00672F23" w:rsidRDefault="00AA4593" w:rsidP="00BF1012">
      <w:pPr>
        <w:ind w:left="284"/>
        <w:jc w:val="both"/>
        <w:rPr>
          <w:rFonts w:ascii="Arial" w:hAnsi="Arial" w:cs="Arial"/>
          <w:sz w:val="22"/>
          <w:szCs w:val="22"/>
        </w:rPr>
      </w:pPr>
      <w:proofErr w:type="gramStart"/>
      <w:r w:rsidRPr="00672F23">
        <w:rPr>
          <w:rFonts w:ascii="Arial" w:hAnsi="Arial" w:cs="Arial"/>
          <w:sz w:val="22"/>
          <w:szCs w:val="22"/>
        </w:rPr>
        <w:t>b.</w:t>
      </w:r>
      <w:proofErr w:type="gramEnd"/>
      <w:r w:rsidRPr="00672F23">
        <w:rPr>
          <w:rFonts w:ascii="Arial" w:hAnsi="Arial" w:cs="Arial"/>
          <w:sz w:val="22"/>
          <w:szCs w:val="22"/>
        </w:rPr>
        <w:t>3) comprovantes de experiência prévia na realização do objeto da parceria ou de objeto de natureza semelhante, podendo ser admitidos, sem prejuízo de outros (art. 33, inciso V, alínea “b”, da Lei nº 13.019/2014):</w:t>
      </w:r>
    </w:p>
    <w:p w:rsidR="00AA4593" w:rsidRPr="00672F23" w:rsidRDefault="00AA4593" w:rsidP="00AA4593">
      <w:pPr>
        <w:tabs>
          <w:tab w:val="left" w:pos="709"/>
        </w:tabs>
        <w:snapToGrid w:val="0"/>
        <w:ind w:left="357"/>
        <w:jc w:val="both"/>
        <w:rPr>
          <w:rFonts w:ascii="Arial" w:hAnsi="Arial" w:cs="Arial"/>
          <w:sz w:val="22"/>
          <w:szCs w:val="22"/>
        </w:rPr>
      </w:pPr>
    </w:p>
    <w:p w:rsidR="00AA4593" w:rsidRPr="00672F23" w:rsidRDefault="00AA4593" w:rsidP="008F11C5">
      <w:pPr>
        <w:ind w:left="708"/>
        <w:jc w:val="both"/>
        <w:rPr>
          <w:rFonts w:ascii="Arial" w:hAnsi="Arial" w:cs="Arial"/>
          <w:sz w:val="22"/>
          <w:szCs w:val="22"/>
        </w:rPr>
      </w:pPr>
      <w:proofErr w:type="gramStart"/>
      <w:r w:rsidRPr="00672F23">
        <w:rPr>
          <w:rFonts w:ascii="Arial" w:hAnsi="Arial" w:cs="Arial"/>
          <w:sz w:val="22"/>
          <w:szCs w:val="22"/>
        </w:rPr>
        <w:t>b.</w:t>
      </w:r>
      <w:proofErr w:type="gramEnd"/>
      <w:r w:rsidRPr="00672F23">
        <w:rPr>
          <w:rFonts w:ascii="Arial" w:hAnsi="Arial" w:cs="Arial"/>
          <w:sz w:val="22"/>
          <w:szCs w:val="22"/>
        </w:rPr>
        <w:t>3.1) declaração de execução de parcerias firmadas com órgãos e entidades da administração pública, organismos internacionais, empresas ou outras Organizações da Sociedade Civil, contendo o objeto da parceria, período de execução, o público atendido e, se houver, o valor e local de execução;</w:t>
      </w:r>
    </w:p>
    <w:p w:rsidR="00AA4593" w:rsidRPr="00672F23" w:rsidRDefault="00AA4593" w:rsidP="008F11C5">
      <w:pPr>
        <w:ind w:left="708"/>
        <w:jc w:val="both"/>
        <w:rPr>
          <w:rFonts w:ascii="Arial" w:hAnsi="Arial" w:cs="Arial"/>
          <w:sz w:val="22"/>
          <w:szCs w:val="22"/>
        </w:rPr>
      </w:pPr>
    </w:p>
    <w:p w:rsidR="00AA4593" w:rsidRPr="00672F23" w:rsidRDefault="00AA4593" w:rsidP="008F11C5">
      <w:pPr>
        <w:ind w:left="708"/>
        <w:jc w:val="both"/>
        <w:rPr>
          <w:rFonts w:ascii="Arial" w:hAnsi="Arial" w:cs="Arial"/>
          <w:sz w:val="22"/>
          <w:szCs w:val="22"/>
        </w:rPr>
      </w:pPr>
      <w:proofErr w:type="gramStart"/>
      <w:r w:rsidRPr="00672F23">
        <w:rPr>
          <w:rFonts w:ascii="Arial" w:hAnsi="Arial" w:cs="Arial"/>
          <w:sz w:val="22"/>
          <w:szCs w:val="22"/>
        </w:rPr>
        <w:t>b.</w:t>
      </w:r>
      <w:proofErr w:type="gramEnd"/>
      <w:r w:rsidRPr="00672F23">
        <w:rPr>
          <w:rFonts w:ascii="Arial" w:hAnsi="Arial" w:cs="Arial"/>
          <w:sz w:val="22"/>
          <w:szCs w:val="22"/>
        </w:rPr>
        <w:t>3.2) atestados de capacidade técnica dos dirigentes ou integrantes da OSC, emitidos por órgãos e entidades da administração pública, organismos internacionais, empresas ou outras Organizações da Sociedade Civil, contendo objeto da parceria, período de execução, o público atendido e, se houver, o valor e local de execução;</w:t>
      </w:r>
    </w:p>
    <w:p w:rsidR="00AA4593" w:rsidRPr="00672F23" w:rsidRDefault="00AA4593" w:rsidP="008F11C5">
      <w:pPr>
        <w:ind w:left="708"/>
        <w:jc w:val="both"/>
        <w:rPr>
          <w:rFonts w:ascii="Arial" w:hAnsi="Arial" w:cs="Arial"/>
          <w:sz w:val="22"/>
          <w:szCs w:val="22"/>
        </w:rPr>
      </w:pPr>
    </w:p>
    <w:p w:rsidR="00AA4593" w:rsidRPr="00672F23" w:rsidRDefault="00AA4593" w:rsidP="008F11C5">
      <w:pPr>
        <w:ind w:left="708"/>
        <w:jc w:val="both"/>
        <w:rPr>
          <w:rFonts w:ascii="Arial" w:hAnsi="Arial" w:cs="Arial"/>
          <w:sz w:val="22"/>
          <w:szCs w:val="22"/>
        </w:rPr>
      </w:pPr>
      <w:proofErr w:type="gramStart"/>
      <w:r w:rsidRPr="00672F23">
        <w:rPr>
          <w:rFonts w:ascii="Arial" w:hAnsi="Arial" w:cs="Arial"/>
          <w:sz w:val="22"/>
          <w:szCs w:val="22"/>
        </w:rPr>
        <w:t>b.</w:t>
      </w:r>
      <w:proofErr w:type="gramEnd"/>
      <w:r w:rsidRPr="00672F23">
        <w:rPr>
          <w:rFonts w:ascii="Arial" w:hAnsi="Arial" w:cs="Arial"/>
          <w:sz w:val="22"/>
          <w:szCs w:val="22"/>
        </w:rPr>
        <w:t>3.3) diplomas ou certificados emitidos de acordo com as normas que regem a educação nacional, acompanhados do respectivo registro no Conselho de Classe, quando exigido para o exercício da atividade, que comprovem a formação acadêmica dos dir</w:t>
      </w:r>
      <w:r w:rsidR="008F11C5">
        <w:rPr>
          <w:rFonts w:ascii="Arial" w:hAnsi="Arial" w:cs="Arial"/>
          <w:sz w:val="22"/>
          <w:szCs w:val="22"/>
        </w:rPr>
        <w:t>igentes ou integrantes da OSC;</w:t>
      </w:r>
    </w:p>
    <w:p w:rsidR="00AA4593" w:rsidRPr="00672F23" w:rsidRDefault="00AA4593" w:rsidP="008F11C5">
      <w:pPr>
        <w:ind w:left="708"/>
        <w:jc w:val="both"/>
        <w:rPr>
          <w:rFonts w:ascii="Arial" w:hAnsi="Arial" w:cs="Arial"/>
          <w:sz w:val="22"/>
          <w:szCs w:val="22"/>
        </w:rPr>
      </w:pPr>
    </w:p>
    <w:p w:rsidR="00AA4593" w:rsidRPr="00672F23" w:rsidRDefault="00AA4593" w:rsidP="008F11C5">
      <w:pPr>
        <w:ind w:left="708"/>
        <w:jc w:val="both"/>
        <w:rPr>
          <w:rFonts w:ascii="Arial" w:hAnsi="Arial" w:cs="Arial"/>
          <w:sz w:val="22"/>
          <w:szCs w:val="22"/>
        </w:rPr>
      </w:pPr>
      <w:proofErr w:type="gramStart"/>
      <w:r w:rsidRPr="00672F23">
        <w:rPr>
          <w:rFonts w:ascii="Arial" w:hAnsi="Arial" w:cs="Arial"/>
          <w:sz w:val="22"/>
          <w:szCs w:val="22"/>
        </w:rPr>
        <w:t>b.</w:t>
      </w:r>
      <w:proofErr w:type="gramEnd"/>
      <w:r w:rsidRPr="00672F23">
        <w:rPr>
          <w:rFonts w:ascii="Arial" w:hAnsi="Arial" w:cs="Arial"/>
          <w:sz w:val="22"/>
          <w:szCs w:val="22"/>
        </w:rPr>
        <w:t xml:space="preserve">3.4) relatórios de atividades emitidos por órgãos e entidades da administração pública, organismos internacionais, empresas ou outras Organizações da Sociedade </w:t>
      </w:r>
      <w:r w:rsidRPr="00672F23">
        <w:rPr>
          <w:rFonts w:ascii="Arial" w:hAnsi="Arial" w:cs="Arial"/>
          <w:sz w:val="22"/>
          <w:szCs w:val="22"/>
        </w:rPr>
        <w:lastRenderedPageBreak/>
        <w:t>Civil com comprovação das ações desenvolvidas pela OSC, objeto da parceria, período de execução, o público atendido e, se houver, o valor e local de execução;</w:t>
      </w:r>
    </w:p>
    <w:p w:rsidR="00AA4593" w:rsidRPr="00672F23" w:rsidRDefault="00AA4593" w:rsidP="00AA4593">
      <w:pPr>
        <w:ind w:left="1134"/>
        <w:jc w:val="both"/>
        <w:rPr>
          <w:rFonts w:ascii="Arial" w:hAnsi="Arial" w:cs="Arial"/>
          <w:sz w:val="22"/>
          <w:szCs w:val="22"/>
        </w:rPr>
      </w:pPr>
    </w:p>
    <w:p w:rsidR="00AA4593" w:rsidRPr="00672F23" w:rsidRDefault="00AA4593" w:rsidP="008F11C5">
      <w:pPr>
        <w:ind w:left="708"/>
        <w:jc w:val="both"/>
        <w:rPr>
          <w:rFonts w:ascii="Arial" w:hAnsi="Arial" w:cs="Arial"/>
          <w:sz w:val="22"/>
          <w:szCs w:val="22"/>
        </w:rPr>
      </w:pPr>
      <w:proofErr w:type="gramStart"/>
      <w:r w:rsidRPr="00672F23">
        <w:rPr>
          <w:rFonts w:ascii="Arial" w:hAnsi="Arial" w:cs="Arial"/>
          <w:sz w:val="22"/>
          <w:szCs w:val="22"/>
        </w:rPr>
        <w:t>b.</w:t>
      </w:r>
      <w:proofErr w:type="gramEnd"/>
      <w:r w:rsidRPr="00672F23">
        <w:rPr>
          <w:rFonts w:ascii="Arial" w:hAnsi="Arial" w:cs="Arial"/>
          <w:sz w:val="22"/>
          <w:szCs w:val="22"/>
        </w:rPr>
        <w:t>3.5) publicações, pesquisas e outras formas de produção de conhecimento realizadas pela OSC ou a respeito dela, com temática atinente ao objeto da parceria;</w:t>
      </w:r>
    </w:p>
    <w:p w:rsidR="00AA4593" w:rsidRPr="00672F23" w:rsidRDefault="00AA4593" w:rsidP="008F11C5">
      <w:pPr>
        <w:ind w:left="708"/>
        <w:jc w:val="both"/>
        <w:rPr>
          <w:rFonts w:ascii="Arial" w:hAnsi="Arial" w:cs="Arial"/>
          <w:sz w:val="22"/>
          <w:szCs w:val="22"/>
        </w:rPr>
      </w:pPr>
    </w:p>
    <w:p w:rsidR="00B4471B" w:rsidRPr="00672F23" w:rsidRDefault="00AA4593" w:rsidP="008F11C5">
      <w:pPr>
        <w:ind w:left="708"/>
        <w:jc w:val="both"/>
        <w:rPr>
          <w:rFonts w:ascii="Arial" w:hAnsi="Arial" w:cs="Arial"/>
          <w:sz w:val="22"/>
          <w:szCs w:val="22"/>
        </w:rPr>
      </w:pPr>
      <w:proofErr w:type="gramStart"/>
      <w:r w:rsidRPr="00672F23">
        <w:rPr>
          <w:rFonts w:ascii="Arial" w:hAnsi="Arial" w:cs="Arial"/>
          <w:sz w:val="22"/>
          <w:szCs w:val="22"/>
        </w:rPr>
        <w:t>b.</w:t>
      </w:r>
      <w:proofErr w:type="gramEnd"/>
      <w:r w:rsidRPr="00672F23">
        <w:rPr>
          <w:rFonts w:ascii="Arial" w:hAnsi="Arial" w:cs="Arial"/>
          <w:sz w:val="22"/>
          <w:szCs w:val="22"/>
        </w:rPr>
        <w:t>3.6) prêmios de relevância recebidos no país ou no exterior pela OSC, em razão de sua destacada atuação em área relativa ao objeto da parceria.</w:t>
      </w:r>
    </w:p>
    <w:tbl>
      <w:tblPr>
        <w:tblpPr w:leftFromText="141" w:rightFromText="141" w:vertAnchor="text" w:tblpX="55" w:tblpY="256"/>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142"/>
      </w:tblGrid>
      <w:tr w:rsidR="009B134F" w:rsidRPr="00672F23" w:rsidTr="008F11C5">
        <w:trPr>
          <w:trHeight w:val="551"/>
        </w:trPr>
        <w:tc>
          <w:tcPr>
            <w:tcW w:w="9142" w:type="dxa"/>
          </w:tcPr>
          <w:p w:rsidR="009B134F" w:rsidRPr="008F11C5" w:rsidRDefault="009B134F" w:rsidP="009F2DCB">
            <w:pPr>
              <w:jc w:val="both"/>
              <w:rPr>
                <w:rFonts w:ascii="Arial" w:hAnsi="Arial" w:cs="Arial"/>
                <w:sz w:val="18"/>
              </w:rPr>
            </w:pPr>
            <w:r w:rsidRPr="008F11C5">
              <w:rPr>
                <w:rFonts w:ascii="Arial" w:hAnsi="Arial" w:cs="Arial"/>
                <w:b/>
                <w:sz w:val="18"/>
                <w:szCs w:val="22"/>
                <w:highlight w:val="yellow"/>
              </w:rPr>
              <w:t xml:space="preserve">NOTA: </w:t>
            </w:r>
            <w:r w:rsidRPr="008F11C5">
              <w:rPr>
                <w:rFonts w:ascii="Arial" w:hAnsi="Arial" w:cs="Arial"/>
                <w:sz w:val="18"/>
                <w:szCs w:val="22"/>
                <w:highlight w:val="yellow"/>
              </w:rPr>
              <w:t>Caso o órgão ou entidade responsável pelo chamamento decida por estabelecer tempo mínimo de experiência prévia da OSC, o texto acima deverá ser alterado estabelecendo o tempo de experiência definido.</w:t>
            </w:r>
          </w:p>
        </w:tc>
      </w:tr>
    </w:tbl>
    <w:p w:rsidR="009B134F" w:rsidRPr="00672F23" w:rsidRDefault="009B134F" w:rsidP="0088059C">
      <w:pPr>
        <w:jc w:val="both"/>
        <w:rPr>
          <w:rFonts w:ascii="Arial" w:hAnsi="Arial" w:cs="Arial"/>
          <w:sz w:val="22"/>
          <w:szCs w:val="22"/>
        </w:rPr>
      </w:pPr>
    </w:p>
    <w:p w:rsidR="008F11C5" w:rsidRDefault="008F11C5" w:rsidP="0088059C">
      <w:pPr>
        <w:jc w:val="both"/>
        <w:rPr>
          <w:rFonts w:ascii="Arial" w:hAnsi="Arial" w:cs="Arial"/>
          <w:sz w:val="22"/>
          <w:szCs w:val="22"/>
        </w:rPr>
      </w:pPr>
    </w:p>
    <w:p w:rsidR="00DF2522" w:rsidRPr="00672F23" w:rsidRDefault="00DF2522" w:rsidP="008F11C5">
      <w:pPr>
        <w:ind w:left="284"/>
        <w:jc w:val="both"/>
        <w:rPr>
          <w:rFonts w:ascii="Arial" w:hAnsi="Arial" w:cs="Arial"/>
          <w:sz w:val="22"/>
          <w:szCs w:val="22"/>
        </w:rPr>
      </w:pPr>
      <w:proofErr w:type="gramStart"/>
      <w:r w:rsidRPr="00672F23">
        <w:rPr>
          <w:rFonts w:ascii="Arial" w:hAnsi="Arial" w:cs="Arial"/>
          <w:sz w:val="22"/>
          <w:szCs w:val="22"/>
        </w:rPr>
        <w:t>b.</w:t>
      </w:r>
      <w:proofErr w:type="gramEnd"/>
      <w:r w:rsidR="00261FBD" w:rsidRPr="00672F23">
        <w:rPr>
          <w:rFonts w:ascii="Arial" w:hAnsi="Arial" w:cs="Arial"/>
          <w:sz w:val="22"/>
          <w:szCs w:val="22"/>
        </w:rPr>
        <w:t>4</w:t>
      </w:r>
      <w:r w:rsidRPr="00672F23">
        <w:rPr>
          <w:rFonts w:ascii="Arial" w:hAnsi="Arial" w:cs="Arial"/>
          <w:sz w:val="22"/>
          <w:szCs w:val="22"/>
        </w:rPr>
        <w:t>)</w:t>
      </w:r>
      <w:r w:rsidR="00DD33EA" w:rsidRPr="00672F23">
        <w:rPr>
          <w:rFonts w:ascii="Arial" w:hAnsi="Arial" w:cs="Arial"/>
          <w:sz w:val="22"/>
          <w:szCs w:val="22"/>
        </w:rPr>
        <w:t xml:space="preserve"> declaração do representante legal da OSC sobre a existência de instalações</w:t>
      </w:r>
      <w:r w:rsidR="000602E0" w:rsidRPr="00672F23">
        <w:rPr>
          <w:rFonts w:ascii="Arial" w:hAnsi="Arial" w:cs="Arial"/>
          <w:sz w:val="22"/>
          <w:szCs w:val="22"/>
        </w:rPr>
        <w:t>,</w:t>
      </w:r>
      <w:r w:rsidR="00DD33EA" w:rsidRPr="00672F23">
        <w:rPr>
          <w:rFonts w:ascii="Arial" w:hAnsi="Arial" w:cs="Arial"/>
          <w:sz w:val="22"/>
          <w:szCs w:val="22"/>
        </w:rPr>
        <w:t xml:space="preserve"> condições materiais </w:t>
      </w:r>
      <w:r w:rsidR="000602E0" w:rsidRPr="00672F23">
        <w:rPr>
          <w:rFonts w:ascii="Arial" w:hAnsi="Arial" w:cs="Arial"/>
          <w:sz w:val="22"/>
          <w:szCs w:val="22"/>
        </w:rPr>
        <w:t xml:space="preserve">e capacidade técnica e operacional para o desenvolvimento do objeto da parceria e o cumprimento das metas estabelecidas </w:t>
      </w:r>
      <w:r w:rsidR="00DD33EA" w:rsidRPr="00672F23">
        <w:rPr>
          <w:rFonts w:ascii="Arial" w:hAnsi="Arial" w:cs="Arial"/>
          <w:sz w:val="22"/>
          <w:szCs w:val="22"/>
        </w:rPr>
        <w:t>ou, alternativamente, sobre a previsão de contratar ou adquirir com recursos da parceria, conforme</w:t>
      </w:r>
      <w:r w:rsidR="00F2002D" w:rsidRPr="00672F23">
        <w:rPr>
          <w:rFonts w:ascii="Arial" w:hAnsi="Arial" w:cs="Arial"/>
          <w:sz w:val="22"/>
          <w:szCs w:val="22"/>
        </w:rPr>
        <w:t xml:space="preserve"> </w:t>
      </w:r>
      <w:r w:rsidR="000C1BE2" w:rsidRPr="00672F23">
        <w:rPr>
          <w:rFonts w:ascii="Arial" w:hAnsi="Arial" w:cs="Arial"/>
          <w:sz w:val="22"/>
          <w:szCs w:val="22"/>
        </w:rPr>
        <w:t xml:space="preserve">modelo constante do </w:t>
      </w:r>
      <w:r w:rsidR="000C1BE2" w:rsidRPr="00672F23">
        <w:rPr>
          <w:rFonts w:ascii="Arial" w:hAnsi="Arial" w:cs="Arial"/>
          <w:b/>
          <w:sz w:val="22"/>
          <w:szCs w:val="22"/>
        </w:rPr>
        <w:t xml:space="preserve">Anexo </w:t>
      </w:r>
      <w:r w:rsidR="007B7146" w:rsidRPr="00672F23">
        <w:rPr>
          <w:rFonts w:ascii="Arial" w:hAnsi="Arial" w:cs="Arial"/>
          <w:b/>
          <w:sz w:val="22"/>
          <w:szCs w:val="22"/>
        </w:rPr>
        <w:t>9</w:t>
      </w:r>
      <w:r w:rsidR="00DD33EA" w:rsidRPr="00672F23">
        <w:rPr>
          <w:rFonts w:ascii="Arial" w:hAnsi="Arial" w:cs="Arial"/>
          <w:sz w:val="22"/>
          <w:szCs w:val="22"/>
        </w:rPr>
        <w:t>;</w:t>
      </w:r>
    </w:p>
    <w:tbl>
      <w:tblPr>
        <w:tblpPr w:leftFromText="141" w:rightFromText="141" w:vertAnchor="text" w:tblpX="55" w:tblpY="256"/>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142"/>
      </w:tblGrid>
      <w:tr w:rsidR="00DF2522" w:rsidRPr="00672F23" w:rsidTr="00C152E8">
        <w:trPr>
          <w:trHeight w:val="835"/>
        </w:trPr>
        <w:tc>
          <w:tcPr>
            <w:tcW w:w="9142" w:type="dxa"/>
          </w:tcPr>
          <w:p w:rsidR="00DF2522" w:rsidRPr="008F11C5" w:rsidRDefault="00DF2522" w:rsidP="0042742F">
            <w:pPr>
              <w:jc w:val="both"/>
              <w:rPr>
                <w:rFonts w:ascii="Arial" w:hAnsi="Arial" w:cs="Arial"/>
                <w:sz w:val="18"/>
              </w:rPr>
            </w:pPr>
            <w:r w:rsidRPr="008F11C5">
              <w:rPr>
                <w:rFonts w:ascii="Arial" w:hAnsi="Arial" w:cs="Arial"/>
                <w:b/>
                <w:sz w:val="18"/>
                <w:szCs w:val="22"/>
                <w:highlight w:val="yellow"/>
              </w:rPr>
              <w:t xml:space="preserve">NOTA: </w:t>
            </w:r>
            <w:r w:rsidRPr="008F11C5">
              <w:rPr>
                <w:rFonts w:ascii="Arial" w:hAnsi="Arial" w:cs="Arial"/>
                <w:sz w:val="18"/>
                <w:szCs w:val="22"/>
                <w:highlight w:val="yellow"/>
              </w:rPr>
              <w:t>Não será necessária a demonstração pela OSC de capacidade prévia instalada, sendo admitida a contratação de profissionais, a aquisição de bens e equipamentos e a realização de serviços de adequação de espaço físico para o cumprimento do objeto da parceria (art. 33, inciso V, alínea “c” e §5º, da Lei nº 13.019/2014).</w:t>
            </w:r>
          </w:p>
          <w:p w:rsidR="00DF2522" w:rsidRPr="008F11C5" w:rsidRDefault="00DF2522" w:rsidP="0042742F">
            <w:pPr>
              <w:jc w:val="both"/>
              <w:rPr>
                <w:rFonts w:ascii="Arial" w:hAnsi="Arial" w:cs="Arial"/>
                <w:sz w:val="18"/>
              </w:rPr>
            </w:pPr>
          </w:p>
        </w:tc>
      </w:tr>
    </w:tbl>
    <w:p w:rsidR="00DF2522" w:rsidRPr="00672F23" w:rsidRDefault="00DF2522" w:rsidP="0088059C">
      <w:pPr>
        <w:jc w:val="both"/>
        <w:rPr>
          <w:rFonts w:ascii="Arial" w:hAnsi="Arial" w:cs="Arial"/>
          <w:sz w:val="22"/>
          <w:szCs w:val="22"/>
          <w:highlight w:val="yellow"/>
        </w:rPr>
      </w:pPr>
    </w:p>
    <w:p w:rsidR="000E2724" w:rsidRDefault="000E2724" w:rsidP="0055093D">
      <w:pPr>
        <w:jc w:val="both"/>
        <w:rPr>
          <w:rFonts w:ascii="Arial" w:hAnsi="Arial" w:cs="Arial"/>
          <w:sz w:val="22"/>
          <w:szCs w:val="22"/>
        </w:rPr>
      </w:pPr>
    </w:p>
    <w:p w:rsidR="0055093D" w:rsidRPr="00672F23" w:rsidRDefault="0055093D" w:rsidP="000E2724">
      <w:pPr>
        <w:ind w:left="284"/>
        <w:jc w:val="both"/>
        <w:rPr>
          <w:rFonts w:ascii="Arial" w:hAnsi="Arial" w:cs="Arial"/>
          <w:sz w:val="22"/>
          <w:szCs w:val="22"/>
        </w:rPr>
      </w:pPr>
      <w:proofErr w:type="gramStart"/>
      <w:r w:rsidRPr="00672F23">
        <w:rPr>
          <w:rFonts w:ascii="Arial" w:hAnsi="Arial" w:cs="Arial"/>
          <w:sz w:val="22"/>
          <w:szCs w:val="22"/>
        </w:rPr>
        <w:t>b.</w:t>
      </w:r>
      <w:proofErr w:type="gramEnd"/>
      <w:r w:rsidRPr="00672F23">
        <w:rPr>
          <w:rFonts w:ascii="Arial" w:hAnsi="Arial" w:cs="Arial"/>
          <w:sz w:val="22"/>
          <w:szCs w:val="22"/>
        </w:rPr>
        <w:t>5) currículo dos membros da equipe envolvida na execução do projeto ou atividade objeto da parceria.</w:t>
      </w:r>
    </w:p>
    <w:p w:rsidR="0055093D" w:rsidRPr="00672F23" w:rsidRDefault="0055093D" w:rsidP="000E2724">
      <w:pPr>
        <w:ind w:left="284"/>
        <w:jc w:val="both"/>
        <w:rPr>
          <w:rFonts w:ascii="Arial" w:hAnsi="Arial" w:cs="Arial"/>
          <w:sz w:val="22"/>
          <w:szCs w:val="22"/>
        </w:rPr>
      </w:pPr>
    </w:p>
    <w:p w:rsidR="00F30FFE" w:rsidRPr="00672F23" w:rsidRDefault="00DF2522" w:rsidP="000E2724">
      <w:pPr>
        <w:ind w:left="284"/>
        <w:jc w:val="both"/>
        <w:rPr>
          <w:rFonts w:ascii="Arial" w:hAnsi="Arial" w:cs="Arial"/>
          <w:sz w:val="22"/>
          <w:szCs w:val="22"/>
        </w:rPr>
      </w:pPr>
      <w:proofErr w:type="gramStart"/>
      <w:r w:rsidRPr="00672F23">
        <w:rPr>
          <w:rFonts w:ascii="Arial" w:hAnsi="Arial" w:cs="Arial"/>
          <w:sz w:val="22"/>
          <w:szCs w:val="22"/>
        </w:rPr>
        <w:t>b.</w:t>
      </w:r>
      <w:proofErr w:type="gramEnd"/>
      <w:r w:rsidR="00195936" w:rsidRPr="00672F23">
        <w:rPr>
          <w:rFonts w:ascii="Arial" w:hAnsi="Arial" w:cs="Arial"/>
          <w:sz w:val="22"/>
          <w:szCs w:val="22"/>
        </w:rPr>
        <w:t>6</w:t>
      </w:r>
      <w:r w:rsidRPr="00672F23">
        <w:rPr>
          <w:rFonts w:ascii="Arial" w:hAnsi="Arial" w:cs="Arial"/>
          <w:sz w:val="22"/>
          <w:szCs w:val="22"/>
        </w:rPr>
        <w:t>)</w:t>
      </w:r>
      <w:r w:rsidR="00F30FFE" w:rsidRPr="00672F23">
        <w:rPr>
          <w:rFonts w:ascii="Arial" w:hAnsi="Arial" w:cs="Arial"/>
          <w:sz w:val="22"/>
          <w:szCs w:val="22"/>
        </w:rPr>
        <w:t xml:space="preserve"> certidões de regularidade fiscal, previdenciária, tributária, de contribuições, de dívida ativa e trabalhista (art. 34, inciso II, da </w:t>
      </w:r>
      <w:r w:rsidR="00B96632" w:rsidRPr="00672F23">
        <w:rPr>
          <w:rFonts w:ascii="Arial" w:hAnsi="Arial" w:cs="Arial"/>
          <w:sz w:val="22"/>
          <w:szCs w:val="22"/>
        </w:rPr>
        <w:t>Lei</w:t>
      </w:r>
      <w:r w:rsidR="00F30FFE" w:rsidRPr="00672F23">
        <w:rPr>
          <w:rFonts w:ascii="Arial" w:hAnsi="Arial" w:cs="Arial"/>
          <w:sz w:val="22"/>
          <w:szCs w:val="22"/>
        </w:rPr>
        <w:t xml:space="preserve"> nº 13.019/2014)</w:t>
      </w:r>
      <w:r w:rsidR="0055093D" w:rsidRPr="00672F23">
        <w:rPr>
          <w:rFonts w:ascii="Arial" w:hAnsi="Arial" w:cs="Arial"/>
          <w:sz w:val="22"/>
          <w:szCs w:val="22"/>
        </w:rPr>
        <w:t>;</w:t>
      </w:r>
    </w:p>
    <w:p w:rsidR="006A7EA3" w:rsidRPr="000E2724" w:rsidRDefault="006A7EA3" w:rsidP="000E2724">
      <w:pPr>
        <w:ind w:left="284"/>
        <w:jc w:val="both"/>
        <w:rPr>
          <w:rFonts w:ascii="Arial" w:hAnsi="Arial" w:cs="Arial"/>
          <w:sz w:val="22"/>
          <w:szCs w:val="22"/>
        </w:rPr>
      </w:pPr>
    </w:p>
    <w:p w:rsidR="00F30FFE" w:rsidRPr="00672F23" w:rsidRDefault="00DF2522" w:rsidP="000E2724">
      <w:pPr>
        <w:ind w:left="284"/>
        <w:jc w:val="both"/>
        <w:rPr>
          <w:rFonts w:ascii="Arial" w:hAnsi="Arial" w:cs="Arial"/>
          <w:sz w:val="22"/>
          <w:szCs w:val="22"/>
        </w:rPr>
      </w:pPr>
      <w:proofErr w:type="gramStart"/>
      <w:r w:rsidRPr="00672F23">
        <w:rPr>
          <w:rFonts w:ascii="Arial" w:hAnsi="Arial" w:cs="Arial"/>
          <w:sz w:val="22"/>
          <w:szCs w:val="22"/>
        </w:rPr>
        <w:t>b.</w:t>
      </w:r>
      <w:proofErr w:type="gramEnd"/>
      <w:r w:rsidR="00195936" w:rsidRPr="00672F23">
        <w:rPr>
          <w:rFonts w:ascii="Arial" w:hAnsi="Arial" w:cs="Arial"/>
          <w:sz w:val="22"/>
          <w:szCs w:val="22"/>
        </w:rPr>
        <w:t>7</w:t>
      </w:r>
      <w:r w:rsidR="00C3317B" w:rsidRPr="00672F23">
        <w:rPr>
          <w:rFonts w:ascii="Arial" w:hAnsi="Arial" w:cs="Arial"/>
          <w:sz w:val="22"/>
          <w:szCs w:val="22"/>
        </w:rPr>
        <w:t>)</w:t>
      </w:r>
      <w:r w:rsidR="00F30FFE" w:rsidRPr="00672F23">
        <w:rPr>
          <w:rFonts w:ascii="Arial" w:hAnsi="Arial" w:cs="Arial"/>
          <w:sz w:val="22"/>
          <w:szCs w:val="22"/>
        </w:rPr>
        <w:t xml:space="preserve"> certidão de existência jurídica expedida pelo cartório de registro civil ou cópia do estatuto registrado e de eventuais alterações ou, tratando-se de sociedade cooperativa, certidão simplificada emitida por junta comercial (art. 34, inciso III, da </w:t>
      </w:r>
      <w:r w:rsidR="00B96632" w:rsidRPr="00672F23">
        <w:rPr>
          <w:rFonts w:ascii="Arial" w:hAnsi="Arial" w:cs="Arial"/>
          <w:sz w:val="22"/>
          <w:szCs w:val="22"/>
        </w:rPr>
        <w:t>Lei</w:t>
      </w:r>
      <w:r w:rsidR="00F30FFE" w:rsidRPr="00672F23">
        <w:rPr>
          <w:rFonts w:ascii="Arial" w:hAnsi="Arial" w:cs="Arial"/>
          <w:sz w:val="22"/>
          <w:szCs w:val="22"/>
        </w:rPr>
        <w:t xml:space="preserve"> nº 13.019/2014);</w:t>
      </w:r>
    </w:p>
    <w:p w:rsidR="00F30FFE" w:rsidRPr="00672F23" w:rsidRDefault="00F30FFE" w:rsidP="000E2724">
      <w:pPr>
        <w:ind w:left="284"/>
        <w:jc w:val="both"/>
        <w:rPr>
          <w:rFonts w:ascii="Arial" w:hAnsi="Arial" w:cs="Arial"/>
          <w:sz w:val="22"/>
          <w:szCs w:val="22"/>
        </w:rPr>
      </w:pPr>
    </w:p>
    <w:p w:rsidR="00F30FFE" w:rsidRPr="00672F23" w:rsidRDefault="00DF2522" w:rsidP="000E2724">
      <w:pPr>
        <w:ind w:left="284"/>
        <w:jc w:val="both"/>
        <w:rPr>
          <w:rFonts w:ascii="Arial" w:hAnsi="Arial" w:cs="Arial"/>
          <w:sz w:val="22"/>
          <w:szCs w:val="22"/>
        </w:rPr>
      </w:pPr>
      <w:proofErr w:type="gramStart"/>
      <w:r w:rsidRPr="00672F23">
        <w:rPr>
          <w:rFonts w:ascii="Arial" w:hAnsi="Arial" w:cs="Arial"/>
          <w:sz w:val="22"/>
          <w:szCs w:val="22"/>
        </w:rPr>
        <w:t>b.</w:t>
      </w:r>
      <w:proofErr w:type="gramEnd"/>
      <w:r w:rsidR="00195936" w:rsidRPr="00672F23">
        <w:rPr>
          <w:rFonts w:ascii="Arial" w:hAnsi="Arial" w:cs="Arial"/>
          <w:sz w:val="22"/>
          <w:szCs w:val="22"/>
        </w:rPr>
        <w:t>8</w:t>
      </w:r>
      <w:r w:rsidR="00C3317B" w:rsidRPr="00672F23">
        <w:rPr>
          <w:rFonts w:ascii="Arial" w:hAnsi="Arial" w:cs="Arial"/>
          <w:sz w:val="22"/>
          <w:szCs w:val="22"/>
        </w:rPr>
        <w:t>)</w:t>
      </w:r>
      <w:r w:rsidR="00F30FFE" w:rsidRPr="00672F23">
        <w:rPr>
          <w:rFonts w:ascii="Arial" w:hAnsi="Arial" w:cs="Arial"/>
          <w:sz w:val="22"/>
          <w:szCs w:val="22"/>
        </w:rPr>
        <w:t xml:space="preserve"> cópia da ata de eleição, registrada em cartório, do quadro dirigente atual</w:t>
      </w:r>
      <w:r w:rsidR="00A9613E" w:rsidRPr="00672F23">
        <w:rPr>
          <w:rFonts w:ascii="Arial" w:hAnsi="Arial" w:cs="Arial"/>
          <w:sz w:val="22"/>
          <w:szCs w:val="22"/>
        </w:rPr>
        <w:t xml:space="preserve"> (art. 34, inciso V, da </w:t>
      </w:r>
      <w:r w:rsidR="00B96632" w:rsidRPr="00672F23">
        <w:rPr>
          <w:rFonts w:ascii="Arial" w:hAnsi="Arial" w:cs="Arial"/>
          <w:sz w:val="22"/>
          <w:szCs w:val="22"/>
        </w:rPr>
        <w:t>Lei</w:t>
      </w:r>
      <w:r w:rsidR="00A9613E" w:rsidRPr="00672F23">
        <w:rPr>
          <w:rFonts w:ascii="Arial" w:hAnsi="Arial" w:cs="Arial"/>
          <w:sz w:val="22"/>
          <w:szCs w:val="22"/>
        </w:rPr>
        <w:t xml:space="preserve"> nº 13.019/2014)</w:t>
      </w:r>
      <w:r w:rsidR="00F30FFE" w:rsidRPr="00672F23">
        <w:rPr>
          <w:rFonts w:ascii="Arial" w:hAnsi="Arial" w:cs="Arial"/>
          <w:sz w:val="22"/>
          <w:szCs w:val="22"/>
        </w:rPr>
        <w:t>;</w:t>
      </w:r>
    </w:p>
    <w:p w:rsidR="00DF2522" w:rsidRPr="00672F23" w:rsidRDefault="00DF2522" w:rsidP="0088059C">
      <w:pPr>
        <w:jc w:val="both"/>
        <w:rPr>
          <w:rFonts w:ascii="Arial" w:hAnsi="Arial" w:cs="Arial"/>
          <w:sz w:val="22"/>
          <w:szCs w:val="22"/>
        </w:rPr>
      </w:pPr>
    </w:p>
    <w:p w:rsidR="00A9613E" w:rsidRPr="00672F23" w:rsidRDefault="00DF2522" w:rsidP="000E2724">
      <w:pPr>
        <w:ind w:left="284"/>
        <w:jc w:val="both"/>
        <w:rPr>
          <w:rFonts w:ascii="Arial" w:hAnsi="Arial" w:cs="Arial"/>
          <w:sz w:val="22"/>
          <w:szCs w:val="22"/>
        </w:rPr>
      </w:pPr>
      <w:proofErr w:type="gramStart"/>
      <w:r w:rsidRPr="00672F23">
        <w:rPr>
          <w:rFonts w:ascii="Arial" w:hAnsi="Arial" w:cs="Arial"/>
          <w:sz w:val="22"/>
          <w:szCs w:val="22"/>
        </w:rPr>
        <w:t>b.</w:t>
      </w:r>
      <w:proofErr w:type="gramEnd"/>
      <w:r w:rsidR="00195936" w:rsidRPr="00672F23">
        <w:rPr>
          <w:rFonts w:ascii="Arial" w:hAnsi="Arial" w:cs="Arial"/>
          <w:sz w:val="22"/>
          <w:szCs w:val="22"/>
        </w:rPr>
        <w:t>9</w:t>
      </w:r>
      <w:r w:rsidR="00A9613E" w:rsidRPr="00672F23">
        <w:rPr>
          <w:rFonts w:ascii="Arial" w:hAnsi="Arial" w:cs="Arial"/>
          <w:sz w:val="22"/>
          <w:szCs w:val="22"/>
        </w:rPr>
        <w:t xml:space="preserve">) declaração do representante legal </w:t>
      </w:r>
      <w:r w:rsidR="00D21713" w:rsidRPr="00672F23">
        <w:rPr>
          <w:rFonts w:ascii="Arial" w:hAnsi="Arial" w:cs="Arial"/>
          <w:sz w:val="22"/>
          <w:szCs w:val="22"/>
        </w:rPr>
        <w:t>da OSC com informação de que a o</w:t>
      </w:r>
      <w:r w:rsidR="00A9613E" w:rsidRPr="00672F23">
        <w:rPr>
          <w:rFonts w:ascii="Arial" w:hAnsi="Arial" w:cs="Arial"/>
          <w:sz w:val="22"/>
          <w:szCs w:val="22"/>
        </w:rPr>
        <w:t xml:space="preserve">rganização e seus dirigentes não incorrem em quaisquer das vedações previstas no </w:t>
      </w:r>
      <w:r w:rsidR="00A9613E" w:rsidRPr="000E2724">
        <w:rPr>
          <w:rFonts w:ascii="Arial" w:hAnsi="Arial" w:cs="Arial"/>
          <w:sz w:val="22"/>
          <w:szCs w:val="22"/>
        </w:rPr>
        <w:t xml:space="preserve">art. 39 da </w:t>
      </w:r>
      <w:r w:rsidR="00B96632" w:rsidRPr="000E2724">
        <w:rPr>
          <w:rFonts w:ascii="Arial" w:hAnsi="Arial" w:cs="Arial"/>
          <w:sz w:val="22"/>
          <w:szCs w:val="22"/>
        </w:rPr>
        <w:t>Lei</w:t>
      </w:r>
      <w:r w:rsidR="00A9613E" w:rsidRPr="000E2724">
        <w:rPr>
          <w:rFonts w:ascii="Arial" w:hAnsi="Arial" w:cs="Arial"/>
          <w:sz w:val="22"/>
          <w:szCs w:val="22"/>
        </w:rPr>
        <w:t xml:space="preserve"> nº 13.019/2014</w:t>
      </w:r>
      <w:r w:rsidR="00A9613E" w:rsidRPr="00672F23">
        <w:rPr>
          <w:rFonts w:ascii="Arial" w:hAnsi="Arial" w:cs="Arial"/>
          <w:sz w:val="22"/>
          <w:szCs w:val="22"/>
        </w:rPr>
        <w:t xml:space="preserve">, as quais deverão estar descritas no documento, contendo ainda a relação nominal atualizada dos dirigentes da entidade, conforme estatuto e ata de eleição, com cargo, endereço, telefone, número e órgão expedidor da carteira de identidade e número de registro no Cadastro de Pessoas Físicas – CPF de cada um deles (art. 34, inciso VI, da </w:t>
      </w:r>
      <w:r w:rsidR="00B96632" w:rsidRPr="00672F23">
        <w:rPr>
          <w:rFonts w:ascii="Arial" w:hAnsi="Arial" w:cs="Arial"/>
          <w:sz w:val="22"/>
          <w:szCs w:val="22"/>
        </w:rPr>
        <w:t>Lei</w:t>
      </w:r>
      <w:r w:rsidR="00A9613E" w:rsidRPr="00672F23">
        <w:rPr>
          <w:rFonts w:ascii="Arial" w:hAnsi="Arial" w:cs="Arial"/>
          <w:sz w:val="22"/>
          <w:szCs w:val="22"/>
        </w:rPr>
        <w:t xml:space="preserve"> nº 13.019/2014), conforme modelo </w:t>
      </w:r>
      <w:r w:rsidR="000C1BE2" w:rsidRPr="00672F23">
        <w:rPr>
          <w:rFonts w:ascii="Arial" w:hAnsi="Arial" w:cs="Arial"/>
          <w:sz w:val="22"/>
          <w:szCs w:val="22"/>
        </w:rPr>
        <w:t xml:space="preserve">constante do </w:t>
      </w:r>
      <w:r w:rsidR="000C1BE2" w:rsidRPr="00672F23">
        <w:rPr>
          <w:rFonts w:ascii="Arial" w:hAnsi="Arial" w:cs="Arial"/>
          <w:b/>
          <w:sz w:val="22"/>
          <w:szCs w:val="22"/>
        </w:rPr>
        <w:t>Anexo 11</w:t>
      </w:r>
      <w:r w:rsidR="00A9613E" w:rsidRPr="00672F23">
        <w:rPr>
          <w:rFonts w:ascii="Arial" w:hAnsi="Arial" w:cs="Arial"/>
          <w:sz w:val="22"/>
          <w:szCs w:val="22"/>
        </w:rPr>
        <w:t>;</w:t>
      </w:r>
    </w:p>
    <w:p w:rsidR="00DF2522" w:rsidRPr="00672F23" w:rsidRDefault="00DF2522" w:rsidP="000E2724">
      <w:pPr>
        <w:ind w:left="284"/>
        <w:jc w:val="both"/>
        <w:rPr>
          <w:rFonts w:ascii="Arial" w:hAnsi="Arial" w:cs="Arial"/>
          <w:sz w:val="22"/>
          <w:szCs w:val="22"/>
        </w:rPr>
      </w:pPr>
    </w:p>
    <w:p w:rsidR="00F30FFE" w:rsidRPr="00672F23" w:rsidRDefault="00DF2522" w:rsidP="000E2724">
      <w:pPr>
        <w:ind w:left="284"/>
        <w:jc w:val="both"/>
        <w:rPr>
          <w:rFonts w:ascii="Arial" w:hAnsi="Arial" w:cs="Arial"/>
          <w:sz w:val="22"/>
          <w:szCs w:val="22"/>
        </w:rPr>
      </w:pPr>
      <w:proofErr w:type="gramStart"/>
      <w:r w:rsidRPr="00672F23">
        <w:rPr>
          <w:rFonts w:ascii="Arial" w:hAnsi="Arial" w:cs="Arial"/>
          <w:sz w:val="22"/>
          <w:szCs w:val="22"/>
        </w:rPr>
        <w:t>b.</w:t>
      </w:r>
      <w:proofErr w:type="gramEnd"/>
      <w:r w:rsidR="00195936" w:rsidRPr="00672F23">
        <w:rPr>
          <w:rFonts w:ascii="Arial" w:hAnsi="Arial" w:cs="Arial"/>
          <w:sz w:val="22"/>
          <w:szCs w:val="22"/>
        </w:rPr>
        <w:t>10</w:t>
      </w:r>
      <w:r w:rsidR="00C3317B" w:rsidRPr="00672F23">
        <w:rPr>
          <w:rFonts w:ascii="Arial" w:hAnsi="Arial" w:cs="Arial"/>
          <w:sz w:val="22"/>
          <w:szCs w:val="22"/>
        </w:rPr>
        <w:t>)</w:t>
      </w:r>
      <w:r w:rsidR="00F30FFE" w:rsidRPr="00672F23">
        <w:rPr>
          <w:rFonts w:ascii="Arial" w:hAnsi="Arial" w:cs="Arial"/>
          <w:sz w:val="22"/>
          <w:szCs w:val="22"/>
        </w:rPr>
        <w:t xml:space="preserve"> comprovante de funcionamento no endereço declarado pela OSC, por meio de cópia de documento hábil, a exemplo de conta de consumo ou contrato de locação (art. 34, inciso VII, da </w:t>
      </w:r>
      <w:r w:rsidR="00B96632" w:rsidRPr="00672F23">
        <w:rPr>
          <w:rFonts w:ascii="Arial" w:hAnsi="Arial" w:cs="Arial"/>
          <w:sz w:val="22"/>
          <w:szCs w:val="22"/>
        </w:rPr>
        <w:t>Lei</w:t>
      </w:r>
      <w:r w:rsidR="00F30FFE" w:rsidRPr="00672F23">
        <w:rPr>
          <w:rFonts w:ascii="Arial" w:hAnsi="Arial" w:cs="Arial"/>
          <w:sz w:val="22"/>
          <w:szCs w:val="22"/>
        </w:rPr>
        <w:t xml:space="preserve"> nº 13.019/2014).</w:t>
      </w:r>
    </w:p>
    <w:p w:rsidR="00DF2522" w:rsidRPr="00672F23" w:rsidRDefault="00DF2522" w:rsidP="000E2724">
      <w:pPr>
        <w:ind w:left="284"/>
        <w:jc w:val="both"/>
        <w:rPr>
          <w:rFonts w:ascii="Arial" w:hAnsi="Arial" w:cs="Arial"/>
          <w:sz w:val="22"/>
          <w:szCs w:val="22"/>
        </w:rPr>
      </w:pPr>
    </w:p>
    <w:p w:rsidR="00A9613E" w:rsidRPr="00672F23" w:rsidRDefault="00DF2522" w:rsidP="000E2724">
      <w:pPr>
        <w:ind w:left="284"/>
        <w:jc w:val="both"/>
        <w:rPr>
          <w:rFonts w:ascii="Arial" w:hAnsi="Arial" w:cs="Arial"/>
          <w:sz w:val="22"/>
          <w:szCs w:val="22"/>
        </w:rPr>
      </w:pPr>
      <w:proofErr w:type="gramStart"/>
      <w:r w:rsidRPr="00672F23">
        <w:rPr>
          <w:rFonts w:ascii="Arial" w:hAnsi="Arial" w:cs="Arial"/>
          <w:sz w:val="22"/>
          <w:szCs w:val="22"/>
        </w:rPr>
        <w:t>b.</w:t>
      </w:r>
      <w:proofErr w:type="gramEnd"/>
      <w:r w:rsidR="00195936" w:rsidRPr="00672F23">
        <w:rPr>
          <w:rFonts w:ascii="Arial" w:hAnsi="Arial" w:cs="Arial"/>
          <w:sz w:val="22"/>
          <w:szCs w:val="22"/>
        </w:rPr>
        <w:t>11</w:t>
      </w:r>
      <w:r w:rsidRPr="00672F23">
        <w:rPr>
          <w:rFonts w:ascii="Arial" w:hAnsi="Arial" w:cs="Arial"/>
          <w:sz w:val="22"/>
          <w:szCs w:val="22"/>
        </w:rPr>
        <w:t>)</w:t>
      </w:r>
      <w:r w:rsidR="00A9613E" w:rsidRPr="00672F23">
        <w:rPr>
          <w:rFonts w:ascii="Arial" w:hAnsi="Arial" w:cs="Arial"/>
          <w:sz w:val="22"/>
          <w:szCs w:val="22"/>
        </w:rPr>
        <w:t xml:space="preserve"> declaração de contrapartida em bens e serviços, conforme</w:t>
      </w:r>
      <w:r w:rsidR="000C1BE2" w:rsidRPr="00672F23">
        <w:rPr>
          <w:rFonts w:ascii="Arial" w:hAnsi="Arial" w:cs="Arial"/>
          <w:sz w:val="22"/>
          <w:szCs w:val="22"/>
        </w:rPr>
        <w:t xml:space="preserve"> modelo constante do </w:t>
      </w:r>
      <w:r w:rsidR="000C1BE2" w:rsidRPr="00672F23">
        <w:rPr>
          <w:rFonts w:ascii="Arial" w:hAnsi="Arial" w:cs="Arial"/>
          <w:b/>
          <w:sz w:val="22"/>
          <w:szCs w:val="22"/>
        </w:rPr>
        <w:t>Anexo 3</w:t>
      </w:r>
      <w:r w:rsidR="00A9613E" w:rsidRPr="00672F23">
        <w:rPr>
          <w:rFonts w:ascii="Arial" w:hAnsi="Arial" w:cs="Arial"/>
          <w:sz w:val="22"/>
          <w:szCs w:val="22"/>
        </w:rPr>
        <w:t xml:space="preserve">. </w:t>
      </w:r>
      <w:r w:rsidR="00A9613E" w:rsidRPr="00EF2E21">
        <w:rPr>
          <w:rFonts w:ascii="Arial" w:hAnsi="Arial" w:cs="Arial"/>
          <w:color w:val="808080" w:themeColor="background1" w:themeShade="80"/>
          <w:sz w:val="22"/>
          <w:szCs w:val="22"/>
        </w:rPr>
        <w:t>[Quando couber]</w:t>
      </w:r>
    </w:p>
    <w:p w:rsidR="00DF2522" w:rsidRPr="00672F23" w:rsidRDefault="00DF2522" w:rsidP="0088059C">
      <w:pPr>
        <w:jc w:val="both"/>
        <w:rPr>
          <w:rFonts w:ascii="Arial" w:hAnsi="Arial" w:cs="Arial"/>
          <w:sz w:val="22"/>
          <w:szCs w:val="22"/>
          <w:highlight w:val="yellow"/>
        </w:rPr>
      </w:pPr>
    </w:p>
    <w:tbl>
      <w:tblPr>
        <w:tblpPr w:leftFromText="141" w:rightFromText="141" w:vertAnchor="text" w:tblpX="55" w:tblpY="256"/>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142"/>
      </w:tblGrid>
      <w:tr w:rsidR="00DF2522" w:rsidRPr="00672F23" w:rsidTr="00C152E8">
        <w:trPr>
          <w:trHeight w:val="835"/>
        </w:trPr>
        <w:tc>
          <w:tcPr>
            <w:tcW w:w="9142" w:type="dxa"/>
          </w:tcPr>
          <w:p w:rsidR="00DF2522" w:rsidRPr="000E2724" w:rsidRDefault="00DF2522" w:rsidP="00DF2522">
            <w:pPr>
              <w:jc w:val="both"/>
              <w:rPr>
                <w:rFonts w:ascii="Arial" w:hAnsi="Arial" w:cs="Arial"/>
                <w:sz w:val="18"/>
                <w:highlight w:val="yellow"/>
              </w:rPr>
            </w:pPr>
            <w:r w:rsidRPr="000E2724">
              <w:rPr>
                <w:rFonts w:ascii="Arial" w:hAnsi="Arial" w:cs="Arial"/>
                <w:b/>
                <w:sz w:val="18"/>
                <w:szCs w:val="22"/>
                <w:highlight w:val="yellow"/>
              </w:rPr>
              <w:lastRenderedPageBreak/>
              <w:t xml:space="preserve">NOTAS: </w:t>
            </w:r>
          </w:p>
          <w:p w:rsidR="00DF2522" w:rsidRPr="000E2724" w:rsidRDefault="00DF2522" w:rsidP="00DF2522">
            <w:pPr>
              <w:jc w:val="both"/>
              <w:rPr>
                <w:rFonts w:ascii="Arial" w:hAnsi="Arial" w:cs="Arial"/>
                <w:sz w:val="18"/>
                <w:highlight w:val="yellow"/>
              </w:rPr>
            </w:pPr>
          </w:p>
          <w:p w:rsidR="00DF2522" w:rsidRPr="000E2724" w:rsidRDefault="00DF2522" w:rsidP="00DF2522">
            <w:pPr>
              <w:jc w:val="both"/>
              <w:rPr>
                <w:rFonts w:ascii="Arial" w:hAnsi="Arial" w:cs="Arial"/>
                <w:sz w:val="18"/>
                <w:highlight w:val="yellow"/>
              </w:rPr>
            </w:pPr>
            <w:r w:rsidRPr="000E2724">
              <w:rPr>
                <w:rFonts w:ascii="Arial" w:hAnsi="Arial" w:cs="Arial"/>
                <w:sz w:val="18"/>
                <w:szCs w:val="22"/>
                <w:highlight w:val="yellow"/>
              </w:rPr>
              <w:t xml:space="preserve"> Caso não seja exigida contrapartida, o item deverá ser excluído.</w:t>
            </w:r>
          </w:p>
          <w:p w:rsidR="00DF2522" w:rsidRPr="000E2724" w:rsidRDefault="00DF2522" w:rsidP="00DF2522">
            <w:pPr>
              <w:jc w:val="both"/>
              <w:rPr>
                <w:rFonts w:ascii="Arial" w:hAnsi="Arial" w:cs="Arial"/>
                <w:sz w:val="18"/>
                <w:highlight w:val="yellow"/>
              </w:rPr>
            </w:pPr>
          </w:p>
          <w:p w:rsidR="00DF2522" w:rsidRPr="000E2724" w:rsidRDefault="00DF2522" w:rsidP="00DF2522">
            <w:pPr>
              <w:jc w:val="both"/>
              <w:rPr>
                <w:rFonts w:ascii="Arial" w:hAnsi="Arial" w:cs="Arial"/>
                <w:sz w:val="18"/>
                <w:highlight w:val="yellow"/>
              </w:rPr>
            </w:pPr>
            <w:r w:rsidRPr="000E2724">
              <w:rPr>
                <w:rFonts w:ascii="Arial" w:hAnsi="Arial" w:cs="Arial"/>
                <w:sz w:val="18"/>
                <w:szCs w:val="22"/>
                <w:highlight w:val="yellow"/>
              </w:rPr>
              <w:t>Quando a celebração da parceria ensejar a exigência de contrapartida em bens e serviços, a expressão monetária</w:t>
            </w:r>
            <w:proofErr w:type="gramStart"/>
            <w:r w:rsidRPr="000E2724">
              <w:rPr>
                <w:rFonts w:ascii="Arial" w:hAnsi="Arial" w:cs="Arial"/>
                <w:sz w:val="18"/>
                <w:szCs w:val="22"/>
                <w:highlight w:val="yellow"/>
              </w:rPr>
              <w:t>, será</w:t>
            </w:r>
            <w:proofErr w:type="gramEnd"/>
            <w:r w:rsidRPr="000E2724">
              <w:rPr>
                <w:rFonts w:ascii="Arial" w:hAnsi="Arial" w:cs="Arial"/>
                <w:sz w:val="18"/>
                <w:szCs w:val="22"/>
                <w:highlight w:val="yellow"/>
              </w:rPr>
              <w:t xml:space="preserve"> obrigatoriamente identificada no termo de </w:t>
            </w:r>
            <w:r w:rsidR="005325F7" w:rsidRPr="000E2724">
              <w:rPr>
                <w:rFonts w:ascii="Arial" w:hAnsi="Arial" w:cs="Arial"/>
                <w:sz w:val="18"/>
                <w:szCs w:val="22"/>
                <w:highlight w:val="yellow"/>
              </w:rPr>
              <w:t>fomento</w:t>
            </w:r>
            <w:r w:rsidRPr="000E2724">
              <w:rPr>
                <w:rFonts w:ascii="Arial" w:hAnsi="Arial" w:cs="Arial"/>
                <w:sz w:val="18"/>
                <w:szCs w:val="22"/>
                <w:highlight w:val="yellow"/>
              </w:rPr>
              <w:t xml:space="preserve">, conforme </w:t>
            </w:r>
            <w:r w:rsidR="000C1BE2" w:rsidRPr="000E2724">
              <w:rPr>
                <w:rFonts w:ascii="Arial" w:hAnsi="Arial" w:cs="Arial"/>
                <w:sz w:val="18"/>
                <w:szCs w:val="22"/>
                <w:highlight w:val="yellow"/>
              </w:rPr>
              <w:t>Anexo 3</w:t>
            </w:r>
            <w:r w:rsidRPr="000E2724">
              <w:rPr>
                <w:rFonts w:ascii="Arial" w:hAnsi="Arial" w:cs="Arial"/>
                <w:sz w:val="18"/>
                <w:szCs w:val="22"/>
                <w:highlight w:val="yellow"/>
              </w:rPr>
              <w:t>.</w:t>
            </w:r>
          </w:p>
          <w:p w:rsidR="00DF2522" w:rsidRPr="000E2724" w:rsidRDefault="00DF2522" w:rsidP="00DF2522">
            <w:pPr>
              <w:jc w:val="both"/>
              <w:rPr>
                <w:rFonts w:ascii="Arial" w:hAnsi="Arial" w:cs="Arial"/>
                <w:sz w:val="18"/>
                <w:highlight w:val="yellow"/>
              </w:rPr>
            </w:pPr>
          </w:p>
          <w:p w:rsidR="00AC0040" w:rsidRPr="000E2724" w:rsidRDefault="00DF2522" w:rsidP="00AC0040">
            <w:pPr>
              <w:jc w:val="both"/>
              <w:rPr>
                <w:rFonts w:ascii="Arial" w:hAnsi="Arial" w:cs="Arial"/>
                <w:sz w:val="18"/>
                <w:highlight w:val="yellow"/>
              </w:rPr>
            </w:pPr>
            <w:r w:rsidRPr="000E2724">
              <w:rPr>
                <w:rFonts w:ascii="Arial" w:hAnsi="Arial" w:cs="Arial"/>
                <w:sz w:val="18"/>
                <w:szCs w:val="22"/>
                <w:highlight w:val="yellow"/>
              </w:rPr>
              <w:t>Importante ressaltar que não poderá ser exigida contrapartida financeira como requisito para celebração de parceria, facultada a exigência de contrapartida em bens e serviços cuja expressão monetária será obrigatoriamente identificada no termo de colaboração ou de fomento. (§1º, art. 35, da Lei nº. 13.019/2014</w:t>
            </w:r>
            <w:r w:rsidR="00AC0040" w:rsidRPr="000E2724">
              <w:rPr>
                <w:rFonts w:ascii="Arial" w:hAnsi="Arial" w:cs="Arial"/>
                <w:sz w:val="18"/>
                <w:szCs w:val="22"/>
              </w:rPr>
              <w:t xml:space="preserve">. </w:t>
            </w:r>
            <w:r w:rsidR="00AC0040" w:rsidRPr="000E2724">
              <w:rPr>
                <w:rFonts w:ascii="Arial" w:hAnsi="Arial" w:cs="Arial"/>
                <w:b/>
                <w:sz w:val="18"/>
                <w:szCs w:val="22"/>
                <w:highlight w:val="yellow"/>
              </w:rPr>
              <w:t xml:space="preserve"> </w:t>
            </w:r>
          </w:p>
          <w:p w:rsidR="00AC0040" w:rsidRPr="000E2724" w:rsidRDefault="00AC0040" w:rsidP="00AC0040">
            <w:pPr>
              <w:jc w:val="both"/>
              <w:rPr>
                <w:rFonts w:ascii="Arial" w:hAnsi="Arial" w:cs="Arial"/>
                <w:sz w:val="18"/>
                <w:highlight w:val="yellow"/>
              </w:rPr>
            </w:pPr>
          </w:p>
          <w:p w:rsidR="00AC0040" w:rsidRPr="000E2724" w:rsidRDefault="00AC0040" w:rsidP="00AC0040">
            <w:pPr>
              <w:jc w:val="both"/>
              <w:rPr>
                <w:rFonts w:ascii="Arial" w:hAnsi="Arial" w:cs="Arial"/>
                <w:sz w:val="18"/>
                <w:highlight w:val="yellow"/>
              </w:rPr>
            </w:pPr>
            <w:r w:rsidRPr="000E2724">
              <w:rPr>
                <w:rFonts w:ascii="Arial" w:hAnsi="Arial" w:cs="Arial"/>
                <w:sz w:val="18"/>
                <w:szCs w:val="22"/>
                <w:highlight w:val="yellow"/>
              </w:rPr>
              <w:t>Cabe a cada órgão ou entidade da administração pública avaliar, no caso concreto, a eventual incidência de outras exigências ou requisitos de celebração previstos na legislação específica da política setorial ou na Lei de Diretrizes Orçamentárias vigente.</w:t>
            </w:r>
          </w:p>
          <w:p w:rsidR="00AC0040" w:rsidRPr="000E2724" w:rsidRDefault="00AC0040" w:rsidP="00AC0040">
            <w:pPr>
              <w:jc w:val="both"/>
              <w:rPr>
                <w:rFonts w:ascii="Arial" w:hAnsi="Arial" w:cs="Arial"/>
                <w:sz w:val="18"/>
                <w:highlight w:val="yellow"/>
              </w:rPr>
            </w:pPr>
          </w:p>
          <w:p w:rsidR="00AC0040" w:rsidRPr="000E2724" w:rsidRDefault="00AC0040" w:rsidP="00AC0040">
            <w:pPr>
              <w:jc w:val="both"/>
              <w:rPr>
                <w:rFonts w:ascii="Arial" w:hAnsi="Arial" w:cs="Arial"/>
                <w:sz w:val="18"/>
                <w:highlight w:val="yellow"/>
              </w:rPr>
            </w:pPr>
            <w:r w:rsidRPr="000E2724">
              <w:rPr>
                <w:rFonts w:ascii="Arial" w:hAnsi="Arial" w:cs="Arial"/>
                <w:sz w:val="18"/>
                <w:szCs w:val="22"/>
                <w:highlight w:val="yellow"/>
              </w:rPr>
              <w:t xml:space="preserve"> Não havendo necessidade de acréscimo de outras exigências, o item acima deve ser suprimido.</w:t>
            </w:r>
          </w:p>
          <w:p w:rsidR="00AC0040" w:rsidRPr="000E2724" w:rsidRDefault="00AC0040" w:rsidP="00AC0040">
            <w:pPr>
              <w:jc w:val="both"/>
              <w:rPr>
                <w:rFonts w:ascii="Arial" w:hAnsi="Arial" w:cs="Arial"/>
                <w:sz w:val="18"/>
                <w:highlight w:val="yellow"/>
              </w:rPr>
            </w:pPr>
          </w:p>
          <w:p w:rsidR="00AC0040" w:rsidRPr="000E2724" w:rsidRDefault="00AC0040" w:rsidP="00AC0040">
            <w:pPr>
              <w:jc w:val="both"/>
              <w:rPr>
                <w:rFonts w:ascii="Arial" w:hAnsi="Arial" w:cs="Arial"/>
                <w:sz w:val="18"/>
              </w:rPr>
            </w:pPr>
            <w:r w:rsidRPr="000E2724">
              <w:rPr>
                <w:rFonts w:ascii="Arial" w:hAnsi="Arial" w:cs="Arial"/>
                <w:sz w:val="18"/>
                <w:szCs w:val="22"/>
                <w:highlight w:val="yellow"/>
              </w:rPr>
              <w:t xml:space="preserve">O Edital não deve </w:t>
            </w:r>
            <w:proofErr w:type="gramStart"/>
            <w:r w:rsidRPr="000E2724">
              <w:rPr>
                <w:rFonts w:ascii="Arial" w:hAnsi="Arial" w:cs="Arial"/>
                <w:sz w:val="18"/>
                <w:szCs w:val="22"/>
                <w:highlight w:val="yellow"/>
              </w:rPr>
              <w:t>exigir,</w:t>
            </w:r>
            <w:proofErr w:type="gramEnd"/>
            <w:r w:rsidRPr="000E2724">
              <w:rPr>
                <w:rFonts w:ascii="Arial" w:hAnsi="Arial" w:cs="Arial"/>
                <w:sz w:val="18"/>
                <w:szCs w:val="22"/>
                <w:highlight w:val="yellow"/>
              </w:rPr>
              <w:t xml:space="preserve"> como condição para a celebração da parceria, que as OSC possuam certificação ou titulação concedida pelo Estado. Contudo, isso poderá ocorrer quando a exigência decorrer de previsão na legislação específica da política setorial, hipótese em que tal exigência deverá ser inserida no Edital.</w:t>
            </w:r>
          </w:p>
          <w:p w:rsidR="00DF2522" w:rsidRPr="000E2724" w:rsidRDefault="00DF2522" w:rsidP="00AC0040">
            <w:pPr>
              <w:jc w:val="both"/>
              <w:rPr>
                <w:rFonts w:ascii="Arial" w:hAnsi="Arial" w:cs="Arial"/>
                <w:sz w:val="18"/>
              </w:rPr>
            </w:pPr>
          </w:p>
        </w:tc>
      </w:tr>
    </w:tbl>
    <w:p w:rsidR="00F30FFE" w:rsidRPr="00672F23" w:rsidRDefault="00F30FFE" w:rsidP="0088059C">
      <w:pPr>
        <w:jc w:val="both"/>
        <w:rPr>
          <w:rFonts w:ascii="Arial" w:hAnsi="Arial" w:cs="Arial"/>
          <w:sz w:val="22"/>
          <w:szCs w:val="22"/>
        </w:rPr>
      </w:pPr>
    </w:p>
    <w:p w:rsidR="00F248DF" w:rsidRPr="00672F23" w:rsidRDefault="00343CDC" w:rsidP="0088059C">
      <w:pPr>
        <w:jc w:val="both"/>
        <w:rPr>
          <w:rFonts w:ascii="Arial" w:hAnsi="Arial" w:cs="Arial"/>
          <w:sz w:val="22"/>
          <w:szCs w:val="22"/>
        </w:rPr>
      </w:pPr>
      <w:r w:rsidRPr="00672F23">
        <w:rPr>
          <w:rFonts w:ascii="Arial" w:hAnsi="Arial" w:cs="Arial"/>
          <w:sz w:val="22"/>
          <w:szCs w:val="22"/>
        </w:rPr>
        <w:t>4</w:t>
      </w:r>
      <w:r w:rsidR="00DF2522" w:rsidRPr="00672F23">
        <w:rPr>
          <w:rFonts w:ascii="Arial" w:hAnsi="Arial" w:cs="Arial"/>
          <w:sz w:val="22"/>
          <w:szCs w:val="22"/>
        </w:rPr>
        <w:t>.</w:t>
      </w:r>
      <w:r w:rsidR="000C1BE2" w:rsidRPr="00672F23">
        <w:rPr>
          <w:rFonts w:ascii="Arial" w:hAnsi="Arial" w:cs="Arial"/>
          <w:sz w:val="22"/>
          <w:szCs w:val="22"/>
        </w:rPr>
        <w:t>2</w:t>
      </w:r>
      <w:r w:rsidR="00F30FFE" w:rsidRPr="00672F23">
        <w:rPr>
          <w:rFonts w:ascii="Arial" w:hAnsi="Arial" w:cs="Arial"/>
          <w:sz w:val="22"/>
          <w:szCs w:val="22"/>
        </w:rPr>
        <w:t xml:space="preserve"> </w:t>
      </w:r>
      <w:r w:rsidR="006A7EA3" w:rsidRPr="00672F23">
        <w:rPr>
          <w:rFonts w:ascii="Arial" w:hAnsi="Arial" w:cs="Arial"/>
          <w:sz w:val="22"/>
          <w:szCs w:val="22"/>
        </w:rPr>
        <w:t>O Plano de Trabalho e o</w:t>
      </w:r>
      <w:r w:rsidR="00F30FFE" w:rsidRPr="00672F23">
        <w:rPr>
          <w:rFonts w:ascii="Arial" w:hAnsi="Arial" w:cs="Arial"/>
          <w:sz w:val="22"/>
          <w:szCs w:val="22"/>
        </w:rPr>
        <w:t xml:space="preserve">s documentos relativos à comprovação pela OSC dos requisitos previstos nos </w:t>
      </w:r>
      <w:proofErr w:type="spellStart"/>
      <w:r w:rsidR="00F30FFE" w:rsidRPr="00672F23">
        <w:rPr>
          <w:rFonts w:ascii="Arial" w:hAnsi="Arial" w:cs="Arial"/>
          <w:sz w:val="22"/>
          <w:szCs w:val="22"/>
        </w:rPr>
        <w:t>arts</w:t>
      </w:r>
      <w:proofErr w:type="spellEnd"/>
      <w:r w:rsidR="00F30FFE" w:rsidRPr="00672F23">
        <w:rPr>
          <w:rFonts w:ascii="Arial" w:hAnsi="Arial" w:cs="Arial"/>
          <w:sz w:val="22"/>
          <w:szCs w:val="22"/>
        </w:rPr>
        <w:t xml:space="preserve">. 33 e 34, da </w:t>
      </w:r>
      <w:r w:rsidR="00B96632" w:rsidRPr="00672F23">
        <w:rPr>
          <w:rFonts w:ascii="Arial" w:hAnsi="Arial" w:cs="Arial"/>
          <w:sz w:val="22"/>
          <w:szCs w:val="22"/>
        </w:rPr>
        <w:t>Lei</w:t>
      </w:r>
      <w:r w:rsidR="00F30FFE" w:rsidRPr="00672F23">
        <w:rPr>
          <w:rFonts w:ascii="Arial" w:hAnsi="Arial" w:cs="Arial"/>
          <w:sz w:val="22"/>
          <w:szCs w:val="22"/>
        </w:rPr>
        <w:t xml:space="preserve"> nº. 13.019/2014 deverão ser </w:t>
      </w:r>
      <w:r w:rsidR="00F248DF" w:rsidRPr="00672F23">
        <w:rPr>
          <w:rFonts w:ascii="Arial" w:hAnsi="Arial" w:cs="Arial"/>
          <w:sz w:val="22"/>
          <w:szCs w:val="22"/>
        </w:rPr>
        <w:t xml:space="preserve">entregues presencialmente no órgão ou entidade da </w:t>
      </w:r>
      <w:proofErr w:type="gramStart"/>
      <w:r w:rsidR="00F248DF" w:rsidRPr="00672F23">
        <w:rPr>
          <w:rFonts w:ascii="Arial" w:hAnsi="Arial" w:cs="Arial"/>
          <w:sz w:val="22"/>
          <w:szCs w:val="22"/>
        </w:rPr>
        <w:t xml:space="preserve">Administração Pública e </w:t>
      </w:r>
      <w:r w:rsidR="00F30FFE" w:rsidRPr="00672F23">
        <w:rPr>
          <w:rFonts w:ascii="Arial" w:hAnsi="Arial" w:cs="Arial"/>
          <w:sz w:val="22"/>
          <w:szCs w:val="22"/>
        </w:rPr>
        <w:t>apresentados em original, cópia autenticada ou cópia simples acompanhada do original</w:t>
      </w:r>
      <w:proofErr w:type="gramEnd"/>
      <w:r w:rsidR="00F30FFE" w:rsidRPr="00672F23">
        <w:rPr>
          <w:rFonts w:ascii="Arial" w:hAnsi="Arial" w:cs="Arial"/>
          <w:sz w:val="22"/>
          <w:szCs w:val="22"/>
        </w:rPr>
        <w:t>, para que possam ser autenticados</w:t>
      </w:r>
      <w:r w:rsidR="00F248DF" w:rsidRPr="00672F23">
        <w:rPr>
          <w:rFonts w:ascii="Arial" w:hAnsi="Arial" w:cs="Arial"/>
          <w:sz w:val="22"/>
          <w:szCs w:val="22"/>
        </w:rPr>
        <w:t>.</w:t>
      </w:r>
    </w:p>
    <w:p w:rsidR="00F30FFE" w:rsidRPr="00672F23" w:rsidRDefault="00F248DF" w:rsidP="0088059C">
      <w:pPr>
        <w:jc w:val="both"/>
        <w:rPr>
          <w:rFonts w:ascii="Arial" w:hAnsi="Arial" w:cs="Arial"/>
          <w:sz w:val="22"/>
          <w:szCs w:val="22"/>
        </w:rPr>
      </w:pPr>
      <w:r w:rsidRPr="00672F23">
        <w:rPr>
          <w:rFonts w:ascii="Arial" w:hAnsi="Arial" w:cs="Arial"/>
          <w:sz w:val="22"/>
          <w:szCs w:val="22"/>
        </w:rPr>
        <w:t xml:space="preserve"> </w:t>
      </w:r>
    </w:p>
    <w:p w:rsidR="00DF2522" w:rsidRPr="000E577C" w:rsidRDefault="00343CDC" w:rsidP="0088059C">
      <w:pPr>
        <w:jc w:val="both"/>
        <w:rPr>
          <w:rFonts w:ascii="Arial" w:hAnsi="Arial" w:cs="Arial"/>
          <w:sz w:val="22"/>
          <w:szCs w:val="22"/>
        </w:rPr>
      </w:pPr>
      <w:r w:rsidRPr="00672F23">
        <w:rPr>
          <w:rFonts w:ascii="Arial" w:hAnsi="Arial" w:cs="Arial"/>
          <w:sz w:val="22"/>
          <w:szCs w:val="22"/>
        </w:rPr>
        <w:t>4</w:t>
      </w:r>
      <w:r w:rsidR="000C1BE2" w:rsidRPr="00672F23">
        <w:rPr>
          <w:rFonts w:ascii="Arial" w:hAnsi="Arial" w:cs="Arial"/>
          <w:sz w:val="22"/>
          <w:szCs w:val="22"/>
        </w:rPr>
        <w:t>.3</w:t>
      </w:r>
      <w:r w:rsidRPr="00672F23">
        <w:rPr>
          <w:rFonts w:ascii="Arial" w:hAnsi="Arial" w:cs="Arial"/>
          <w:sz w:val="22"/>
          <w:szCs w:val="22"/>
        </w:rPr>
        <w:t xml:space="preserve"> </w:t>
      </w:r>
      <w:r w:rsidR="00F30FFE" w:rsidRPr="00672F23">
        <w:rPr>
          <w:rFonts w:ascii="Arial" w:hAnsi="Arial" w:cs="Arial"/>
          <w:sz w:val="22"/>
          <w:szCs w:val="22"/>
        </w:rPr>
        <w:t xml:space="preserve">As certidões extraídas pela internet </w:t>
      </w:r>
      <w:r w:rsidR="00F30FFE" w:rsidRPr="000E577C">
        <w:rPr>
          <w:rFonts w:ascii="Arial" w:hAnsi="Arial" w:cs="Arial"/>
          <w:sz w:val="22"/>
          <w:szCs w:val="22"/>
        </w:rPr>
        <w:t>somente terão validade se confirmada sua autenticidade.</w:t>
      </w:r>
    </w:p>
    <w:tbl>
      <w:tblPr>
        <w:tblpPr w:leftFromText="141" w:rightFromText="141" w:vertAnchor="text" w:tblpX="55" w:tblpY="256"/>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142"/>
      </w:tblGrid>
      <w:tr w:rsidR="00DF2522" w:rsidRPr="000E577C" w:rsidTr="00C152E8">
        <w:trPr>
          <w:trHeight w:val="552"/>
        </w:trPr>
        <w:tc>
          <w:tcPr>
            <w:tcW w:w="9142" w:type="dxa"/>
          </w:tcPr>
          <w:p w:rsidR="00DF2522" w:rsidRPr="000E577C" w:rsidRDefault="00DF2522" w:rsidP="00343CDC">
            <w:pPr>
              <w:jc w:val="both"/>
              <w:rPr>
                <w:rFonts w:ascii="Arial" w:hAnsi="Arial" w:cs="Arial"/>
                <w:sz w:val="18"/>
              </w:rPr>
            </w:pPr>
            <w:r w:rsidRPr="000E577C">
              <w:rPr>
                <w:rFonts w:ascii="Arial" w:hAnsi="Arial" w:cs="Arial"/>
                <w:b/>
                <w:sz w:val="18"/>
                <w:szCs w:val="22"/>
                <w:highlight w:val="yellow"/>
              </w:rPr>
              <w:t xml:space="preserve">NOTA: </w:t>
            </w:r>
            <w:r w:rsidRPr="000E577C">
              <w:rPr>
                <w:rFonts w:ascii="Arial" w:hAnsi="Arial" w:cs="Arial"/>
                <w:sz w:val="18"/>
                <w:szCs w:val="22"/>
                <w:highlight w:val="yellow"/>
              </w:rPr>
              <w:t xml:space="preserve">O órgão ou entidade da administração pública definirá o prazo para regularização da documentação pela OSC, que, conforme instrução normativa, não deverá ultrapassar 15 </w:t>
            </w:r>
            <w:r w:rsidR="00405F5F" w:rsidRPr="000E577C">
              <w:rPr>
                <w:rFonts w:ascii="Arial" w:hAnsi="Arial" w:cs="Arial"/>
                <w:sz w:val="18"/>
                <w:szCs w:val="22"/>
                <w:highlight w:val="yellow"/>
              </w:rPr>
              <w:t xml:space="preserve">(quinze) </w:t>
            </w:r>
            <w:r w:rsidRPr="000E577C">
              <w:rPr>
                <w:rFonts w:ascii="Arial" w:hAnsi="Arial" w:cs="Arial"/>
                <w:sz w:val="18"/>
                <w:szCs w:val="22"/>
                <w:highlight w:val="yellow"/>
              </w:rPr>
              <w:t>dias corridos.</w:t>
            </w:r>
          </w:p>
        </w:tc>
      </w:tr>
    </w:tbl>
    <w:p w:rsidR="00DF2522" w:rsidRPr="000E577C" w:rsidRDefault="00DF2522" w:rsidP="0088059C">
      <w:pPr>
        <w:jc w:val="both"/>
        <w:rPr>
          <w:rFonts w:ascii="Arial" w:hAnsi="Arial" w:cs="Arial"/>
          <w:sz w:val="22"/>
          <w:szCs w:val="22"/>
        </w:rPr>
      </w:pPr>
    </w:p>
    <w:p w:rsidR="00405F5F" w:rsidRPr="000E577C" w:rsidRDefault="00405F5F" w:rsidP="0088059C">
      <w:pPr>
        <w:jc w:val="both"/>
        <w:rPr>
          <w:rFonts w:ascii="Arial" w:hAnsi="Arial" w:cs="Arial"/>
          <w:sz w:val="22"/>
          <w:szCs w:val="22"/>
        </w:rPr>
      </w:pPr>
    </w:p>
    <w:p w:rsidR="00F30FFE" w:rsidRPr="00672F23" w:rsidRDefault="00235FA7" w:rsidP="0088059C">
      <w:pPr>
        <w:jc w:val="both"/>
        <w:rPr>
          <w:rFonts w:ascii="Arial" w:hAnsi="Arial" w:cs="Arial"/>
          <w:sz w:val="22"/>
          <w:szCs w:val="22"/>
        </w:rPr>
      </w:pPr>
      <w:r w:rsidRPr="000E577C">
        <w:rPr>
          <w:rFonts w:ascii="Arial" w:hAnsi="Arial" w:cs="Arial"/>
          <w:sz w:val="22"/>
          <w:szCs w:val="22"/>
        </w:rPr>
        <w:t>4.4</w:t>
      </w:r>
      <w:r w:rsidR="00F30FFE" w:rsidRPr="000E577C">
        <w:rPr>
          <w:rFonts w:ascii="Arial" w:hAnsi="Arial" w:cs="Arial"/>
          <w:sz w:val="22"/>
          <w:szCs w:val="22"/>
        </w:rPr>
        <w:t xml:space="preserve"> A Comissão de Seleção verificará o cumprimento</w:t>
      </w:r>
      <w:r w:rsidR="00F30FFE" w:rsidRPr="00672F23">
        <w:rPr>
          <w:rFonts w:ascii="Arial" w:hAnsi="Arial" w:cs="Arial"/>
          <w:sz w:val="22"/>
          <w:szCs w:val="22"/>
        </w:rPr>
        <w:t xml:space="preserve"> dos requisitos para a celebração de parcerias, devendo consultar ainda a Relação de Empresas Impedidas de Licitar e Contratar do Sistema Integrado de Material, Patrimônio e Serviços – SIMPAS ou do sítio eletrônico </w:t>
      </w:r>
      <w:r w:rsidR="00F30FFE" w:rsidRPr="00405F5F">
        <w:rPr>
          <w:rFonts w:ascii="Arial" w:hAnsi="Arial" w:cs="Arial"/>
          <w:sz w:val="22"/>
          <w:szCs w:val="22"/>
        </w:rPr>
        <w:t>www.comprasnet.ba.gov.br</w:t>
      </w:r>
      <w:r w:rsidR="00F30FFE" w:rsidRPr="00672F23">
        <w:rPr>
          <w:rFonts w:ascii="Arial" w:hAnsi="Arial" w:cs="Arial"/>
          <w:sz w:val="22"/>
          <w:szCs w:val="22"/>
        </w:rPr>
        <w:t xml:space="preserve">, </w:t>
      </w:r>
      <w:r w:rsidR="003A06DA" w:rsidRPr="00672F23">
        <w:rPr>
          <w:rFonts w:ascii="Arial" w:hAnsi="Arial" w:cs="Arial"/>
          <w:sz w:val="22"/>
          <w:szCs w:val="22"/>
        </w:rPr>
        <w:t xml:space="preserve">a situação de adimplência no sitio eletrônico </w:t>
      </w:r>
      <w:hyperlink r:id="rId8" w:history="1">
        <w:r w:rsidR="003A06DA" w:rsidRPr="00672F23">
          <w:rPr>
            <w:rFonts w:ascii="Arial" w:hAnsi="Arial" w:cs="Arial"/>
            <w:sz w:val="22"/>
            <w:szCs w:val="22"/>
          </w:rPr>
          <w:t>www.transparencia.ba.gov.br</w:t>
        </w:r>
      </w:hyperlink>
      <w:r w:rsidR="003A06DA" w:rsidRPr="00672F23">
        <w:rPr>
          <w:rFonts w:ascii="Arial" w:hAnsi="Arial" w:cs="Arial"/>
          <w:sz w:val="22"/>
          <w:szCs w:val="22"/>
        </w:rPr>
        <w:t xml:space="preserve">, </w:t>
      </w:r>
      <w:r w:rsidR="00F30FFE" w:rsidRPr="00672F23">
        <w:rPr>
          <w:rFonts w:ascii="Arial" w:hAnsi="Arial" w:cs="Arial"/>
          <w:sz w:val="22"/>
          <w:szCs w:val="22"/>
        </w:rPr>
        <w:t>o Cadastro Nacional de Empresas Inidôneas e Suspensas – CEIS, bem como Cadastro Nacional de Condenações Cíveis por Ato de Improbidade Administrativa e Inelegibilidade do Conselho Nacional de Justiça – CNJ, para verificar se há informação sobre ocorrência impeditiva à referida celebração.</w:t>
      </w:r>
    </w:p>
    <w:p w:rsidR="003A06DA" w:rsidRPr="00672F23" w:rsidRDefault="003A06DA" w:rsidP="0088059C">
      <w:pPr>
        <w:jc w:val="both"/>
        <w:rPr>
          <w:rFonts w:ascii="Arial" w:hAnsi="Arial" w:cs="Arial"/>
          <w:sz w:val="22"/>
          <w:szCs w:val="22"/>
        </w:rPr>
      </w:pPr>
    </w:p>
    <w:p w:rsidR="00F30FFE" w:rsidRPr="00672F23" w:rsidRDefault="00DB5519" w:rsidP="0088059C">
      <w:pPr>
        <w:jc w:val="both"/>
        <w:rPr>
          <w:rFonts w:ascii="Arial" w:hAnsi="Arial" w:cs="Arial"/>
          <w:sz w:val="22"/>
          <w:szCs w:val="22"/>
        </w:rPr>
      </w:pPr>
      <w:r w:rsidRPr="00672F23">
        <w:rPr>
          <w:rFonts w:ascii="Arial" w:hAnsi="Arial" w:cs="Arial"/>
          <w:sz w:val="22"/>
          <w:szCs w:val="22"/>
        </w:rPr>
        <w:t>4.5</w:t>
      </w:r>
      <w:r w:rsidR="00F30FFE" w:rsidRPr="00672F23">
        <w:rPr>
          <w:rFonts w:ascii="Arial" w:hAnsi="Arial" w:cs="Arial"/>
          <w:sz w:val="22"/>
          <w:szCs w:val="22"/>
        </w:rPr>
        <w:t xml:space="preserve"> Na hipótese da OSC selecionada não atender aos requisitos previstos para a celebração da parceria, incorrer nos impedimentos legais ou o plano de trabalho não estar adequado às exigências deste edital, aquela imediatamente mais bem classificada poderá ser convidada a aceitar a celebração de parceria nos termos da proposta por ela apresentada. (</w:t>
      </w:r>
      <w:proofErr w:type="spellStart"/>
      <w:r w:rsidR="00F30FFE" w:rsidRPr="00672F23">
        <w:rPr>
          <w:rFonts w:ascii="Arial" w:hAnsi="Arial" w:cs="Arial"/>
          <w:sz w:val="22"/>
          <w:szCs w:val="22"/>
        </w:rPr>
        <w:t>arts</w:t>
      </w:r>
      <w:proofErr w:type="spellEnd"/>
      <w:r w:rsidR="00F30FFE" w:rsidRPr="00672F23">
        <w:rPr>
          <w:rFonts w:ascii="Arial" w:hAnsi="Arial" w:cs="Arial"/>
          <w:sz w:val="22"/>
          <w:szCs w:val="22"/>
        </w:rPr>
        <w:t xml:space="preserve">. 33 e 34 da </w:t>
      </w:r>
      <w:r w:rsidR="00B96632" w:rsidRPr="00672F23">
        <w:rPr>
          <w:rFonts w:ascii="Arial" w:hAnsi="Arial" w:cs="Arial"/>
          <w:sz w:val="22"/>
          <w:szCs w:val="22"/>
        </w:rPr>
        <w:t>Lei</w:t>
      </w:r>
      <w:r w:rsidR="00F30FFE" w:rsidRPr="00672F23">
        <w:rPr>
          <w:rFonts w:ascii="Arial" w:hAnsi="Arial" w:cs="Arial"/>
          <w:sz w:val="22"/>
          <w:szCs w:val="22"/>
        </w:rPr>
        <w:t xml:space="preserve"> 13.019/2014), devendo ser publicado no </w:t>
      </w:r>
      <w:r w:rsidR="00E41336" w:rsidRPr="00672F23">
        <w:rPr>
          <w:rFonts w:ascii="Arial" w:hAnsi="Arial" w:cs="Arial"/>
          <w:sz w:val="22"/>
          <w:szCs w:val="22"/>
        </w:rPr>
        <w:t xml:space="preserve">sítio oficial na internet </w:t>
      </w:r>
      <w:r w:rsidR="00E57E5F" w:rsidRPr="00672F23">
        <w:rPr>
          <w:rFonts w:ascii="Arial" w:hAnsi="Arial" w:cs="Arial"/>
          <w:sz w:val="22"/>
          <w:szCs w:val="22"/>
        </w:rPr>
        <w:t xml:space="preserve">do órgão ou entidade da administração pública </w:t>
      </w:r>
      <w:r w:rsidR="00F30FFE" w:rsidRPr="00672F23">
        <w:rPr>
          <w:rFonts w:ascii="Arial" w:hAnsi="Arial" w:cs="Arial"/>
          <w:sz w:val="22"/>
          <w:szCs w:val="22"/>
        </w:rPr>
        <w:t xml:space="preserve">a desclassificação da </w:t>
      </w:r>
      <w:r w:rsidR="00462330" w:rsidRPr="00672F23">
        <w:rPr>
          <w:rFonts w:ascii="Arial" w:hAnsi="Arial" w:cs="Arial"/>
          <w:sz w:val="22"/>
          <w:szCs w:val="22"/>
        </w:rPr>
        <w:t>OSC</w:t>
      </w:r>
      <w:r w:rsidR="00F30FFE" w:rsidRPr="00672F23">
        <w:rPr>
          <w:rFonts w:ascii="Arial" w:hAnsi="Arial" w:cs="Arial"/>
          <w:sz w:val="22"/>
          <w:szCs w:val="22"/>
        </w:rPr>
        <w:t>.</w:t>
      </w:r>
    </w:p>
    <w:p w:rsidR="00F30FFE" w:rsidRPr="00672F23" w:rsidRDefault="00F30FFE" w:rsidP="0088059C">
      <w:pPr>
        <w:jc w:val="both"/>
        <w:rPr>
          <w:rFonts w:ascii="Arial" w:hAnsi="Arial" w:cs="Arial"/>
          <w:sz w:val="22"/>
          <w:szCs w:val="22"/>
        </w:rPr>
      </w:pPr>
    </w:p>
    <w:p w:rsidR="00F30FFE" w:rsidRPr="00672F23" w:rsidRDefault="00DB5519" w:rsidP="0088059C">
      <w:pPr>
        <w:jc w:val="both"/>
        <w:rPr>
          <w:rFonts w:ascii="Arial" w:hAnsi="Arial" w:cs="Arial"/>
          <w:sz w:val="22"/>
          <w:szCs w:val="22"/>
        </w:rPr>
      </w:pPr>
      <w:r w:rsidRPr="00672F23">
        <w:rPr>
          <w:rFonts w:ascii="Arial" w:hAnsi="Arial" w:cs="Arial"/>
          <w:sz w:val="22"/>
          <w:szCs w:val="22"/>
        </w:rPr>
        <w:t>4</w:t>
      </w:r>
      <w:r w:rsidR="000C1BE2" w:rsidRPr="00672F23">
        <w:rPr>
          <w:rFonts w:ascii="Arial" w:hAnsi="Arial" w:cs="Arial"/>
          <w:sz w:val="22"/>
          <w:szCs w:val="22"/>
        </w:rPr>
        <w:t>.</w:t>
      </w:r>
      <w:r w:rsidRPr="00672F23">
        <w:rPr>
          <w:rFonts w:ascii="Arial" w:hAnsi="Arial" w:cs="Arial"/>
          <w:sz w:val="22"/>
          <w:szCs w:val="22"/>
        </w:rPr>
        <w:t>6</w:t>
      </w:r>
      <w:r w:rsidR="00F30FFE" w:rsidRPr="00672F23">
        <w:rPr>
          <w:rFonts w:ascii="Arial" w:hAnsi="Arial" w:cs="Arial"/>
          <w:sz w:val="22"/>
          <w:szCs w:val="22"/>
        </w:rPr>
        <w:t xml:space="preserve"> Quando todas as propostas forem desclassificadas, a Comissão de Seleção suspenderá a seleção e estabelecerá uma nova data, com prazo não superior a 08 (oito) dias úteis, para o recebimento de novas propostas.</w:t>
      </w:r>
    </w:p>
    <w:p w:rsidR="00F30FFE" w:rsidRPr="00672F23" w:rsidRDefault="00F30FFE" w:rsidP="0088059C">
      <w:pPr>
        <w:jc w:val="both"/>
        <w:rPr>
          <w:rFonts w:ascii="Arial" w:hAnsi="Arial" w:cs="Arial"/>
          <w:sz w:val="22"/>
          <w:szCs w:val="22"/>
        </w:rPr>
      </w:pPr>
    </w:p>
    <w:p w:rsidR="00F30FFE" w:rsidRPr="00672F23" w:rsidRDefault="00DB5519" w:rsidP="0088059C">
      <w:pPr>
        <w:jc w:val="both"/>
        <w:rPr>
          <w:rFonts w:ascii="Arial" w:hAnsi="Arial" w:cs="Arial"/>
          <w:sz w:val="22"/>
          <w:szCs w:val="22"/>
        </w:rPr>
      </w:pPr>
      <w:r w:rsidRPr="00672F23">
        <w:rPr>
          <w:rFonts w:ascii="Arial" w:hAnsi="Arial" w:cs="Arial"/>
          <w:sz w:val="22"/>
          <w:szCs w:val="22"/>
        </w:rPr>
        <w:t xml:space="preserve">4.7 </w:t>
      </w:r>
      <w:r w:rsidR="00F30FFE" w:rsidRPr="00672F23">
        <w:rPr>
          <w:rFonts w:ascii="Arial" w:hAnsi="Arial" w:cs="Arial"/>
          <w:sz w:val="22"/>
          <w:szCs w:val="22"/>
        </w:rPr>
        <w:t xml:space="preserve">O _________________________ </w:t>
      </w:r>
      <w:r w:rsidR="00F30FFE" w:rsidRPr="00EF2E21">
        <w:rPr>
          <w:rFonts w:ascii="Arial" w:hAnsi="Arial" w:cs="Arial"/>
          <w:color w:val="808080" w:themeColor="background1" w:themeShade="80"/>
          <w:sz w:val="22"/>
          <w:szCs w:val="22"/>
        </w:rPr>
        <w:t>[</w:t>
      </w:r>
      <w:r w:rsidR="00EF2E21" w:rsidRPr="00EF2E21">
        <w:rPr>
          <w:rFonts w:ascii="Arial" w:hAnsi="Arial" w:cs="Arial"/>
          <w:color w:val="808080" w:themeColor="background1" w:themeShade="80"/>
          <w:sz w:val="22"/>
          <w:szCs w:val="22"/>
        </w:rPr>
        <w:t>A</w:t>
      </w:r>
      <w:r w:rsidR="00D239AD" w:rsidRPr="00EF2E21">
        <w:rPr>
          <w:rFonts w:ascii="Arial" w:hAnsi="Arial" w:cs="Arial"/>
          <w:color w:val="808080" w:themeColor="background1" w:themeShade="80"/>
          <w:sz w:val="22"/>
          <w:szCs w:val="22"/>
        </w:rPr>
        <w:t xml:space="preserve">dministrador </w:t>
      </w:r>
      <w:r w:rsidR="00EF2E21" w:rsidRPr="00EF2E21">
        <w:rPr>
          <w:rFonts w:ascii="Arial" w:hAnsi="Arial" w:cs="Arial"/>
          <w:color w:val="808080" w:themeColor="background1" w:themeShade="80"/>
          <w:sz w:val="22"/>
          <w:szCs w:val="22"/>
        </w:rPr>
        <w:t>P</w:t>
      </w:r>
      <w:r w:rsidR="00D239AD" w:rsidRPr="00EF2E21">
        <w:rPr>
          <w:rFonts w:ascii="Arial" w:hAnsi="Arial" w:cs="Arial"/>
          <w:color w:val="808080" w:themeColor="background1" w:themeShade="80"/>
          <w:sz w:val="22"/>
          <w:szCs w:val="22"/>
        </w:rPr>
        <w:t xml:space="preserve">úblico </w:t>
      </w:r>
      <w:r w:rsidR="00F30FFE" w:rsidRPr="00EF2E21">
        <w:rPr>
          <w:rFonts w:ascii="Arial" w:hAnsi="Arial" w:cs="Arial"/>
          <w:color w:val="808080" w:themeColor="background1" w:themeShade="80"/>
          <w:sz w:val="22"/>
          <w:szCs w:val="22"/>
        </w:rPr>
        <w:t>do órgão ou entidade]</w:t>
      </w:r>
      <w:r w:rsidR="00F30FFE" w:rsidRPr="00672F23">
        <w:rPr>
          <w:rFonts w:ascii="Arial" w:hAnsi="Arial" w:cs="Arial"/>
          <w:sz w:val="22"/>
          <w:szCs w:val="22"/>
        </w:rPr>
        <w:t xml:space="preserve">, após parecer final da Comissão de Seleção, emitirá Ato de Homologação, declarando a </w:t>
      </w:r>
      <w:r w:rsidR="0076511D" w:rsidRPr="00672F23">
        <w:rPr>
          <w:rFonts w:ascii="Arial" w:hAnsi="Arial" w:cs="Arial"/>
          <w:sz w:val="22"/>
          <w:szCs w:val="22"/>
        </w:rPr>
        <w:t>OSC</w:t>
      </w:r>
      <w:r w:rsidR="00F30FFE" w:rsidRPr="00672F23">
        <w:rPr>
          <w:rFonts w:ascii="Arial" w:hAnsi="Arial" w:cs="Arial"/>
          <w:sz w:val="22"/>
          <w:szCs w:val="22"/>
        </w:rPr>
        <w:t xml:space="preserve"> vencedora.</w:t>
      </w:r>
    </w:p>
    <w:p w:rsidR="00F30FFE" w:rsidRPr="00672F23" w:rsidRDefault="00F30FFE" w:rsidP="0088059C">
      <w:pPr>
        <w:jc w:val="both"/>
        <w:rPr>
          <w:rFonts w:ascii="Arial" w:hAnsi="Arial" w:cs="Arial"/>
          <w:sz w:val="22"/>
          <w:szCs w:val="22"/>
        </w:rPr>
      </w:pPr>
    </w:p>
    <w:p w:rsidR="00F30FFE" w:rsidRPr="000E577C" w:rsidRDefault="00DB5519" w:rsidP="0088059C">
      <w:pPr>
        <w:jc w:val="both"/>
        <w:rPr>
          <w:rFonts w:ascii="Arial" w:hAnsi="Arial" w:cs="Arial"/>
          <w:sz w:val="22"/>
          <w:szCs w:val="22"/>
        </w:rPr>
      </w:pPr>
      <w:r w:rsidRPr="00672F23">
        <w:rPr>
          <w:rFonts w:ascii="Arial" w:hAnsi="Arial" w:cs="Arial"/>
          <w:sz w:val="22"/>
          <w:szCs w:val="22"/>
        </w:rPr>
        <w:lastRenderedPageBreak/>
        <w:t>4.8 O</w:t>
      </w:r>
      <w:r w:rsidR="00F30FFE" w:rsidRPr="00672F23">
        <w:rPr>
          <w:rFonts w:ascii="Arial" w:hAnsi="Arial" w:cs="Arial"/>
          <w:sz w:val="22"/>
          <w:szCs w:val="22"/>
        </w:rPr>
        <w:t xml:space="preserve"> _________________________ </w:t>
      </w:r>
      <w:r w:rsidR="00127682" w:rsidRPr="00EF2E21">
        <w:rPr>
          <w:rFonts w:ascii="Arial" w:hAnsi="Arial" w:cs="Arial"/>
          <w:color w:val="808080" w:themeColor="background1" w:themeShade="80"/>
          <w:sz w:val="22"/>
          <w:szCs w:val="22"/>
        </w:rPr>
        <w:t>[Administrador Público do órgão ou entidade]</w:t>
      </w:r>
      <w:r w:rsidR="00F30FFE" w:rsidRPr="00672F23">
        <w:rPr>
          <w:rFonts w:ascii="Arial" w:hAnsi="Arial" w:cs="Arial"/>
          <w:sz w:val="22"/>
          <w:szCs w:val="22"/>
        </w:rPr>
        <w:t xml:space="preserve"> deverá designar, por </w:t>
      </w:r>
      <w:r w:rsidR="00F30FFE" w:rsidRPr="000E577C">
        <w:rPr>
          <w:rFonts w:ascii="Arial" w:hAnsi="Arial" w:cs="Arial"/>
          <w:sz w:val="22"/>
          <w:szCs w:val="22"/>
        </w:rPr>
        <w:t xml:space="preserve">meio de portaria, o Gestor da Parceria e a Comissão de Monitoramento e Avaliação, caso </w:t>
      </w:r>
      <w:r w:rsidR="00FA6DC4" w:rsidRPr="000E577C">
        <w:rPr>
          <w:rFonts w:ascii="Arial" w:hAnsi="Arial" w:cs="Arial"/>
          <w:sz w:val="22"/>
          <w:szCs w:val="22"/>
        </w:rPr>
        <w:t xml:space="preserve">esta não tenha sido </w:t>
      </w:r>
      <w:r w:rsidR="00F30FFE" w:rsidRPr="000E577C">
        <w:rPr>
          <w:rFonts w:ascii="Arial" w:hAnsi="Arial" w:cs="Arial"/>
          <w:sz w:val="22"/>
          <w:szCs w:val="22"/>
        </w:rPr>
        <w:t xml:space="preserve">previamente designada, em até </w:t>
      </w:r>
      <w:r w:rsidR="00BC28C7" w:rsidRPr="000E577C">
        <w:rPr>
          <w:rFonts w:ascii="Arial" w:hAnsi="Arial" w:cs="Arial"/>
          <w:sz w:val="22"/>
          <w:szCs w:val="22"/>
        </w:rPr>
        <w:t>0</w:t>
      </w:r>
      <w:r w:rsidR="00F30FFE" w:rsidRPr="000E577C">
        <w:rPr>
          <w:rFonts w:ascii="Arial" w:hAnsi="Arial" w:cs="Arial"/>
          <w:sz w:val="22"/>
          <w:szCs w:val="22"/>
        </w:rPr>
        <w:t xml:space="preserve">5 (cinco) dias contados da homologação do processo de </w:t>
      </w:r>
      <w:r w:rsidR="00127682" w:rsidRPr="000E577C">
        <w:rPr>
          <w:rFonts w:ascii="Arial" w:hAnsi="Arial" w:cs="Arial"/>
          <w:sz w:val="22"/>
          <w:szCs w:val="22"/>
        </w:rPr>
        <w:t>C</w:t>
      </w:r>
      <w:r w:rsidR="00F30FFE" w:rsidRPr="000E577C">
        <w:rPr>
          <w:rFonts w:ascii="Arial" w:hAnsi="Arial" w:cs="Arial"/>
          <w:sz w:val="22"/>
          <w:szCs w:val="22"/>
        </w:rPr>
        <w:t xml:space="preserve">hamamento </w:t>
      </w:r>
      <w:r w:rsidR="00127682" w:rsidRPr="000E577C">
        <w:rPr>
          <w:rFonts w:ascii="Arial" w:hAnsi="Arial" w:cs="Arial"/>
          <w:sz w:val="22"/>
          <w:szCs w:val="22"/>
        </w:rPr>
        <w:t>P</w:t>
      </w:r>
      <w:r w:rsidR="00F30FFE" w:rsidRPr="000E577C">
        <w:rPr>
          <w:rFonts w:ascii="Arial" w:hAnsi="Arial" w:cs="Arial"/>
          <w:sz w:val="22"/>
          <w:szCs w:val="22"/>
        </w:rPr>
        <w:t>úblico.</w:t>
      </w:r>
    </w:p>
    <w:p w:rsidR="00F30FFE" w:rsidRPr="000E577C" w:rsidRDefault="00F30FFE" w:rsidP="0088059C">
      <w:pPr>
        <w:jc w:val="both"/>
        <w:rPr>
          <w:rFonts w:ascii="Arial" w:hAnsi="Arial" w:cs="Arial"/>
          <w:sz w:val="22"/>
          <w:szCs w:val="22"/>
        </w:rPr>
      </w:pPr>
    </w:p>
    <w:p w:rsidR="00B37840" w:rsidRPr="000E577C" w:rsidRDefault="00DB5519" w:rsidP="0088059C">
      <w:pPr>
        <w:jc w:val="both"/>
        <w:rPr>
          <w:rFonts w:ascii="Arial" w:hAnsi="Arial" w:cs="Arial"/>
          <w:sz w:val="22"/>
          <w:szCs w:val="22"/>
        </w:rPr>
      </w:pPr>
      <w:r w:rsidRPr="000E577C">
        <w:rPr>
          <w:rFonts w:ascii="Arial" w:hAnsi="Arial" w:cs="Arial"/>
          <w:sz w:val="22"/>
          <w:szCs w:val="22"/>
        </w:rPr>
        <w:t>4.9</w:t>
      </w:r>
      <w:r w:rsidR="00F30FFE" w:rsidRPr="000E577C">
        <w:rPr>
          <w:rFonts w:ascii="Arial" w:hAnsi="Arial" w:cs="Arial"/>
          <w:sz w:val="22"/>
          <w:szCs w:val="22"/>
        </w:rPr>
        <w:t xml:space="preserve"> A homologação não gera direito para a OSC à celebração da parceria.</w:t>
      </w:r>
    </w:p>
    <w:p w:rsidR="00B37840" w:rsidRPr="000E577C" w:rsidRDefault="00B37840" w:rsidP="0088059C">
      <w:pPr>
        <w:jc w:val="both"/>
        <w:rPr>
          <w:rFonts w:ascii="Arial" w:hAnsi="Arial" w:cs="Arial"/>
          <w:sz w:val="22"/>
          <w:szCs w:val="22"/>
        </w:rPr>
      </w:pPr>
    </w:p>
    <w:p w:rsidR="00B37840" w:rsidRPr="000E577C" w:rsidRDefault="00DB5519" w:rsidP="0088059C">
      <w:pPr>
        <w:jc w:val="both"/>
        <w:rPr>
          <w:rFonts w:ascii="Arial" w:hAnsi="Arial" w:cs="Arial"/>
          <w:sz w:val="22"/>
          <w:szCs w:val="22"/>
        </w:rPr>
      </w:pPr>
      <w:r w:rsidRPr="000E577C">
        <w:rPr>
          <w:rFonts w:ascii="Arial" w:hAnsi="Arial" w:cs="Arial"/>
          <w:sz w:val="22"/>
          <w:szCs w:val="22"/>
        </w:rPr>
        <w:t>4</w:t>
      </w:r>
      <w:r w:rsidR="000C1BE2" w:rsidRPr="000E577C">
        <w:rPr>
          <w:rFonts w:ascii="Arial" w:hAnsi="Arial" w:cs="Arial"/>
          <w:sz w:val="22"/>
          <w:szCs w:val="22"/>
        </w:rPr>
        <w:t>.1</w:t>
      </w:r>
      <w:r w:rsidRPr="000E577C">
        <w:rPr>
          <w:rFonts w:ascii="Arial" w:hAnsi="Arial" w:cs="Arial"/>
          <w:sz w:val="22"/>
          <w:szCs w:val="22"/>
        </w:rPr>
        <w:t xml:space="preserve">0 </w:t>
      </w:r>
      <w:r w:rsidR="00B37840" w:rsidRPr="000E577C">
        <w:rPr>
          <w:rFonts w:ascii="Arial" w:hAnsi="Arial" w:cs="Arial"/>
          <w:sz w:val="22"/>
          <w:szCs w:val="22"/>
        </w:rPr>
        <w:t xml:space="preserve">A Comissão de Seleção ou a autoridade máxima do órgão ou entidade responsável por essa seleção poderá realizar, a qualquer tempo, diligências para verificar a autenticidade das informações e documentos apresentados pelas </w:t>
      </w:r>
      <w:r w:rsidR="0076511D" w:rsidRPr="000E577C">
        <w:rPr>
          <w:rFonts w:ascii="Arial" w:hAnsi="Arial" w:cs="Arial"/>
          <w:sz w:val="22"/>
          <w:szCs w:val="22"/>
        </w:rPr>
        <w:t>OSC</w:t>
      </w:r>
      <w:r w:rsidR="00B37840" w:rsidRPr="000E577C">
        <w:rPr>
          <w:rFonts w:ascii="Arial" w:hAnsi="Arial" w:cs="Arial"/>
          <w:sz w:val="22"/>
          <w:szCs w:val="22"/>
        </w:rPr>
        <w:t xml:space="preserve"> concorrentes ou para esclarecer dúvidas e omissões. Em qualquer situação, devem ser observados os princípios da isonomia, da impessoalidade e da transparência.</w:t>
      </w:r>
    </w:p>
    <w:p w:rsidR="00B37840" w:rsidRPr="000E577C" w:rsidRDefault="00B37840" w:rsidP="0088059C">
      <w:pPr>
        <w:jc w:val="both"/>
        <w:rPr>
          <w:rFonts w:ascii="Arial" w:hAnsi="Arial" w:cs="Arial"/>
          <w:sz w:val="22"/>
          <w:szCs w:val="22"/>
        </w:rPr>
      </w:pPr>
    </w:p>
    <w:p w:rsidR="00F30FFE" w:rsidRPr="000E577C" w:rsidRDefault="00F30FFE" w:rsidP="0088059C">
      <w:pPr>
        <w:jc w:val="both"/>
        <w:rPr>
          <w:rFonts w:ascii="Arial" w:hAnsi="Arial" w:cs="Arial"/>
          <w:sz w:val="22"/>
          <w:szCs w:val="22"/>
        </w:rPr>
      </w:pPr>
    </w:p>
    <w:p w:rsidR="00F30FFE" w:rsidRPr="000E577C" w:rsidRDefault="00E34A9F" w:rsidP="0088059C">
      <w:pPr>
        <w:jc w:val="both"/>
        <w:rPr>
          <w:rFonts w:ascii="Arial" w:hAnsi="Arial" w:cs="Arial"/>
          <w:sz w:val="22"/>
          <w:szCs w:val="22"/>
        </w:rPr>
      </w:pPr>
      <w:r w:rsidRPr="000E577C">
        <w:rPr>
          <w:rFonts w:ascii="Arial" w:hAnsi="Arial" w:cs="Arial"/>
          <w:sz w:val="22"/>
          <w:szCs w:val="22"/>
        </w:rPr>
        <w:t>5</w:t>
      </w:r>
      <w:r w:rsidR="00DF2522" w:rsidRPr="000E577C">
        <w:rPr>
          <w:rFonts w:ascii="Arial" w:hAnsi="Arial" w:cs="Arial"/>
          <w:sz w:val="22"/>
          <w:szCs w:val="22"/>
        </w:rPr>
        <w:t xml:space="preserve">. CELEBRAÇÃO DO TERMO DE </w:t>
      </w:r>
      <w:r w:rsidR="005325F7" w:rsidRPr="000E577C">
        <w:rPr>
          <w:rFonts w:ascii="Arial" w:hAnsi="Arial" w:cs="Arial"/>
          <w:sz w:val="22"/>
          <w:szCs w:val="22"/>
        </w:rPr>
        <w:t>FOMENTO</w:t>
      </w:r>
      <w:r w:rsidR="00DF2522" w:rsidRPr="000E577C">
        <w:rPr>
          <w:rFonts w:ascii="Arial" w:hAnsi="Arial" w:cs="Arial"/>
          <w:sz w:val="22"/>
          <w:szCs w:val="22"/>
        </w:rPr>
        <w:t>:</w:t>
      </w:r>
    </w:p>
    <w:p w:rsidR="00F30FFE" w:rsidRPr="000E577C" w:rsidRDefault="00F30FFE" w:rsidP="0088059C">
      <w:pPr>
        <w:jc w:val="both"/>
        <w:rPr>
          <w:rFonts w:ascii="Arial" w:hAnsi="Arial" w:cs="Arial"/>
          <w:sz w:val="22"/>
          <w:szCs w:val="22"/>
        </w:rPr>
      </w:pPr>
    </w:p>
    <w:p w:rsidR="00F30FFE" w:rsidRPr="000E577C" w:rsidRDefault="00E34A9F" w:rsidP="0088059C">
      <w:pPr>
        <w:jc w:val="both"/>
        <w:rPr>
          <w:rFonts w:ascii="Arial" w:hAnsi="Arial" w:cs="Arial"/>
          <w:sz w:val="22"/>
          <w:szCs w:val="22"/>
        </w:rPr>
      </w:pPr>
      <w:r w:rsidRPr="000E577C">
        <w:rPr>
          <w:rFonts w:ascii="Arial" w:hAnsi="Arial" w:cs="Arial"/>
          <w:sz w:val="22"/>
          <w:szCs w:val="22"/>
        </w:rPr>
        <w:t>5</w:t>
      </w:r>
      <w:r w:rsidR="00DF2522" w:rsidRPr="000E577C">
        <w:rPr>
          <w:rFonts w:ascii="Arial" w:hAnsi="Arial" w:cs="Arial"/>
          <w:sz w:val="22"/>
          <w:szCs w:val="22"/>
        </w:rPr>
        <w:t>.1</w:t>
      </w:r>
      <w:r w:rsidR="00F30FFE" w:rsidRPr="000E577C">
        <w:rPr>
          <w:rFonts w:ascii="Arial" w:hAnsi="Arial" w:cs="Arial"/>
          <w:sz w:val="22"/>
          <w:szCs w:val="22"/>
        </w:rPr>
        <w:t xml:space="preserve"> Após a homologação, para atendimento ao quanto disposto nos incisos V </w:t>
      </w:r>
      <w:r w:rsidR="00367F4F" w:rsidRPr="000E577C">
        <w:rPr>
          <w:rFonts w:ascii="Arial" w:hAnsi="Arial" w:cs="Arial"/>
          <w:sz w:val="22"/>
          <w:szCs w:val="22"/>
        </w:rPr>
        <w:t xml:space="preserve">e VI </w:t>
      </w:r>
      <w:r w:rsidR="00F30FFE" w:rsidRPr="000E577C">
        <w:rPr>
          <w:rFonts w:ascii="Arial" w:hAnsi="Arial" w:cs="Arial"/>
          <w:sz w:val="22"/>
          <w:szCs w:val="22"/>
        </w:rPr>
        <w:t xml:space="preserve">do art. 35 da </w:t>
      </w:r>
      <w:r w:rsidR="00B96632" w:rsidRPr="000E577C">
        <w:rPr>
          <w:rFonts w:ascii="Arial" w:hAnsi="Arial" w:cs="Arial"/>
          <w:sz w:val="22"/>
          <w:szCs w:val="22"/>
        </w:rPr>
        <w:t>Lei</w:t>
      </w:r>
      <w:r w:rsidR="00F30FFE" w:rsidRPr="000E577C">
        <w:rPr>
          <w:rFonts w:ascii="Arial" w:hAnsi="Arial" w:cs="Arial"/>
          <w:sz w:val="22"/>
          <w:szCs w:val="22"/>
        </w:rPr>
        <w:t xml:space="preserve"> nº. 13.019/2014, o</w:t>
      </w:r>
      <w:r w:rsidR="00367F4F" w:rsidRPr="000E577C">
        <w:rPr>
          <w:rFonts w:ascii="Arial" w:hAnsi="Arial" w:cs="Arial"/>
          <w:sz w:val="22"/>
          <w:szCs w:val="22"/>
        </w:rPr>
        <w:t>s</w:t>
      </w:r>
      <w:r w:rsidR="00F30FFE" w:rsidRPr="000E577C">
        <w:rPr>
          <w:rFonts w:ascii="Arial" w:hAnsi="Arial" w:cs="Arial"/>
          <w:sz w:val="22"/>
          <w:szCs w:val="22"/>
        </w:rPr>
        <w:t xml:space="preserve"> órgão</w:t>
      </w:r>
      <w:r w:rsidR="00367F4F" w:rsidRPr="000E577C">
        <w:rPr>
          <w:rFonts w:ascii="Arial" w:hAnsi="Arial" w:cs="Arial"/>
          <w:sz w:val="22"/>
          <w:szCs w:val="22"/>
        </w:rPr>
        <w:t>s</w:t>
      </w:r>
      <w:r w:rsidR="00F30FFE" w:rsidRPr="000E577C">
        <w:rPr>
          <w:rFonts w:ascii="Arial" w:hAnsi="Arial" w:cs="Arial"/>
          <w:sz w:val="22"/>
          <w:szCs w:val="22"/>
        </w:rPr>
        <w:t xml:space="preserve"> técnico</w:t>
      </w:r>
      <w:r w:rsidR="00367F4F" w:rsidRPr="000E577C">
        <w:rPr>
          <w:rFonts w:ascii="Arial" w:hAnsi="Arial" w:cs="Arial"/>
          <w:sz w:val="22"/>
          <w:szCs w:val="22"/>
        </w:rPr>
        <w:t>s</w:t>
      </w:r>
      <w:r w:rsidR="00F30FFE" w:rsidRPr="000E577C">
        <w:rPr>
          <w:rFonts w:ascii="Arial" w:hAnsi="Arial" w:cs="Arial"/>
          <w:sz w:val="22"/>
          <w:szCs w:val="22"/>
        </w:rPr>
        <w:t xml:space="preserve"> da administração pública </w:t>
      </w:r>
      <w:r w:rsidR="00367F4F" w:rsidRPr="000E577C">
        <w:rPr>
          <w:rFonts w:ascii="Arial" w:hAnsi="Arial" w:cs="Arial"/>
          <w:sz w:val="22"/>
          <w:szCs w:val="22"/>
        </w:rPr>
        <w:t xml:space="preserve">emitirão </w:t>
      </w:r>
      <w:proofErr w:type="gramStart"/>
      <w:r w:rsidR="00367F4F" w:rsidRPr="000E577C">
        <w:rPr>
          <w:rFonts w:ascii="Arial" w:hAnsi="Arial" w:cs="Arial"/>
          <w:sz w:val="22"/>
          <w:szCs w:val="22"/>
        </w:rPr>
        <w:t>pareceres técnico e jurídico</w:t>
      </w:r>
      <w:proofErr w:type="gramEnd"/>
      <w:r w:rsidR="00F30FFE" w:rsidRPr="000E577C">
        <w:rPr>
          <w:rFonts w:ascii="Arial" w:hAnsi="Arial" w:cs="Arial"/>
          <w:sz w:val="22"/>
          <w:szCs w:val="22"/>
        </w:rPr>
        <w:t>.</w:t>
      </w:r>
    </w:p>
    <w:p w:rsidR="00D61725" w:rsidRPr="000E577C" w:rsidRDefault="00D61725" w:rsidP="0088059C">
      <w:pPr>
        <w:jc w:val="both"/>
        <w:rPr>
          <w:rFonts w:ascii="Arial" w:hAnsi="Arial" w:cs="Arial"/>
          <w:sz w:val="22"/>
          <w:szCs w:val="22"/>
        </w:rPr>
      </w:pPr>
    </w:p>
    <w:p w:rsidR="00D61725" w:rsidRPr="000E577C" w:rsidRDefault="00E34A9F" w:rsidP="00097A2B">
      <w:pPr>
        <w:ind w:left="284"/>
        <w:jc w:val="both"/>
        <w:rPr>
          <w:rFonts w:ascii="Arial" w:hAnsi="Arial" w:cs="Arial"/>
          <w:sz w:val="22"/>
          <w:szCs w:val="22"/>
        </w:rPr>
      </w:pPr>
      <w:r w:rsidRPr="000E577C">
        <w:rPr>
          <w:rFonts w:ascii="Arial" w:hAnsi="Arial" w:cs="Arial"/>
          <w:sz w:val="22"/>
          <w:szCs w:val="22"/>
        </w:rPr>
        <w:t>5</w:t>
      </w:r>
      <w:r w:rsidR="00DF2522" w:rsidRPr="000E577C">
        <w:rPr>
          <w:rFonts w:ascii="Arial" w:hAnsi="Arial" w:cs="Arial"/>
          <w:sz w:val="22"/>
          <w:szCs w:val="22"/>
        </w:rPr>
        <w:t>.1.</w:t>
      </w:r>
      <w:r w:rsidR="00BC28C7" w:rsidRPr="000E577C">
        <w:rPr>
          <w:rFonts w:ascii="Arial" w:hAnsi="Arial" w:cs="Arial"/>
          <w:sz w:val="22"/>
          <w:szCs w:val="22"/>
        </w:rPr>
        <w:t>1</w:t>
      </w:r>
      <w:r w:rsidR="00D61725" w:rsidRPr="000E577C">
        <w:rPr>
          <w:rFonts w:ascii="Arial" w:hAnsi="Arial" w:cs="Arial"/>
          <w:sz w:val="22"/>
          <w:szCs w:val="22"/>
        </w:rPr>
        <w:t xml:space="preserve"> Apenas nos casos em que o parecer técnico manifeste questionamento acerca da aplicação de dispositivo jurídico, deverá o órgão ou entidade da administração pública submeter os autos à apreciação da Procuradoria Geral do Estado ou unidade equivalente, que emitirá parecer jurídico relativo à possibilidade de celebração da parceria.</w:t>
      </w:r>
    </w:p>
    <w:p w:rsidR="00D61725" w:rsidRPr="000E577C" w:rsidRDefault="00D61725" w:rsidP="00097A2B">
      <w:pPr>
        <w:ind w:left="284"/>
        <w:jc w:val="both"/>
        <w:rPr>
          <w:rFonts w:ascii="Arial" w:hAnsi="Arial" w:cs="Arial"/>
          <w:sz w:val="22"/>
          <w:szCs w:val="22"/>
        </w:rPr>
      </w:pPr>
    </w:p>
    <w:p w:rsidR="00F30FFE" w:rsidRPr="00672F23" w:rsidRDefault="00742718" w:rsidP="00097A2B">
      <w:pPr>
        <w:ind w:left="284"/>
        <w:jc w:val="both"/>
        <w:rPr>
          <w:rFonts w:ascii="Arial" w:hAnsi="Arial" w:cs="Arial"/>
          <w:sz w:val="22"/>
          <w:szCs w:val="22"/>
        </w:rPr>
      </w:pPr>
      <w:r w:rsidRPr="000E577C">
        <w:rPr>
          <w:rFonts w:ascii="Arial" w:hAnsi="Arial" w:cs="Arial"/>
          <w:sz w:val="22"/>
          <w:szCs w:val="22"/>
        </w:rPr>
        <w:t>5</w:t>
      </w:r>
      <w:r w:rsidR="00DF2522" w:rsidRPr="000E577C">
        <w:rPr>
          <w:rFonts w:ascii="Arial" w:hAnsi="Arial" w:cs="Arial"/>
          <w:sz w:val="22"/>
          <w:szCs w:val="22"/>
        </w:rPr>
        <w:t>.1.</w:t>
      </w:r>
      <w:r w:rsidR="00BC28C7" w:rsidRPr="000E577C">
        <w:rPr>
          <w:rFonts w:ascii="Arial" w:hAnsi="Arial" w:cs="Arial"/>
          <w:sz w:val="22"/>
          <w:szCs w:val="22"/>
        </w:rPr>
        <w:t>2</w:t>
      </w:r>
      <w:r w:rsidR="00DF2522" w:rsidRPr="000E577C">
        <w:rPr>
          <w:rFonts w:ascii="Arial" w:hAnsi="Arial" w:cs="Arial"/>
          <w:sz w:val="22"/>
          <w:szCs w:val="22"/>
        </w:rPr>
        <w:t xml:space="preserve"> </w:t>
      </w:r>
      <w:r w:rsidR="00F30FFE" w:rsidRPr="000E577C">
        <w:rPr>
          <w:rFonts w:ascii="Arial" w:hAnsi="Arial" w:cs="Arial"/>
          <w:sz w:val="22"/>
          <w:szCs w:val="22"/>
        </w:rPr>
        <w:t>O parecer técnico emitido</w:t>
      </w:r>
      <w:r w:rsidR="00F30FFE" w:rsidRPr="00672F23">
        <w:rPr>
          <w:rFonts w:ascii="Arial" w:hAnsi="Arial" w:cs="Arial"/>
          <w:sz w:val="22"/>
          <w:szCs w:val="22"/>
        </w:rPr>
        <w:t xml:space="preserve"> pelo órgão técnico deverá pronunciar-se, dentre outros elementos previstos na legislação, sobre a designação do Gestor da Parceria, bem como da Comissão de Monitoramento e Avaliação (inciso V do art. 35 da </w:t>
      </w:r>
      <w:r w:rsidR="00B96632" w:rsidRPr="00672F23">
        <w:rPr>
          <w:rFonts w:ascii="Arial" w:hAnsi="Arial" w:cs="Arial"/>
          <w:sz w:val="22"/>
          <w:szCs w:val="22"/>
        </w:rPr>
        <w:t>Lei</w:t>
      </w:r>
      <w:r w:rsidR="00F30FFE" w:rsidRPr="00672F23">
        <w:rPr>
          <w:rFonts w:ascii="Arial" w:hAnsi="Arial" w:cs="Arial"/>
          <w:sz w:val="22"/>
          <w:szCs w:val="22"/>
        </w:rPr>
        <w:t xml:space="preserve"> nº. 13.019/2014).</w:t>
      </w:r>
    </w:p>
    <w:p w:rsidR="003D2205" w:rsidRPr="00672F23" w:rsidRDefault="003D2205" w:rsidP="0088059C">
      <w:pPr>
        <w:jc w:val="both"/>
        <w:rPr>
          <w:rFonts w:ascii="Arial" w:hAnsi="Arial" w:cs="Arial"/>
          <w:sz w:val="22"/>
          <w:szCs w:val="22"/>
          <w:highlight w:val="yellow"/>
        </w:rPr>
      </w:pPr>
    </w:p>
    <w:tbl>
      <w:tblPr>
        <w:tblpPr w:leftFromText="141" w:rightFromText="141" w:vertAnchor="text" w:tblpX="55" w:tblpY="256"/>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142"/>
      </w:tblGrid>
      <w:tr w:rsidR="003D2205" w:rsidRPr="00672F23" w:rsidTr="00C152E8">
        <w:trPr>
          <w:trHeight w:val="835"/>
        </w:trPr>
        <w:tc>
          <w:tcPr>
            <w:tcW w:w="9142" w:type="dxa"/>
          </w:tcPr>
          <w:p w:rsidR="003D2205" w:rsidRPr="00BC28C7" w:rsidRDefault="003D2205" w:rsidP="003D2205">
            <w:pPr>
              <w:jc w:val="both"/>
              <w:rPr>
                <w:rFonts w:ascii="Arial" w:hAnsi="Arial" w:cs="Arial"/>
                <w:b/>
                <w:sz w:val="18"/>
                <w:highlight w:val="yellow"/>
              </w:rPr>
            </w:pPr>
            <w:r w:rsidRPr="00BC28C7">
              <w:rPr>
                <w:rFonts w:ascii="Arial" w:hAnsi="Arial" w:cs="Arial"/>
                <w:b/>
                <w:sz w:val="18"/>
                <w:szCs w:val="22"/>
                <w:highlight w:val="yellow"/>
              </w:rPr>
              <w:t xml:space="preserve">NOTAS: </w:t>
            </w:r>
          </w:p>
          <w:p w:rsidR="003D2205" w:rsidRPr="00BC28C7" w:rsidRDefault="003D2205" w:rsidP="003D2205">
            <w:pPr>
              <w:jc w:val="both"/>
              <w:rPr>
                <w:rFonts w:ascii="Arial" w:hAnsi="Arial" w:cs="Arial"/>
                <w:b/>
                <w:sz w:val="18"/>
                <w:highlight w:val="yellow"/>
              </w:rPr>
            </w:pPr>
          </w:p>
          <w:p w:rsidR="003D2205" w:rsidRPr="00BC28C7" w:rsidRDefault="003D2205" w:rsidP="003D2205">
            <w:pPr>
              <w:jc w:val="both"/>
              <w:rPr>
                <w:rFonts w:ascii="Arial" w:hAnsi="Arial" w:cs="Arial"/>
                <w:sz w:val="18"/>
                <w:highlight w:val="yellow"/>
              </w:rPr>
            </w:pPr>
            <w:r w:rsidRPr="00BC28C7">
              <w:rPr>
                <w:rFonts w:ascii="Arial" w:hAnsi="Arial" w:cs="Arial"/>
                <w:sz w:val="18"/>
                <w:szCs w:val="22"/>
                <w:highlight w:val="yellow"/>
              </w:rPr>
              <w:t xml:space="preserve"> A Unidade Técnica é representada pela área à qual o objeto da parceria está vinculado.</w:t>
            </w:r>
          </w:p>
          <w:p w:rsidR="003D2205" w:rsidRPr="00BC28C7" w:rsidRDefault="003D2205" w:rsidP="003D2205">
            <w:pPr>
              <w:jc w:val="both"/>
              <w:rPr>
                <w:rFonts w:ascii="Arial" w:hAnsi="Arial" w:cs="Arial"/>
                <w:sz w:val="18"/>
                <w:highlight w:val="yellow"/>
              </w:rPr>
            </w:pPr>
          </w:p>
          <w:p w:rsidR="003D2205" w:rsidRPr="00BC28C7" w:rsidRDefault="003D2205" w:rsidP="003D2205">
            <w:pPr>
              <w:jc w:val="both"/>
              <w:rPr>
                <w:rFonts w:ascii="Arial" w:hAnsi="Arial" w:cs="Arial"/>
                <w:sz w:val="18"/>
                <w:highlight w:val="yellow"/>
              </w:rPr>
            </w:pPr>
            <w:r w:rsidRPr="00BC28C7">
              <w:rPr>
                <w:rFonts w:ascii="Arial" w:hAnsi="Arial" w:cs="Arial"/>
                <w:sz w:val="18"/>
                <w:szCs w:val="22"/>
                <w:highlight w:val="yellow"/>
              </w:rPr>
              <w:t>O Gestor da Parceria é o agente público responsável pela gestão de parceria celebrada por meio de instrumento de parceria, designado por ato publicado em meio oficial de comunicação, com poderes de controle e fiscalização.</w:t>
            </w:r>
          </w:p>
          <w:p w:rsidR="003D2205" w:rsidRPr="00BC28C7" w:rsidRDefault="003D2205" w:rsidP="003D2205">
            <w:pPr>
              <w:jc w:val="both"/>
              <w:rPr>
                <w:rFonts w:ascii="Arial" w:hAnsi="Arial" w:cs="Arial"/>
                <w:sz w:val="18"/>
                <w:highlight w:val="yellow"/>
              </w:rPr>
            </w:pPr>
          </w:p>
          <w:p w:rsidR="003D2205" w:rsidRPr="00BC28C7" w:rsidRDefault="003D2205" w:rsidP="003D2205">
            <w:pPr>
              <w:jc w:val="both"/>
              <w:rPr>
                <w:rFonts w:ascii="Arial" w:hAnsi="Arial" w:cs="Arial"/>
                <w:sz w:val="18"/>
              </w:rPr>
            </w:pPr>
            <w:r w:rsidRPr="00BC28C7">
              <w:rPr>
                <w:rFonts w:ascii="Arial" w:hAnsi="Arial" w:cs="Arial"/>
                <w:sz w:val="18"/>
                <w:szCs w:val="22"/>
                <w:highlight w:val="yellow"/>
              </w:rPr>
              <w:t>A Comissão de Monitoramento e Avaliação é o órgão colegiado destinado a monitorar e avaliar as parcerias celebradas com Organizações da Sociedade Civil mediante termo de colaboração ou termo de fomento, constituído por ato publicado em meio oficial de comunicação, assegurada a participação de pelo menos um servidor ocupante de cargo efetivo ou emprego permanente do quadro de pessoal da administração pública.</w:t>
            </w:r>
          </w:p>
          <w:p w:rsidR="003D2205" w:rsidRPr="00BC28C7" w:rsidRDefault="003D2205" w:rsidP="0042742F">
            <w:pPr>
              <w:jc w:val="both"/>
              <w:rPr>
                <w:rFonts w:ascii="Arial" w:hAnsi="Arial" w:cs="Arial"/>
                <w:sz w:val="18"/>
              </w:rPr>
            </w:pPr>
          </w:p>
        </w:tc>
      </w:tr>
    </w:tbl>
    <w:p w:rsidR="003D2205" w:rsidRPr="00672F23" w:rsidRDefault="003D2205" w:rsidP="0088059C">
      <w:pPr>
        <w:jc w:val="both"/>
        <w:rPr>
          <w:rFonts w:ascii="Arial" w:hAnsi="Arial" w:cs="Arial"/>
          <w:sz w:val="22"/>
          <w:szCs w:val="22"/>
          <w:highlight w:val="yellow"/>
        </w:rPr>
      </w:pPr>
    </w:p>
    <w:p w:rsidR="00BC28C7" w:rsidRDefault="00BC28C7" w:rsidP="0088059C">
      <w:pPr>
        <w:jc w:val="both"/>
        <w:rPr>
          <w:rFonts w:ascii="Arial" w:hAnsi="Arial" w:cs="Arial"/>
          <w:sz w:val="22"/>
          <w:szCs w:val="22"/>
        </w:rPr>
      </w:pPr>
    </w:p>
    <w:p w:rsidR="00F30FFE" w:rsidRPr="00672F23" w:rsidRDefault="00641034" w:rsidP="0088059C">
      <w:pPr>
        <w:jc w:val="both"/>
        <w:rPr>
          <w:rFonts w:ascii="Arial" w:hAnsi="Arial" w:cs="Arial"/>
          <w:sz w:val="22"/>
          <w:szCs w:val="22"/>
        </w:rPr>
      </w:pPr>
      <w:r w:rsidRPr="00672F23">
        <w:rPr>
          <w:rFonts w:ascii="Arial" w:hAnsi="Arial" w:cs="Arial"/>
          <w:sz w:val="22"/>
          <w:szCs w:val="22"/>
        </w:rPr>
        <w:t>5</w:t>
      </w:r>
      <w:r w:rsidR="00202F70" w:rsidRPr="00672F23">
        <w:rPr>
          <w:rFonts w:ascii="Arial" w:hAnsi="Arial" w:cs="Arial"/>
          <w:sz w:val="22"/>
          <w:szCs w:val="22"/>
        </w:rPr>
        <w:t>.2</w:t>
      </w:r>
      <w:r w:rsidR="00F30FFE" w:rsidRPr="00672F23">
        <w:rPr>
          <w:rFonts w:ascii="Arial" w:hAnsi="Arial" w:cs="Arial"/>
          <w:sz w:val="22"/>
          <w:szCs w:val="22"/>
        </w:rPr>
        <w:t xml:space="preserve"> Após emissão dos pareceres</w:t>
      </w:r>
      <w:r w:rsidRPr="00672F23">
        <w:rPr>
          <w:rFonts w:ascii="Arial" w:hAnsi="Arial" w:cs="Arial"/>
          <w:sz w:val="22"/>
          <w:szCs w:val="22"/>
        </w:rPr>
        <w:t xml:space="preserve"> será</w:t>
      </w:r>
      <w:r w:rsidR="00F30FFE" w:rsidRPr="00672F23">
        <w:rPr>
          <w:rFonts w:ascii="Arial" w:hAnsi="Arial" w:cs="Arial"/>
          <w:sz w:val="22"/>
          <w:szCs w:val="22"/>
        </w:rPr>
        <w:t xml:space="preserve"> dado início ao processo para a as</w:t>
      </w:r>
      <w:r w:rsidR="005325F7" w:rsidRPr="00672F23">
        <w:rPr>
          <w:rFonts w:ascii="Arial" w:hAnsi="Arial" w:cs="Arial"/>
          <w:sz w:val="22"/>
          <w:szCs w:val="22"/>
        </w:rPr>
        <w:t>sinatura do Termo de Fomento</w:t>
      </w:r>
      <w:r w:rsidR="00F30FFE" w:rsidRPr="00672F23">
        <w:rPr>
          <w:rFonts w:ascii="Arial" w:hAnsi="Arial" w:cs="Arial"/>
          <w:sz w:val="22"/>
          <w:szCs w:val="22"/>
        </w:rPr>
        <w:t>, com a convocação da OSC vencedora</w:t>
      </w:r>
      <w:r w:rsidR="00E55524" w:rsidRPr="00672F23">
        <w:rPr>
          <w:rFonts w:ascii="Arial" w:hAnsi="Arial" w:cs="Arial"/>
          <w:sz w:val="22"/>
          <w:szCs w:val="22"/>
        </w:rPr>
        <w:t xml:space="preserve">, de acordo com o modelo constante do </w:t>
      </w:r>
      <w:proofErr w:type="gramStart"/>
      <w:r w:rsidR="00E55524" w:rsidRPr="00672F23">
        <w:rPr>
          <w:rFonts w:ascii="Arial" w:hAnsi="Arial" w:cs="Arial"/>
          <w:b/>
          <w:sz w:val="22"/>
          <w:szCs w:val="22"/>
        </w:rPr>
        <w:t>Anexo 12</w:t>
      </w:r>
      <w:proofErr w:type="gramEnd"/>
      <w:r w:rsidR="00F30FFE" w:rsidRPr="00672F23">
        <w:rPr>
          <w:rFonts w:ascii="Arial" w:hAnsi="Arial" w:cs="Arial"/>
          <w:sz w:val="22"/>
          <w:szCs w:val="22"/>
        </w:rPr>
        <w:t>.</w:t>
      </w:r>
    </w:p>
    <w:p w:rsidR="00B37840" w:rsidRPr="00672F23" w:rsidRDefault="00B37840" w:rsidP="0088059C">
      <w:pPr>
        <w:jc w:val="both"/>
        <w:rPr>
          <w:rFonts w:ascii="Arial" w:hAnsi="Arial" w:cs="Arial"/>
          <w:sz w:val="22"/>
          <w:szCs w:val="22"/>
        </w:rPr>
      </w:pPr>
    </w:p>
    <w:p w:rsidR="00B37840" w:rsidRPr="00672F23" w:rsidRDefault="00641034" w:rsidP="0088059C">
      <w:pPr>
        <w:jc w:val="both"/>
        <w:rPr>
          <w:rFonts w:ascii="Arial" w:hAnsi="Arial" w:cs="Arial"/>
          <w:sz w:val="22"/>
          <w:szCs w:val="22"/>
        </w:rPr>
      </w:pPr>
      <w:r w:rsidRPr="00672F23">
        <w:rPr>
          <w:rFonts w:ascii="Arial" w:hAnsi="Arial" w:cs="Arial"/>
          <w:sz w:val="22"/>
          <w:szCs w:val="22"/>
        </w:rPr>
        <w:t>5</w:t>
      </w:r>
      <w:r w:rsidR="003D2205" w:rsidRPr="00672F23">
        <w:rPr>
          <w:rFonts w:ascii="Arial" w:hAnsi="Arial" w:cs="Arial"/>
          <w:sz w:val="22"/>
          <w:szCs w:val="22"/>
        </w:rPr>
        <w:t>.</w:t>
      </w:r>
      <w:r w:rsidR="00202F70" w:rsidRPr="00672F23">
        <w:rPr>
          <w:rFonts w:ascii="Arial" w:hAnsi="Arial" w:cs="Arial"/>
          <w:sz w:val="22"/>
          <w:szCs w:val="22"/>
        </w:rPr>
        <w:t>3</w:t>
      </w:r>
      <w:r w:rsidR="00B37840" w:rsidRPr="00672F23">
        <w:rPr>
          <w:rFonts w:ascii="Arial" w:hAnsi="Arial" w:cs="Arial"/>
          <w:sz w:val="22"/>
          <w:szCs w:val="22"/>
        </w:rPr>
        <w:t xml:space="preserve"> Até a celebração da parceria</w:t>
      </w:r>
      <w:r w:rsidRPr="00672F23">
        <w:rPr>
          <w:rFonts w:ascii="Arial" w:hAnsi="Arial" w:cs="Arial"/>
          <w:sz w:val="22"/>
          <w:szCs w:val="22"/>
        </w:rPr>
        <w:t xml:space="preserve"> poderá</w:t>
      </w:r>
      <w:r w:rsidR="00B37840" w:rsidRPr="00672F23">
        <w:rPr>
          <w:rFonts w:ascii="Arial" w:hAnsi="Arial" w:cs="Arial"/>
          <w:sz w:val="22"/>
          <w:szCs w:val="22"/>
        </w:rPr>
        <w:t xml:space="preserve"> a Comissão de Seleção desclassificar propostas das </w:t>
      </w:r>
      <w:r w:rsidR="0076511D" w:rsidRPr="00672F23">
        <w:rPr>
          <w:rFonts w:ascii="Arial" w:hAnsi="Arial" w:cs="Arial"/>
          <w:sz w:val="22"/>
          <w:szCs w:val="22"/>
        </w:rPr>
        <w:t>OSC</w:t>
      </w:r>
      <w:r w:rsidR="00B37840" w:rsidRPr="00672F23">
        <w:rPr>
          <w:rFonts w:ascii="Arial" w:hAnsi="Arial" w:cs="Arial"/>
          <w:sz w:val="22"/>
          <w:szCs w:val="22"/>
        </w:rPr>
        <w:t xml:space="preserve"> participantes, em despacho motivado, sem direito a indenização ou ressarcimento e sem prejuízo de outras sanções, se tiver ciência de fato ou circunstância, anterior ou posterior ao julgamento da seleção, que represente infração aos termos do edital, respeitado o contraditório. </w:t>
      </w:r>
    </w:p>
    <w:p w:rsidR="00B37840" w:rsidRPr="00672F23" w:rsidRDefault="00B37840" w:rsidP="0088059C">
      <w:pPr>
        <w:jc w:val="both"/>
        <w:rPr>
          <w:rFonts w:ascii="Arial" w:hAnsi="Arial" w:cs="Arial"/>
          <w:sz w:val="22"/>
          <w:szCs w:val="22"/>
        </w:rPr>
      </w:pPr>
    </w:p>
    <w:p w:rsidR="00A24F15" w:rsidRPr="00672F23" w:rsidRDefault="00641034" w:rsidP="0088059C">
      <w:pPr>
        <w:jc w:val="both"/>
        <w:rPr>
          <w:rFonts w:ascii="Arial" w:hAnsi="Arial" w:cs="Arial"/>
          <w:sz w:val="22"/>
          <w:szCs w:val="22"/>
        </w:rPr>
      </w:pPr>
      <w:r w:rsidRPr="00672F23">
        <w:rPr>
          <w:rFonts w:ascii="Arial" w:hAnsi="Arial" w:cs="Arial"/>
          <w:sz w:val="22"/>
          <w:szCs w:val="22"/>
        </w:rPr>
        <w:t>5</w:t>
      </w:r>
      <w:r w:rsidR="00202F70" w:rsidRPr="00672F23">
        <w:rPr>
          <w:rFonts w:ascii="Arial" w:hAnsi="Arial" w:cs="Arial"/>
          <w:sz w:val="22"/>
          <w:szCs w:val="22"/>
        </w:rPr>
        <w:t>.4</w:t>
      </w:r>
      <w:r w:rsidR="00A24F15" w:rsidRPr="00672F23">
        <w:rPr>
          <w:rFonts w:ascii="Arial" w:hAnsi="Arial" w:cs="Arial"/>
          <w:sz w:val="22"/>
          <w:szCs w:val="22"/>
        </w:rPr>
        <w:t xml:space="preserve"> A </w:t>
      </w:r>
      <w:r w:rsidR="0076511D" w:rsidRPr="00672F23">
        <w:rPr>
          <w:rFonts w:ascii="Arial" w:hAnsi="Arial" w:cs="Arial"/>
          <w:sz w:val="22"/>
          <w:szCs w:val="22"/>
        </w:rPr>
        <w:t xml:space="preserve">OSC </w:t>
      </w:r>
      <w:r w:rsidR="00A24F15" w:rsidRPr="00672F23">
        <w:rPr>
          <w:rFonts w:ascii="Arial" w:hAnsi="Arial" w:cs="Arial"/>
          <w:sz w:val="22"/>
          <w:szCs w:val="22"/>
        </w:rPr>
        <w:t>vencedora que deixar de</w:t>
      </w:r>
      <w:r w:rsidR="000C1BE2" w:rsidRPr="00672F23">
        <w:rPr>
          <w:rFonts w:ascii="Arial" w:hAnsi="Arial" w:cs="Arial"/>
          <w:sz w:val="22"/>
          <w:szCs w:val="22"/>
        </w:rPr>
        <w:t xml:space="preserve"> comparecer para assinatura do Termo de </w:t>
      </w:r>
      <w:r w:rsidR="005325F7" w:rsidRPr="00672F23">
        <w:rPr>
          <w:rFonts w:ascii="Arial" w:hAnsi="Arial" w:cs="Arial"/>
          <w:sz w:val="22"/>
          <w:szCs w:val="22"/>
        </w:rPr>
        <w:t>Fomento</w:t>
      </w:r>
      <w:r w:rsidR="00A24F15" w:rsidRPr="00672F23">
        <w:rPr>
          <w:rFonts w:ascii="Arial" w:hAnsi="Arial" w:cs="Arial"/>
          <w:sz w:val="22"/>
          <w:szCs w:val="22"/>
        </w:rPr>
        <w:t xml:space="preserve"> no prazo máximo de 10 (dez) dias corridos, a contar da sua convocação, perderá o direito à </w:t>
      </w:r>
      <w:r w:rsidR="00A24F15" w:rsidRPr="00672F23">
        <w:rPr>
          <w:rFonts w:ascii="Arial" w:hAnsi="Arial" w:cs="Arial"/>
          <w:sz w:val="22"/>
          <w:szCs w:val="22"/>
        </w:rPr>
        <w:lastRenderedPageBreak/>
        <w:t>celebração da parceria, sem prejuízo das sanções previstas na legislação que rege este processo de seleção, podendo solicitar sua prorrogação uma vez durante o seu transcurso, por igual período, por motivo justo e aceito pela Administração.</w:t>
      </w:r>
    </w:p>
    <w:p w:rsidR="00A24F15" w:rsidRPr="00672F23" w:rsidRDefault="00A24F15" w:rsidP="0088059C">
      <w:pPr>
        <w:jc w:val="both"/>
        <w:rPr>
          <w:rFonts w:ascii="Arial" w:hAnsi="Arial" w:cs="Arial"/>
          <w:sz w:val="22"/>
          <w:szCs w:val="22"/>
        </w:rPr>
      </w:pPr>
    </w:p>
    <w:p w:rsidR="00A24F15" w:rsidRPr="00672F23" w:rsidRDefault="00641034" w:rsidP="0088059C">
      <w:pPr>
        <w:jc w:val="both"/>
        <w:rPr>
          <w:rFonts w:ascii="Arial" w:hAnsi="Arial" w:cs="Arial"/>
          <w:sz w:val="22"/>
          <w:szCs w:val="22"/>
        </w:rPr>
      </w:pPr>
      <w:proofErr w:type="gramStart"/>
      <w:r w:rsidRPr="00672F23">
        <w:rPr>
          <w:rFonts w:ascii="Arial" w:hAnsi="Arial" w:cs="Arial"/>
          <w:sz w:val="22"/>
          <w:szCs w:val="22"/>
        </w:rPr>
        <w:t>5</w:t>
      </w:r>
      <w:r w:rsidR="003D2205" w:rsidRPr="00672F23">
        <w:rPr>
          <w:rFonts w:ascii="Arial" w:hAnsi="Arial" w:cs="Arial"/>
          <w:sz w:val="22"/>
          <w:szCs w:val="22"/>
        </w:rPr>
        <w:t>.</w:t>
      </w:r>
      <w:r w:rsidR="00202F70" w:rsidRPr="00672F23">
        <w:rPr>
          <w:rFonts w:ascii="Arial" w:hAnsi="Arial" w:cs="Arial"/>
          <w:sz w:val="22"/>
          <w:szCs w:val="22"/>
        </w:rPr>
        <w:t>5</w:t>
      </w:r>
      <w:r w:rsidR="00A24F15" w:rsidRPr="00672F23">
        <w:rPr>
          <w:rFonts w:ascii="Arial" w:hAnsi="Arial" w:cs="Arial"/>
          <w:sz w:val="22"/>
          <w:szCs w:val="22"/>
        </w:rPr>
        <w:t xml:space="preserve"> Co</w:t>
      </w:r>
      <w:r w:rsidR="000C1BE2" w:rsidRPr="00672F23">
        <w:rPr>
          <w:rFonts w:ascii="Arial" w:hAnsi="Arial" w:cs="Arial"/>
          <w:sz w:val="22"/>
          <w:szCs w:val="22"/>
        </w:rPr>
        <w:t>mo condição</w:t>
      </w:r>
      <w:proofErr w:type="gramEnd"/>
      <w:r w:rsidR="000C1BE2" w:rsidRPr="00672F23">
        <w:rPr>
          <w:rFonts w:ascii="Arial" w:hAnsi="Arial" w:cs="Arial"/>
          <w:sz w:val="22"/>
          <w:szCs w:val="22"/>
        </w:rPr>
        <w:t xml:space="preserve"> para celebração do Termo de </w:t>
      </w:r>
      <w:r w:rsidR="005325F7" w:rsidRPr="00672F23">
        <w:rPr>
          <w:rFonts w:ascii="Arial" w:hAnsi="Arial" w:cs="Arial"/>
          <w:sz w:val="22"/>
          <w:szCs w:val="22"/>
        </w:rPr>
        <w:t>Fomento</w:t>
      </w:r>
      <w:r w:rsidR="00A24F15" w:rsidRPr="00672F23">
        <w:rPr>
          <w:rFonts w:ascii="Arial" w:hAnsi="Arial" w:cs="Arial"/>
          <w:sz w:val="22"/>
          <w:szCs w:val="22"/>
        </w:rPr>
        <w:t xml:space="preserve">, a OSC vencedora deverá manter todas as condições exigidas nos </w:t>
      </w:r>
      <w:proofErr w:type="spellStart"/>
      <w:r w:rsidR="00A24F15" w:rsidRPr="00672F23">
        <w:rPr>
          <w:rFonts w:ascii="Arial" w:hAnsi="Arial" w:cs="Arial"/>
          <w:sz w:val="22"/>
          <w:szCs w:val="22"/>
        </w:rPr>
        <w:t>arts</w:t>
      </w:r>
      <w:proofErr w:type="spellEnd"/>
      <w:r w:rsidR="00A24F15" w:rsidRPr="00672F23">
        <w:rPr>
          <w:rFonts w:ascii="Arial" w:hAnsi="Arial" w:cs="Arial"/>
          <w:sz w:val="22"/>
          <w:szCs w:val="22"/>
        </w:rPr>
        <w:t>. 33 e 34 da Lei nº. 13.019/2014 e não incorrer nos impedimentos do art. 39 da mesma lei.</w:t>
      </w:r>
    </w:p>
    <w:p w:rsidR="00A24F15" w:rsidRPr="00672F23" w:rsidRDefault="00A24F15" w:rsidP="0088059C">
      <w:pPr>
        <w:jc w:val="both"/>
        <w:rPr>
          <w:rFonts w:ascii="Arial" w:hAnsi="Arial" w:cs="Arial"/>
          <w:sz w:val="22"/>
          <w:szCs w:val="22"/>
        </w:rPr>
      </w:pPr>
    </w:p>
    <w:p w:rsidR="00A24F15" w:rsidRPr="00672F23" w:rsidRDefault="00641034" w:rsidP="0088059C">
      <w:pPr>
        <w:jc w:val="both"/>
        <w:rPr>
          <w:rFonts w:ascii="Arial" w:hAnsi="Arial" w:cs="Arial"/>
          <w:sz w:val="22"/>
          <w:szCs w:val="22"/>
        </w:rPr>
      </w:pPr>
      <w:r w:rsidRPr="00672F23">
        <w:rPr>
          <w:rFonts w:ascii="Arial" w:hAnsi="Arial" w:cs="Arial"/>
          <w:sz w:val="22"/>
          <w:szCs w:val="22"/>
        </w:rPr>
        <w:t>5</w:t>
      </w:r>
      <w:r w:rsidR="00202F70" w:rsidRPr="00672F23">
        <w:rPr>
          <w:rFonts w:ascii="Arial" w:hAnsi="Arial" w:cs="Arial"/>
          <w:sz w:val="22"/>
          <w:szCs w:val="22"/>
        </w:rPr>
        <w:t>.6</w:t>
      </w:r>
      <w:r w:rsidR="000C1BE2" w:rsidRPr="00672F23">
        <w:rPr>
          <w:rFonts w:ascii="Arial" w:hAnsi="Arial" w:cs="Arial"/>
          <w:sz w:val="22"/>
          <w:szCs w:val="22"/>
        </w:rPr>
        <w:t xml:space="preserve"> A assinatura do Termo de </w:t>
      </w:r>
      <w:r w:rsidR="005325F7" w:rsidRPr="00672F23">
        <w:rPr>
          <w:rFonts w:ascii="Arial" w:hAnsi="Arial" w:cs="Arial"/>
          <w:sz w:val="22"/>
          <w:szCs w:val="22"/>
        </w:rPr>
        <w:t>Fomento</w:t>
      </w:r>
      <w:r w:rsidR="00A24F15" w:rsidRPr="00672F23">
        <w:rPr>
          <w:rFonts w:ascii="Arial" w:hAnsi="Arial" w:cs="Arial"/>
          <w:sz w:val="22"/>
          <w:szCs w:val="22"/>
        </w:rPr>
        <w:t xml:space="preserve"> deverá ser realizada pelo representante legal da entidade ou mandatário com poderes expressos.</w:t>
      </w:r>
    </w:p>
    <w:p w:rsidR="00F30FFE" w:rsidRPr="00672F23" w:rsidRDefault="00F30FFE" w:rsidP="0088059C">
      <w:pPr>
        <w:jc w:val="both"/>
        <w:rPr>
          <w:rFonts w:ascii="Arial" w:hAnsi="Arial" w:cs="Arial"/>
          <w:sz w:val="22"/>
          <w:szCs w:val="22"/>
        </w:rPr>
      </w:pPr>
    </w:p>
    <w:p w:rsidR="00F30FFE" w:rsidRPr="00672F23" w:rsidRDefault="00641034" w:rsidP="0088059C">
      <w:pPr>
        <w:jc w:val="both"/>
        <w:rPr>
          <w:rFonts w:ascii="Arial" w:hAnsi="Arial" w:cs="Arial"/>
          <w:sz w:val="22"/>
          <w:szCs w:val="22"/>
        </w:rPr>
      </w:pPr>
      <w:r w:rsidRPr="00672F23">
        <w:rPr>
          <w:rFonts w:ascii="Arial" w:hAnsi="Arial" w:cs="Arial"/>
          <w:sz w:val="22"/>
          <w:szCs w:val="22"/>
        </w:rPr>
        <w:t>5</w:t>
      </w:r>
      <w:r w:rsidR="003D2205" w:rsidRPr="00672F23">
        <w:rPr>
          <w:rFonts w:ascii="Arial" w:hAnsi="Arial" w:cs="Arial"/>
          <w:sz w:val="22"/>
          <w:szCs w:val="22"/>
        </w:rPr>
        <w:t>.</w:t>
      </w:r>
      <w:r w:rsidR="00202F70" w:rsidRPr="00672F23">
        <w:rPr>
          <w:rFonts w:ascii="Arial" w:hAnsi="Arial" w:cs="Arial"/>
          <w:sz w:val="22"/>
          <w:szCs w:val="22"/>
        </w:rPr>
        <w:t>7</w:t>
      </w:r>
      <w:r w:rsidR="00F30FFE" w:rsidRPr="00672F23">
        <w:rPr>
          <w:rFonts w:ascii="Arial" w:hAnsi="Arial" w:cs="Arial"/>
          <w:sz w:val="22"/>
          <w:szCs w:val="22"/>
        </w:rPr>
        <w:t xml:space="preserve"> O Termo de </w:t>
      </w:r>
      <w:r w:rsidR="005325F7" w:rsidRPr="00672F23">
        <w:rPr>
          <w:rFonts w:ascii="Arial" w:hAnsi="Arial" w:cs="Arial"/>
          <w:sz w:val="22"/>
          <w:szCs w:val="22"/>
        </w:rPr>
        <w:t>Fomento</w:t>
      </w:r>
      <w:r w:rsidR="00F30FFE" w:rsidRPr="00672F23">
        <w:rPr>
          <w:rFonts w:ascii="Arial" w:hAnsi="Arial" w:cs="Arial"/>
          <w:sz w:val="22"/>
          <w:szCs w:val="22"/>
        </w:rPr>
        <w:t xml:space="preserve"> somente produzirá efeitos jurídicos após a publicação do respectivo extrato no Diário Oficial do Estado (art. 38 da </w:t>
      </w:r>
      <w:r w:rsidR="00B96632" w:rsidRPr="00672F23">
        <w:rPr>
          <w:rFonts w:ascii="Arial" w:hAnsi="Arial" w:cs="Arial"/>
          <w:sz w:val="22"/>
          <w:szCs w:val="22"/>
        </w:rPr>
        <w:t>Lei</w:t>
      </w:r>
      <w:r w:rsidR="00F30FFE" w:rsidRPr="00672F23">
        <w:rPr>
          <w:rFonts w:ascii="Arial" w:hAnsi="Arial" w:cs="Arial"/>
          <w:sz w:val="22"/>
          <w:szCs w:val="22"/>
        </w:rPr>
        <w:t xml:space="preserve"> nº 13.019/2014).</w:t>
      </w:r>
    </w:p>
    <w:p w:rsidR="00F30FFE" w:rsidRPr="00672F23" w:rsidRDefault="00F30FFE" w:rsidP="0088059C">
      <w:pPr>
        <w:jc w:val="both"/>
        <w:rPr>
          <w:rFonts w:ascii="Arial" w:hAnsi="Arial" w:cs="Arial"/>
          <w:sz w:val="22"/>
          <w:szCs w:val="22"/>
        </w:rPr>
      </w:pPr>
    </w:p>
    <w:p w:rsidR="00F30FFE" w:rsidRPr="00672F23" w:rsidRDefault="00641034" w:rsidP="0088059C">
      <w:pPr>
        <w:jc w:val="both"/>
        <w:rPr>
          <w:rFonts w:ascii="Arial" w:hAnsi="Arial" w:cs="Arial"/>
          <w:sz w:val="22"/>
          <w:szCs w:val="22"/>
        </w:rPr>
      </w:pPr>
      <w:r w:rsidRPr="00672F23">
        <w:rPr>
          <w:rFonts w:ascii="Arial" w:hAnsi="Arial" w:cs="Arial"/>
          <w:sz w:val="22"/>
          <w:szCs w:val="22"/>
        </w:rPr>
        <w:t>5</w:t>
      </w:r>
      <w:r w:rsidR="00202F70" w:rsidRPr="00672F23">
        <w:rPr>
          <w:rFonts w:ascii="Arial" w:hAnsi="Arial" w:cs="Arial"/>
          <w:sz w:val="22"/>
          <w:szCs w:val="22"/>
        </w:rPr>
        <w:t>.8</w:t>
      </w:r>
      <w:r w:rsidR="00F30FFE" w:rsidRPr="00672F23">
        <w:rPr>
          <w:rFonts w:ascii="Arial" w:hAnsi="Arial" w:cs="Arial"/>
          <w:sz w:val="22"/>
          <w:szCs w:val="22"/>
        </w:rPr>
        <w:t xml:space="preserve"> O ____________ </w:t>
      </w:r>
      <w:r w:rsidR="00F30FFE" w:rsidRPr="00127682">
        <w:rPr>
          <w:rFonts w:ascii="Arial" w:hAnsi="Arial" w:cs="Arial"/>
          <w:color w:val="808080" w:themeColor="background1" w:themeShade="80"/>
          <w:sz w:val="22"/>
          <w:szCs w:val="22"/>
        </w:rPr>
        <w:t xml:space="preserve">[órgão ou entidade da </w:t>
      </w:r>
      <w:r w:rsidR="00127682" w:rsidRPr="00127682">
        <w:rPr>
          <w:rFonts w:ascii="Arial" w:hAnsi="Arial" w:cs="Arial"/>
          <w:color w:val="808080" w:themeColor="background1" w:themeShade="80"/>
          <w:sz w:val="22"/>
          <w:szCs w:val="22"/>
        </w:rPr>
        <w:t>A</w:t>
      </w:r>
      <w:r w:rsidR="00F30FFE" w:rsidRPr="00127682">
        <w:rPr>
          <w:rFonts w:ascii="Arial" w:hAnsi="Arial" w:cs="Arial"/>
          <w:color w:val="808080" w:themeColor="background1" w:themeShade="80"/>
          <w:sz w:val="22"/>
          <w:szCs w:val="22"/>
        </w:rPr>
        <w:t xml:space="preserve">dministração </w:t>
      </w:r>
      <w:r w:rsidR="00127682" w:rsidRPr="00127682">
        <w:rPr>
          <w:rFonts w:ascii="Arial" w:hAnsi="Arial" w:cs="Arial"/>
          <w:color w:val="808080" w:themeColor="background1" w:themeShade="80"/>
          <w:sz w:val="22"/>
          <w:szCs w:val="22"/>
        </w:rPr>
        <w:t>P</w:t>
      </w:r>
      <w:r w:rsidR="00F30FFE" w:rsidRPr="00127682">
        <w:rPr>
          <w:rFonts w:ascii="Arial" w:hAnsi="Arial" w:cs="Arial"/>
          <w:color w:val="808080" w:themeColor="background1" w:themeShade="80"/>
          <w:sz w:val="22"/>
          <w:szCs w:val="22"/>
        </w:rPr>
        <w:t>ública]</w:t>
      </w:r>
      <w:r w:rsidR="00F30FFE" w:rsidRPr="00672F23">
        <w:rPr>
          <w:rFonts w:ascii="Arial" w:hAnsi="Arial" w:cs="Arial"/>
          <w:sz w:val="22"/>
          <w:szCs w:val="22"/>
        </w:rPr>
        <w:t xml:space="preserve"> publicará a parceria celebrada e o respectivo plano de trabalho em seu sítio oficial na internet, mantendo-o até 180 (cento e oitenta) dias após o respectivo encerramento</w:t>
      </w:r>
      <w:r w:rsidR="00FA6DC4" w:rsidRPr="00672F23">
        <w:rPr>
          <w:rFonts w:ascii="Arial" w:hAnsi="Arial" w:cs="Arial"/>
          <w:sz w:val="22"/>
          <w:szCs w:val="22"/>
        </w:rPr>
        <w:t>,</w:t>
      </w:r>
      <w:r w:rsidR="00F30FFE" w:rsidRPr="00672F23">
        <w:rPr>
          <w:rFonts w:ascii="Arial" w:hAnsi="Arial" w:cs="Arial"/>
          <w:sz w:val="22"/>
          <w:szCs w:val="22"/>
        </w:rPr>
        <w:t xml:space="preserve"> em observância ao art. 10 da </w:t>
      </w:r>
      <w:r w:rsidR="00B96632" w:rsidRPr="00672F23">
        <w:rPr>
          <w:rFonts w:ascii="Arial" w:hAnsi="Arial" w:cs="Arial"/>
          <w:sz w:val="22"/>
          <w:szCs w:val="22"/>
        </w:rPr>
        <w:t>Lei</w:t>
      </w:r>
      <w:r w:rsidR="00F30FFE" w:rsidRPr="00672F23">
        <w:rPr>
          <w:rFonts w:ascii="Arial" w:hAnsi="Arial" w:cs="Arial"/>
          <w:sz w:val="22"/>
          <w:szCs w:val="22"/>
        </w:rPr>
        <w:t xml:space="preserve"> 13.019/2014.</w:t>
      </w:r>
    </w:p>
    <w:p w:rsidR="003D2205" w:rsidRPr="00672F23" w:rsidRDefault="003D2205" w:rsidP="003D2205">
      <w:pPr>
        <w:jc w:val="both"/>
        <w:rPr>
          <w:rFonts w:ascii="Arial" w:hAnsi="Arial" w:cs="Arial"/>
          <w:sz w:val="22"/>
          <w:szCs w:val="22"/>
        </w:rPr>
      </w:pPr>
    </w:p>
    <w:p w:rsidR="00BC28C7" w:rsidRDefault="00BC28C7">
      <w:pPr>
        <w:suppressAutoHyphens w:val="0"/>
        <w:rPr>
          <w:rFonts w:ascii="Arial" w:hAnsi="Arial" w:cs="Arial"/>
          <w:sz w:val="22"/>
          <w:szCs w:val="22"/>
        </w:rPr>
      </w:pPr>
      <w:r>
        <w:rPr>
          <w:rFonts w:ascii="Arial" w:hAnsi="Arial" w:cs="Arial"/>
          <w:sz w:val="22"/>
          <w:szCs w:val="22"/>
        </w:rPr>
        <w:br w:type="page"/>
      </w:r>
    </w:p>
    <w:p w:rsidR="003D2205" w:rsidRPr="00BC28C7" w:rsidRDefault="003D2205" w:rsidP="003D2205">
      <w:pPr>
        <w:pStyle w:val="PargrafodaLista"/>
        <w:ind w:left="0"/>
        <w:jc w:val="both"/>
        <w:rPr>
          <w:rFonts w:ascii="Arial" w:hAnsi="Arial" w:cs="Arial"/>
          <w:sz w:val="22"/>
          <w:szCs w:val="22"/>
        </w:rPr>
      </w:pPr>
    </w:p>
    <w:p w:rsidR="00EA3594" w:rsidRPr="00BC28C7" w:rsidRDefault="00EA3594" w:rsidP="00BC28C7">
      <w:pPr>
        <w:jc w:val="center"/>
        <w:rPr>
          <w:rFonts w:ascii="Arial" w:hAnsi="Arial" w:cs="Arial"/>
          <w:b/>
        </w:rPr>
      </w:pPr>
      <w:r w:rsidRPr="00BC28C7">
        <w:rPr>
          <w:rFonts w:ascii="Arial" w:hAnsi="Arial" w:cs="Arial"/>
          <w:b/>
        </w:rPr>
        <w:t>PARTE III – ANEXOS</w:t>
      </w:r>
    </w:p>
    <w:p w:rsidR="0042742F" w:rsidRPr="00BC28C7" w:rsidRDefault="0042742F" w:rsidP="003D2205">
      <w:pPr>
        <w:pStyle w:val="PargrafodaLista"/>
        <w:ind w:left="0"/>
        <w:jc w:val="both"/>
        <w:rPr>
          <w:rFonts w:ascii="Arial" w:hAnsi="Arial" w:cs="Arial"/>
        </w:rPr>
      </w:pPr>
    </w:p>
    <w:p w:rsidR="009A1A3E" w:rsidRPr="00BC28C7" w:rsidRDefault="009A1A3E" w:rsidP="009A1A3E">
      <w:pPr>
        <w:jc w:val="center"/>
        <w:rPr>
          <w:rFonts w:ascii="Arial" w:hAnsi="Arial" w:cs="Arial"/>
          <w:b/>
        </w:rPr>
      </w:pPr>
      <w:r w:rsidRPr="00BC28C7">
        <w:rPr>
          <w:rFonts w:ascii="Arial" w:hAnsi="Arial" w:cs="Arial"/>
          <w:b/>
        </w:rPr>
        <w:t>ANEXO 1 - MODELO DE TERMO DE ATUAÇÃO EM REDE</w:t>
      </w:r>
    </w:p>
    <w:p w:rsidR="009A1A3E" w:rsidRPr="00BC28C7" w:rsidRDefault="009A1A3E" w:rsidP="009A1A3E">
      <w:pPr>
        <w:jc w:val="both"/>
        <w:rPr>
          <w:rFonts w:ascii="Arial" w:hAnsi="Arial" w:cs="Arial"/>
          <w:b/>
          <w:sz w:val="22"/>
        </w:rPr>
      </w:pPr>
    </w:p>
    <w:p w:rsidR="009A1A3E" w:rsidRPr="00BC28C7" w:rsidRDefault="009A1A3E" w:rsidP="009A1A3E">
      <w:pPr>
        <w:jc w:val="both"/>
        <w:rPr>
          <w:rFonts w:ascii="Arial" w:hAnsi="Arial" w:cs="Arial"/>
          <w:sz w:val="22"/>
        </w:rPr>
      </w:pPr>
    </w:p>
    <w:p w:rsidR="009A1A3E" w:rsidRPr="00BC28C7" w:rsidRDefault="009A1A3E" w:rsidP="00C0199F">
      <w:pPr>
        <w:pBdr>
          <w:top w:val="single" w:sz="4" w:space="1" w:color="auto"/>
          <w:left w:val="single" w:sz="4" w:space="4" w:color="auto"/>
          <w:bottom w:val="single" w:sz="4" w:space="1" w:color="auto"/>
          <w:right w:val="single" w:sz="4" w:space="4" w:color="auto"/>
        </w:pBdr>
        <w:jc w:val="both"/>
        <w:rPr>
          <w:rFonts w:ascii="Arial" w:hAnsi="Arial" w:cs="Arial"/>
          <w:sz w:val="18"/>
        </w:rPr>
      </w:pPr>
      <w:r w:rsidRPr="00BC28C7">
        <w:rPr>
          <w:rFonts w:ascii="Arial" w:hAnsi="Arial" w:cs="Arial"/>
          <w:b/>
          <w:sz w:val="18"/>
          <w:highlight w:val="yellow"/>
        </w:rPr>
        <w:t>Nota</w:t>
      </w:r>
      <w:r w:rsidRPr="00BC28C7">
        <w:rPr>
          <w:rFonts w:ascii="Arial" w:hAnsi="Arial" w:cs="Arial"/>
          <w:sz w:val="18"/>
          <w:highlight w:val="yellow"/>
        </w:rPr>
        <w:t xml:space="preserve">: </w:t>
      </w:r>
      <w:r w:rsidR="00841AA8" w:rsidRPr="00BC28C7">
        <w:rPr>
          <w:rFonts w:ascii="Arial" w:hAnsi="Arial" w:cs="Arial"/>
          <w:sz w:val="18"/>
          <w:highlight w:val="yellow"/>
        </w:rPr>
        <w:t>Poderá</w:t>
      </w:r>
      <w:r w:rsidRPr="00BC28C7">
        <w:rPr>
          <w:rFonts w:ascii="Arial" w:hAnsi="Arial" w:cs="Arial"/>
          <w:sz w:val="18"/>
          <w:highlight w:val="yellow"/>
        </w:rPr>
        <w:t xml:space="preserve"> ser </w:t>
      </w:r>
      <w:r w:rsidR="00841AA8" w:rsidRPr="00BC28C7">
        <w:rPr>
          <w:rFonts w:ascii="Arial" w:hAnsi="Arial" w:cs="Arial"/>
          <w:sz w:val="18"/>
          <w:highlight w:val="yellow"/>
        </w:rPr>
        <w:t>utilizado</w:t>
      </w:r>
      <w:r w:rsidRPr="00BC28C7">
        <w:rPr>
          <w:rFonts w:ascii="Arial" w:hAnsi="Arial" w:cs="Arial"/>
          <w:sz w:val="18"/>
          <w:highlight w:val="yellow"/>
        </w:rPr>
        <w:t xml:space="preserve"> o Modelo de Termo de Atuação em Rede, anexo da Instrução </w:t>
      </w:r>
      <w:r w:rsidR="00F273CD" w:rsidRPr="00BC28C7">
        <w:rPr>
          <w:rFonts w:ascii="Arial" w:hAnsi="Arial" w:cs="Arial"/>
          <w:sz w:val="18"/>
          <w:highlight w:val="yellow"/>
        </w:rPr>
        <w:t xml:space="preserve">Normativa </w:t>
      </w:r>
      <w:proofErr w:type="spellStart"/>
      <w:r w:rsidR="00F273CD" w:rsidRPr="00BC28C7">
        <w:rPr>
          <w:rFonts w:ascii="Arial" w:hAnsi="Arial" w:cs="Arial"/>
          <w:sz w:val="18"/>
          <w:highlight w:val="yellow"/>
        </w:rPr>
        <w:t>nº__</w:t>
      </w:r>
      <w:proofErr w:type="spellEnd"/>
      <w:r w:rsidR="00F273CD" w:rsidRPr="00BC28C7">
        <w:rPr>
          <w:rFonts w:ascii="Arial" w:hAnsi="Arial" w:cs="Arial"/>
          <w:sz w:val="18"/>
          <w:highlight w:val="yellow"/>
        </w:rPr>
        <w:t>,</w:t>
      </w:r>
      <w:r w:rsidRPr="00BC28C7">
        <w:rPr>
          <w:rFonts w:ascii="Arial" w:hAnsi="Arial" w:cs="Arial"/>
          <w:sz w:val="18"/>
          <w:highlight w:val="yellow"/>
        </w:rPr>
        <w:t xml:space="preserve"> que orienta os órgãos e entidades da Administração Pública do Poder Executivo Estadual sobre a Seleção de Organizações da Sociedade Civil e Celebração de Parcerias, em conformidade com a Lei nº 13.019/2014 e Decreto Estadual 17.091/2016.</w:t>
      </w:r>
    </w:p>
    <w:p w:rsidR="009A1A3E" w:rsidRDefault="009A1A3E" w:rsidP="0088059C">
      <w:pPr>
        <w:jc w:val="both"/>
      </w:pPr>
    </w:p>
    <w:p w:rsidR="009521A9" w:rsidRDefault="009521A9" w:rsidP="0088059C">
      <w:pPr>
        <w:jc w:val="both"/>
      </w:pPr>
    </w:p>
    <w:p w:rsidR="00BC28C7" w:rsidRDefault="00BC28C7">
      <w:pPr>
        <w:suppressAutoHyphens w:val="0"/>
      </w:pPr>
      <w:r>
        <w:br w:type="page"/>
      </w:r>
    </w:p>
    <w:p w:rsidR="009521A9" w:rsidRPr="00BC28C7" w:rsidRDefault="009521A9" w:rsidP="0088059C">
      <w:pPr>
        <w:jc w:val="both"/>
        <w:rPr>
          <w:rFonts w:ascii="Arial" w:hAnsi="Arial" w:cs="Arial"/>
          <w:sz w:val="22"/>
          <w:szCs w:val="22"/>
        </w:rPr>
      </w:pPr>
    </w:p>
    <w:p w:rsidR="009521A9" w:rsidRPr="00BC28C7" w:rsidRDefault="009521A9" w:rsidP="009521A9">
      <w:pPr>
        <w:jc w:val="center"/>
        <w:rPr>
          <w:rFonts w:ascii="Arial" w:hAnsi="Arial" w:cs="Arial"/>
          <w:b/>
          <w:szCs w:val="22"/>
        </w:rPr>
      </w:pPr>
      <w:r w:rsidRPr="00BC28C7">
        <w:rPr>
          <w:rFonts w:ascii="Arial" w:hAnsi="Arial" w:cs="Arial"/>
          <w:b/>
          <w:szCs w:val="22"/>
        </w:rPr>
        <w:t>ANEXO 2 - MODELO DE CREDENCIAL DO REPRESENTANTE DA OSC</w:t>
      </w:r>
    </w:p>
    <w:p w:rsidR="009521A9" w:rsidRPr="00BC28C7" w:rsidRDefault="009521A9" w:rsidP="009521A9">
      <w:pPr>
        <w:jc w:val="both"/>
        <w:rPr>
          <w:rFonts w:ascii="Arial" w:hAnsi="Arial" w:cs="Arial"/>
          <w:sz w:val="22"/>
          <w:szCs w:val="22"/>
        </w:rPr>
      </w:pPr>
    </w:p>
    <w:p w:rsidR="009521A9" w:rsidRPr="00BC28C7" w:rsidRDefault="009521A9" w:rsidP="009521A9">
      <w:pPr>
        <w:jc w:val="both"/>
        <w:rPr>
          <w:rFonts w:ascii="Arial" w:hAnsi="Arial" w:cs="Arial"/>
          <w:sz w:val="22"/>
          <w:szCs w:val="22"/>
        </w:rPr>
      </w:pPr>
    </w:p>
    <w:p w:rsidR="009521A9" w:rsidRPr="00BC28C7" w:rsidRDefault="009521A9" w:rsidP="009521A9">
      <w:pPr>
        <w:jc w:val="both"/>
        <w:rPr>
          <w:rFonts w:ascii="Arial" w:hAnsi="Arial" w:cs="Arial"/>
          <w:sz w:val="22"/>
          <w:szCs w:val="22"/>
        </w:rPr>
      </w:pPr>
      <w:r w:rsidRPr="00BC28C7">
        <w:rPr>
          <w:rFonts w:ascii="Arial" w:hAnsi="Arial" w:cs="Arial"/>
          <w:sz w:val="22"/>
          <w:szCs w:val="22"/>
        </w:rPr>
        <w:t>Pelo presente instrumento de representação credencio o Senhor ______________________________, (nacionalidade, estado civil, profissão), portador do Registro de Identidade N.º _____________, expedido pela ____________, devidamente inscrito no Cadastro de Pessoa Física do Ministério da Fazenda, sob o N.º ______________, residente e domiciliado na Cidade de ______________, Estado da __________, à __________________</w:t>
      </w:r>
      <w:r w:rsidR="00BC28C7">
        <w:rPr>
          <w:rFonts w:ascii="Arial" w:hAnsi="Arial" w:cs="Arial"/>
          <w:sz w:val="22"/>
          <w:szCs w:val="22"/>
        </w:rPr>
        <w:t xml:space="preserve"> </w:t>
      </w:r>
      <w:r w:rsidRPr="00BC28C7">
        <w:rPr>
          <w:rFonts w:ascii="Arial" w:hAnsi="Arial" w:cs="Arial"/>
          <w:color w:val="808080" w:themeColor="background1" w:themeShade="80"/>
          <w:sz w:val="22"/>
          <w:szCs w:val="22"/>
        </w:rPr>
        <w:t>[informar endereço completo e CEP]</w:t>
      </w:r>
      <w:r w:rsidRPr="00BC28C7">
        <w:rPr>
          <w:rFonts w:ascii="Arial" w:hAnsi="Arial" w:cs="Arial"/>
          <w:sz w:val="22"/>
          <w:szCs w:val="22"/>
        </w:rPr>
        <w:t xml:space="preserve">, como meu mandatário, para representar esta Pessoa Jurídica podendo praticar todos os atos necessários relativos ao Chamamento Público de n.º____________ </w:t>
      </w:r>
    </w:p>
    <w:p w:rsidR="009521A9" w:rsidRPr="00BC28C7" w:rsidRDefault="009521A9" w:rsidP="009521A9">
      <w:pPr>
        <w:jc w:val="both"/>
        <w:rPr>
          <w:rFonts w:ascii="Arial" w:hAnsi="Arial" w:cs="Arial"/>
          <w:sz w:val="22"/>
          <w:szCs w:val="22"/>
        </w:rPr>
      </w:pPr>
    </w:p>
    <w:p w:rsidR="009521A9" w:rsidRPr="00BC28C7" w:rsidRDefault="009521A9" w:rsidP="009521A9">
      <w:pPr>
        <w:jc w:val="both"/>
        <w:rPr>
          <w:rFonts w:ascii="Arial" w:hAnsi="Arial" w:cs="Arial"/>
          <w:sz w:val="22"/>
          <w:szCs w:val="22"/>
        </w:rPr>
      </w:pPr>
      <w:r w:rsidRPr="00BC28C7">
        <w:rPr>
          <w:rFonts w:ascii="Arial" w:hAnsi="Arial" w:cs="Arial"/>
          <w:sz w:val="22"/>
          <w:szCs w:val="22"/>
        </w:rPr>
        <w:t>Declaro que a nossa Pessoa Jurídica aceita, sem ressalvas, as condições previstas no referido Edital.</w:t>
      </w:r>
    </w:p>
    <w:p w:rsidR="009521A9" w:rsidRPr="00BC28C7" w:rsidRDefault="009521A9" w:rsidP="009521A9">
      <w:pPr>
        <w:jc w:val="both"/>
        <w:rPr>
          <w:rFonts w:ascii="Arial" w:hAnsi="Arial" w:cs="Arial"/>
          <w:sz w:val="22"/>
          <w:szCs w:val="22"/>
        </w:rPr>
      </w:pPr>
    </w:p>
    <w:p w:rsidR="009521A9" w:rsidRPr="00BC28C7" w:rsidRDefault="009521A9" w:rsidP="009521A9">
      <w:pPr>
        <w:jc w:val="both"/>
        <w:rPr>
          <w:rFonts w:ascii="Arial" w:hAnsi="Arial" w:cs="Arial"/>
          <w:sz w:val="22"/>
          <w:szCs w:val="22"/>
        </w:rPr>
      </w:pPr>
    </w:p>
    <w:p w:rsidR="009521A9" w:rsidRPr="00BC28C7" w:rsidRDefault="009521A9" w:rsidP="009521A9">
      <w:pPr>
        <w:jc w:val="both"/>
        <w:rPr>
          <w:rFonts w:ascii="Arial" w:hAnsi="Arial" w:cs="Arial"/>
          <w:sz w:val="22"/>
          <w:szCs w:val="22"/>
        </w:rPr>
      </w:pPr>
      <w:r w:rsidRPr="00BC28C7">
        <w:rPr>
          <w:rFonts w:ascii="Arial" w:hAnsi="Arial" w:cs="Arial"/>
          <w:sz w:val="22"/>
          <w:szCs w:val="22"/>
        </w:rPr>
        <w:t>________________, _____de __________________ de 20__.</w:t>
      </w:r>
    </w:p>
    <w:p w:rsidR="009521A9" w:rsidRPr="00BC28C7" w:rsidRDefault="009521A9" w:rsidP="009521A9">
      <w:pPr>
        <w:jc w:val="both"/>
        <w:rPr>
          <w:rFonts w:ascii="Arial" w:hAnsi="Arial" w:cs="Arial"/>
          <w:sz w:val="22"/>
          <w:szCs w:val="22"/>
        </w:rPr>
      </w:pPr>
    </w:p>
    <w:p w:rsidR="009521A9" w:rsidRPr="00BC28C7" w:rsidRDefault="009521A9" w:rsidP="009521A9">
      <w:pPr>
        <w:jc w:val="both"/>
        <w:rPr>
          <w:rFonts w:ascii="Arial" w:hAnsi="Arial" w:cs="Arial"/>
          <w:sz w:val="22"/>
          <w:szCs w:val="22"/>
        </w:rPr>
      </w:pPr>
    </w:p>
    <w:p w:rsidR="009521A9" w:rsidRPr="00BC28C7" w:rsidRDefault="009521A9" w:rsidP="009521A9">
      <w:pPr>
        <w:jc w:val="both"/>
        <w:rPr>
          <w:rFonts w:ascii="Arial" w:hAnsi="Arial" w:cs="Arial"/>
          <w:sz w:val="22"/>
          <w:szCs w:val="22"/>
        </w:rPr>
      </w:pPr>
      <w:r w:rsidRPr="00BC28C7">
        <w:rPr>
          <w:rFonts w:ascii="Arial" w:hAnsi="Arial" w:cs="Arial"/>
          <w:sz w:val="22"/>
          <w:szCs w:val="22"/>
        </w:rPr>
        <w:t>_________________________________________________________</w:t>
      </w:r>
    </w:p>
    <w:p w:rsidR="009521A9" w:rsidRPr="00BC28C7" w:rsidRDefault="009521A9" w:rsidP="009521A9">
      <w:pPr>
        <w:jc w:val="both"/>
        <w:rPr>
          <w:rFonts w:ascii="Arial" w:hAnsi="Arial" w:cs="Arial"/>
          <w:sz w:val="22"/>
          <w:szCs w:val="22"/>
        </w:rPr>
      </w:pPr>
      <w:r w:rsidRPr="00BC28C7">
        <w:rPr>
          <w:rFonts w:ascii="Arial" w:hAnsi="Arial" w:cs="Arial"/>
          <w:sz w:val="22"/>
          <w:szCs w:val="22"/>
        </w:rPr>
        <w:t>NOME DO REPRESENTANTE LEGAL / ASSINATURA</w:t>
      </w:r>
    </w:p>
    <w:p w:rsidR="009521A9" w:rsidRPr="00BC28C7" w:rsidRDefault="009521A9" w:rsidP="009521A9">
      <w:pPr>
        <w:jc w:val="both"/>
        <w:rPr>
          <w:rFonts w:ascii="Arial" w:hAnsi="Arial" w:cs="Arial"/>
          <w:sz w:val="22"/>
          <w:szCs w:val="22"/>
        </w:rPr>
      </w:pPr>
    </w:p>
    <w:p w:rsidR="009521A9" w:rsidRPr="00BC28C7" w:rsidRDefault="009521A9" w:rsidP="009521A9">
      <w:pPr>
        <w:jc w:val="both"/>
        <w:rPr>
          <w:rFonts w:ascii="Arial" w:hAnsi="Arial" w:cs="Arial"/>
          <w:sz w:val="22"/>
          <w:szCs w:val="22"/>
        </w:rPr>
      </w:pPr>
    </w:p>
    <w:p w:rsidR="009521A9" w:rsidRPr="00BC28C7" w:rsidRDefault="009521A9" w:rsidP="00C04285">
      <w:pPr>
        <w:pBdr>
          <w:top w:val="single" w:sz="4" w:space="1" w:color="auto"/>
          <w:left w:val="single" w:sz="4" w:space="4" w:color="auto"/>
          <w:bottom w:val="single" w:sz="4" w:space="1" w:color="auto"/>
          <w:right w:val="single" w:sz="4" w:space="4" w:color="auto"/>
        </w:pBdr>
        <w:jc w:val="both"/>
        <w:rPr>
          <w:rFonts w:ascii="Arial" w:hAnsi="Arial" w:cs="Arial"/>
          <w:sz w:val="18"/>
          <w:szCs w:val="22"/>
        </w:rPr>
      </w:pPr>
      <w:r w:rsidRPr="00BC28C7">
        <w:rPr>
          <w:rFonts w:ascii="Arial" w:hAnsi="Arial" w:cs="Arial"/>
          <w:b/>
          <w:sz w:val="18"/>
          <w:szCs w:val="22"/>
          <w:highlight w:val="yellow"/>
        </w:rPr>
        <w:t>Nota</w:t>
      </w:r>
      <w:r w:rsidRPr="00BC28C7">
        <w:rPr>
          <w:rFonts w:ascii="Arial" w:hAnsi="Arial" w:cs="Arial"/>
          <w:sz w:val="18"/>
          <w:szCs w:val="22"/>
          <w:highlight w:val="yellow"/>
        </w:rPr>
        <w:t>: O texto do modelo deverá ser modificado, caso o credenciado seja o próprio representante legal da OSC.</w:t>
      </w:r>
    </w:p>
    <w:p w:rsidR="009521A9" w:rsidRPr="00BC28C7" w:rsidRDefault="009521A9" w:rsidP="0088059C">
      <w:pPr>
        <w:jc w:val="both"/>
        <w:rPr>
          <w:rFonts w:ascii="Arial" w:hAnsi="Arial" w:cs="Arial"/>
          <w:sz w:val="22"/>
          <w:szCs w:val="22"/>
        </w:rPr>
      </w:pPr>
    </w:p>
    <w:p w:rsidR="009521A9" w:rsidRPr="00BC28C7" w:rsidRDefault="009521A9" w:rsidP="0088059C">
      <w:pPr>
        <w:jc w:val="both"/>
        <w:rPr>
          <w:rFonts w:ascii="Arial" w:hAnsi="Arial" w:cs="Arial"/>
          <w:sz w:val="22"/>
          <w:szCs w:val="22"/>
        </w:rPr>
      </w:pPr>
    </w:p>
    <w:p w:rsidR="00BC28C7" w:rsidRDefault="00BC28C7">
      <w:pPr>
        <w:suppressAutoHyphens w:val="0"/>
        <w:rPr>
          <w:rFonts w:ascii="Arial" w:hAnsi="Arial" w:cs="Arial"/>
          <w:sz w:val="22"/>
          <w:szCs w:val="22"/>
        </w:rPr>
      </w:pPr>
      <w:r>
        <w:rPr>
          <w:rFonts w:ascii="Arial" w:hAnsi="Arial" w:cs="Arial"/>
          <w:sz w:val="22"/>
          <w:szCs w:val="22"/>
        </w:rPr>
        <w:br w:type="page"/>
      </w:r>
    </w:p>
    <w:p w:rsidR="00CE6CBA" w:rsidRPr="00210F5E" w:rsidRDefault="00CE6CBA" w:rsidP="0088059C">
      <w:pPr>
        <w:jc w:val="both"/>
        <w:rPr>
          <w:rFonts w:ascii="Arial" w:hAnsi="Arial" w:cs="Arial"/>
        </w:rPr>
      </w:pPr>
    </w:p>
    <w:p w:rsidR="00CE6CBA" w:rsidRPr="00210F5E" w:rsidRDefault="00CE6CBA" w:rsidP="00CE6CBA">
      <w:pPr>
        <w:jc w:val="center"/>
        <w:rPr>
          <w:rFonts w:ascii="Arial" w:hAnsi="Arial" w:cs="Arial"/>
          <w:b/>
        </w:rPr>
      </w:pPr>
      <w:r w:rsidRPr="00210F5E">
        <w:rPr>
          <w:rFonts w:ascii="Arial" w:hAnsi="Arial" w:cs="Arial"/>
          <w:b/>
        </w:rPr>
        <w:t>ANEXO 3 - MODELO DE DECLARAÇÃO DE CONTRAPARTIDA</w:t>
      </w:r>
    </w:p>
    <w:p w:rsidR="00CE6CBA" w:rsidRPr="00210F5E" w:rsidRDefault="00CE6CBA" w:rsidP="00CE6CBA">
      <w:pPr>
        <w:jc w:val="both"/>
        <w:rPr>
          <w:rFonts w:ascii="Arial" w:hAnsi="Arial" w:cs="Arial"/>
          <w:sz w:val="22"/>
        </w:rPr>
      </w:pPr>
    </w:p>
    <w:p w:rsidR="00CE6CBA" w:rsidRPr="00210F5E" w:rsidRDefault="00CE6CBA" w:rsidP="00CE6CBA">
      <w:pPr>
        <w:jc w:val="both"/>
        <w:rPr>
          <w:rFonts w:ascii="Arial" w:hAnsi="Arial" w:cs="Arial"/>
          <w:sz w:val="22"/>
        </w:rPr>
      </w:pPr>
    </w:p>
    <w:p w:rsidR="00CE6CBA" w:rsidRPr="00210F5E" w:rsidRDefault="00CE6CBA" w:rsidP="00CE6CBA">
      <w:pPr>
        <w:jc w:val="both"/>
        <w:rPr>
          <w:rFonts w:ascii="Arial" w:hAnsi="Arial" w:cs="Arial"/>
          <w:sz w:val="22"/>
        </w:rPr>
      </w:pPr>
      <w:r w:rsidRPr="00210F5E">
        <w:rPr>
          <w:rFonts w:ascii="Arial" w:hAnsi="Arial" w:cs="Arial"/>
          <w:sz w:val="22"/>
        </w:rPr>
        <w:t xml:space="preserve">Declaro, para fins de participação no Chamamento Público de n.º____________, que a ______________________ </w:t>
      </w:r>
      <w:r w:rsidRPr="00210F5E">
        <w:rPr>
          <w:rFonts w:ascii="Arial" w:hAnsi="Arial" w:cs="Arial"/>
          <w:color w:val="808080" w:themeColor="background1" w:themeShade="80"/>
          <w:sz w:val="22"/>
        </w:rPr>
        <w:t>[identificação da OSC]</w:t>
      </w:r>
      <w:r w:rsidRPr="00210F5E">
        <w:rPr>
          <w:rFonts w:ascii="Arial" w:hAnsi="Arial" w:cs="Arial"/>
          <w:sz w:val="22"/>
        </w:rPr>
        <w:t xml:space="preserve"> dispõe de contrapartida, na forma de _________ </w:t>
      </w:r>
      <w:r w:rsidRPr="00210F5E">
        <w:rPr>
          <w:rFonts w:ascii="Arial" w:hAnsi="Arial" w:cs="Arial"/>
          <w:color w:val="808080" w:themeColor="background1" w:themeShade="80"/>
          <w:sz w:val="22"/>
        </w:rPr>
        <w:t>[bens e/ou serviços]</w:t>
      </w:r>
      <w:r w:rsidRPr="00210F5E">
        <w:rPr>
          <w:rFonts w:ascii="Arial" w:hAnsi="Arial" w:cs="Arial"/>
          <w:sz w:val="22"/>
        </w:rPr>
        <w:t xml:space="preserve"> economicamente mensurados no valor total de R$ ________________ (_____________), conforme identificados abaixo:</w:t>
      </w:r>
    </w:p>
    <w:p w:rsidR="00CE6CBA" w:rsidRPr="00210F5E" w:rsidRDefault="00CE6CBA" w:rsidP="00CE6CBA">
      <w:pPr>
        <w:jc w:val="both"/>
        <w:rPr>
          <w:rFonts w:ascii="Arial" w:hAnsi="Arial" w:cs="Arial"/>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25"/>
        <w:gridCol w:w="3213"/>
        <w:gridCol w:w="1233"/>
        <w:gridCol w:w="1263"/>
        <w:gridCol w:w="951"/>
        <w:gridCol w:w="1202"/>
      </w:tblGrid>
      <w:tr w:rsidR="00CE6CBA" w:rsidRPr="00210F5E" w:rsidTr="00563E13">
        <w:trPr>
          <w:trHeight w:val="522"/>
        </w:trPr>
        <w:tc>
          <w:tcPr>
            <w:tcW w:w="767" w:type="pct"/>
            <w:tcBorders>
              <w:top w:val="single" w:sz="4" w:space="0" w:color="auto"/>
            </w:tcBorders>
            <w:shd w:val="clear" w:color="auto" w:fill="D9D9D9" w:themeFill="background1" w:themeFillShade="D9"/>
            <w:vAlign w:val="center"/>
          </w:tcPr>
          <w:p w:rsidR="00CE6CBA" w:rsidRPr="00210F5E" w:rsidRDefault="00CE6CBA" w:rsidP="00563E13">
            <w:pPr>
              <w:jc w:val="both"/>
              <w:rPr>
                <w:rFonts w:ascii="Arial" w:hAnsi="Arial" w:cs="Arial"/>
                <w:sz w:val="18"/>
              </w:rPr>
            </w:pPr>
            <w:r w:rsidRPr="00210F5E">
              <w:rPr>
                <w:rFonts w:ascii="Arial" w:hAnsi="Arial" w:cs="Arial"/>
                <w:sz w:val="18"/>
              </w:rPr>
              <w:t>Especificação</w:t>
            </w:r>
          </w:p>
        </w:tc>
        <w:tc>
          <w:tcPr>
            <w:tcW w:w="1730" w:type="pct"/>
            <w:tcBorders>
              <w:top w:val="single" w:sz="4" w:space="0" w:color="auto"/>
            </w:tcBorders>
            <w:shd w:val="clear" w:color="auto" w:fill="D9D9D9" w:themeFill="background1" w:themeFillShade="D9"/>
            <w:vAlign w:val="center"/>
          </w:tcPr>
          <w:p w:rsidR="00CE6CBA" w:rsidRPr="00210F5E" w:rsidRDefault="00CE6CBA" w:rsidP="00563E13">
            <w:pPr>
              <w:jc w:val="both"/>
              <w:rPr>
                <w:rFonts w:ascii="Arial" w:hAnsi="Arial" w:cs="Arial"/>
                <w:sz w:val="18"/>
              </w:rPr>
            </w:pPr>
            <w:r w:rsidRPr="00210F5E">
              <w:rPr>
                <w:rFonts w:ascii="Arial" w:hAnsi="Arial" w:cs="Arial"/>
                <w:sz w:val="18"/>
              </w:rPr>
              <w:t>Descrição detalhada de cada item</w:t>
            </w:r>
          </w:p>
        </w:tc>
        <w:tc>
          <w:tcPr>
            <w:tcW w:w="664" w:type="pct"/>
            <w:tcBorders>
              <w:top w:val="single" w:sz="4" w:space="0" w:color="auto"/>
            </w:tcBorders>
            <w:shd w:val="clear" w:color="auto" w:fill="D9D9D9" w:themeFill="background1" w:themeFillShade="D9"/>
            <w:vAlign w:val="center"/>
          </w:tcPr>
          <w:p w:rsidR="00CE6CBA" w:rsidRPr="00210F5E" w:rsidRDefault="00CE6CBA" w:rsidP="00563E13">
            <w:pPr>
              <w:jc w:val="both"/>
              <w:rPr>
                <w:rFonts w:ascii="Arial" w:hAnsi="Arial" w:cs="Arial"/>
                <w:sz w:val="18"/>
              </w:rPr>
            </w:pPr>
            <w:r w:rsidRPr="00210F5E">
              <w:rPr>
                <w:rFonts w:ascii="Arial" w:hAnsi="Arial" w:cs="Arial"/>
                <w:sz w:val="18"/>
              </w:rPr>
              <w:t>Unidade de</w:t>
            </w:r>
          </w:p>
          <w:p w:rsidR="00CE6CBA" w:rsidRPr="00210F5E" w:rsidRDefault="00CE6CBA" w:rsidP="00563E13">
            <w:pPr>
              <w:jc w:val="both"/>
              <w:rPr>
                <w:rFonts w:ascii="Arial" w:hAnsi="Arial" w:cs="Arial"/>
                <w:sz w:val="18"/>
              </w:rPr>
            </w:pPr>
            <w:proofErr w:type="gramStart"/>
            <w:r w:rsidRPr="00210F5E">
              <w:rPr>
                <w:rFonts w:ascii="Arial" w:hAnsi="Arial" w:cs="Arial"/>
                <w:sz w:val="18"/>
              </w:rPr>
              <w:t>medida</w:t>
            </w:r>
            <w:proofErr w:type="gramEnd"/>
          </w:p>
        </w:tc>
        <w:tc>
          <w:tcPr>
            <w:tcW w:w="680" w:type="pct"/>
            <w:tcBorders>
              <w:top w:val="single" w:sz="4" w:space="0" w:color="auto"/>
            </w:tcBorders>
            <w:shd w:val="clear" w:color="auto" w:fill="D9D9D9" w:themeFill="background1" w:themeFillShade="D9"/>
            <w:vAlign w:val="center"/>
          </w:tcPr>
          <w:p w:rsidR="00CE6CBA" w:rsidRPr="00210F5E" w:rsidRDefault="00CE6CBA" w:rsidP="00563E13">
            <w:pPr>
              <w:jc w:val="both"/>
              <w:rPr>
                <w:rFonts w:ascii="Arial" w:hAnsi="Arial" w:cs="Arial"/>
                <w:sz w:val="18"/>
              </w:rPr>
            </w:pPr>
            <w:r w:rsidRPr="00210F5E">
              <w:rPr>
                <w:rFonts w:ascii="Arial" w:hAnsi="Arial" w:cs="Arial"/>
                <w:sz w:val="18"/>
              </w:rPr>
              <w:t>Quantidade</w:t>
            </w:r>
          </w:p>
        </w:tc>
        <w:tc>
          <w:tcPr>
            <w:tcW w:w="512" w:type="pct"/>
            <w:shd w:val="clear" w:color="auto" w:fill="D9D9D9" w:themeFill="background1" w:themeFillShade="D9"/>
            <w:vAlign w:val="center"/>
          </w:tcPr>
          <w:p w:rsidR="00CE6CBA" w:rsidRPr="00210F5E" w:rsidRDefault="00CE6CBA" w:rsidP="00563E13">
            <w:pPr>
              <w:jc w:val="both"/>
              <w:rPr>
                <w:rFonts w:ascii="Arial" w:hAnsi="Arial" w:cs="Arial"/>
                <w:sz w:val="18"/>
              </w:rPr>
            </w:pPr>
            <w:r w:rsidRPr="00210F5E">
              <w:rPr>
                <w:rFonts w:ascii="Arial" w:hAnsi="Arial" w:cs="Arial"/>
                <w:sz w:val="18"/>
              </w:rPr>
              <w:t>Valor</w:t>
            </w:r>
          </w:p>
          <w:p w:rsidR="00CE6CBA" w:rsidRPr="00210F5E" w:rsidRDefault="00CE6CBA" w:rsidP="00563E13">
            <w:pPr>
              <w:jc w:val="both"/>
              <w:rPr>
                <w:rFonts w:ascii="Arial" w:hAnsi="Arial" w:cs="Arial"/>
                <w:sz w:val="18"/>
              </w:rPr>
            </w:pPr>
            <w:r w:rsidRPr="00210F5E">
              <w:rPr>
                <w:rFonts w:ascii="Arial" w:hAnsi="Arial" w:cs="Arial"/>
                <w:sz w:val="18"/>
              </w:rPr>
              <w:t>Unitário</w:t>
            </w:r>
          </w:p>
        </w:tc>
        <w:tc>
          <w:tcPr>
            <w:tcW w:w="647" w:type="pct"/>
            <w:shd w:val="clear" w:color="auto" w:fill="D9D9D9" w:themeFill="background1" w:themeFillShade="D9"/>
            <w:vAlign w:val="center"/>
          </w:tcPr>
          <w:p w:rsidR="00CE6CBA" w:rsidRPr="00210F5E" w:rsidRDefault="00CE6CBA" w:rsidP="00563E13">
            <w:pPr>
              <w:jc w:val="both"/>
              <w:rPr>
                <w:rFonts w:ascii="Arial" w:hAnsi="Arial" w:cs="Arial"/>
                <w:sz w:val="18"/>
              </w:rPr>
            </w:pPr>
            <w:r w:rsidRPr="00210F5E">
              <w:rPr>
                <w:rFonts w:ascii="Arial" w:hAnsi="Arial" w:cs="Arial"/>
                <w:sz w:val="18"/>
              </w:rPr>
              <w:t>Valor Total</w:t>
            </w:r>
          </w:p>
        </w:tc>
      </w:tr>
      <w:tr w:rsidR="00CE6CBA" w:rsidRPr="00210F5E" w:rsidTr="00563E13">
        <w:trPr>
          <w:trHeight w:val="269"/>
        </w:trPr>
        <w:tc>
          <w:tcPr>
            <w:tcW w:w="767" w:type="pct"/>
            <w:vMerge w:val="restart"/>
            <w:shd w:val="clear" w:color="auto" w:fill="auto"/>
            <w:vAlign w:val="center"/>
          </w:tcPr>
          <w:p w:rsidR="00CE6CBA" w:rsidRPr="00210F5E" w:rsidRDefault="00CE6CBA" w:rsidP="00563E13">
            <w:pPr>
              <w:jc w:val="both"/>
              <w:rPr>
                <w:rFonts w:ascii="Arial" w:hAnsi="Arial" w:cs="Arial"/>
                <w:sz w:val="18"/>
              </w:rPr>
            </w:pPr>
            <w:r w:rsidRPr="00210F5E">
              <w:rPr>
                <w:rFonts w:ascii="Arial" w:hAnsi="Arial" w:cs="Arial"/>
                <w:sz w:val="18"/>
              </w:rPr>
              <w:t>BENS</w:t>
            </w:r>
          </w:p>
        </w:tc>
        <w:tc>
          <w:tcPr>
            <w:tcW w:w="1730" w:type="pct"/>
            <w:shd w:val="clear" w:color="auto" w:fill="auto"/>
          </w:tcPr>
          <w:p w:rsidR="00CE6CBA" w:rsidRPr="00210F5E" w:rsidRDefault="00CE6CBA" w:rsidP="00563E13">
            <w:pPr>
              <w:jc w:val="both"/>
              <w:rPr>
                <w:rFonts w:ascii="Arial" w:hAnsi="Arial" w:cs="Arial"/>
                <w:sz w:val="18"/>
              </w:rPr>
            </w:pPr>
          </w:p>
        </w:tc>
        <w:tc>
          <w:tcPr>
            <w:tcW w:w="664" w:type="pct"/>
            <w:shd w:val="clear" w:color="auto" w:fill="auto"/>
          </w:tcPr>
          <w:p w:rsidR="00CE6CBA" w:rsidRPr="00210F5E" w:rsidRDefault="00CE6CBA" w:rsidP="00563E13">
            <w:pPr>
              <w:jc w:val="both"/>
              <w:rPr>
                <w:rFonts w:ascii="Arial" w:hAnsi="Arial" w:cs="Arial"/>
                <w:sz w:val="18"/>
              </w:rPr>
            </w:pPr>
          </w:p>
        </w:tc>
        <w:tc>
          <w:tcPr>
            <w:tcW w:w="680" w:type="pct"/>
            <w:shd w:val="clear" w:color="auto" w:fill="auto"/>
          </w:tcPr>
          <w:p w:rsidR="00CE6CBA" w:rsidRPr="00210F5E" w:rsidRDefault="00CE6CBA" w:rsidP="00563E13">
            <w:pPr>
              <w:jc w:val="both"/>
              <w:rPr>
                <w:rFonts w:ascii="Arial" w:hAnsi="Arial" w:cs="Arial"/>
                <w:sz w:val="18"/>
              </w:rPr>
            </w:pPr>
          </w:p>
        </w:tc>
        <w:tc>
          <w:tcPr>
            <w:tcW w:w="512" w:type="pct"/>
            <w:shd w:val="clear" w:color="auto" w:fill="auto"/>
          </w:tcPr>
          <w:p w:rsidR="00CE6CBA" w:rsidRPr="00210F5E" w:rsidRDefault="00CE6CBA" w:rsidP="00563E13">
            <w:pPr>
              <w:jc w:val="both"/>
              <w:rPr>
                <w:rFonts w:ascii="Arial" w:hAnsi="Arial" w:cs="Arial"/>
                <w:sz w:val="18"/>
              </w:rPr>
            </w:pPr>
          </w:p>
        </w:tc>
        <w:tc>
          <w:tcPr>
            <w:tcW w:w="647" w:type="pct"/>
            <w:shd w:val="clear" w:color="auto" w:fill="auto"/>
          </w:tcPr>
          <w:p w:rsidR="00CE6CBA" w:rsidRPr="00210F5E" w:rsidRDefault="00CE6CBA" w:rsidP="00563E13">
            <w:pPr>
              <w:jc w:val="both"/>
              <w:rPr>
                <w:rFonts w:ascii="Arial" w:hAnsi="Arial" w:cs="Arial"/>
                <w:sz w:val="18"/>
              </w:rPr>
            </w:pPr>
          </w:p>
        </w:tc>
      </w:tr>
      <w:tr w:rsidR="00CE6CBA" w:rsidRPr="00210F5E" w:rsidTr="00563E13">
        <w:trPr>
          <w:trHeight w:val="143"/>
        </w:trPr>
        <w:tc>
          <w:tcPr>
            <w:tcW w:w="767" w:type="pct"/>
            <w:vMerge/>
            <w:shd w:val="clear" w:color="auto" w:fill="auto"/>
          </w:tcPr>
          <w:p w:rsidR="00CE6CBA" w:rsidRPr="00210F5E" w:rsidRDefault="00CE6CBA" w:rsidP="00563E13">
            <w:pPr>
              <w:jc w:val="both"/>
              <w:rPr>
                <w:rFonts w:ascii="Arial" w:hAnsi="Arial" w:cs="Arial"/>
                <w:sz w:val="18"/>
              </w:rPr>
            </w:pPr>
          </w:p>
        </w:tc>
        <w:tc>
          <w:tcPr>
            <w:tcW w:w="1730" w:type="pct"/>
            <w:shd w:val="clear" w:color="auto" w:fill="auto"/>
          </w:tcPr>
          <w:p w:rsidR="00CE6CBA" w:rsidRPr="00210F5E" w:rsidRDefault="00CE6CBA" w:rsidP="00563E13">
            <w:pPr>
              <w:jc w:val="both"/>
              <w:rPr>
                <w:rFonts w:ascii="Arial" w:hAnsi="Arial" w:cs="Arial"/>
                <w:sz w:val="18"/>
              </w:rPr>
            </w:pPr>
          </w:p>
        </w:tc>
        <w:tc>
          <w:tcPr>
            <w:tcW w:w="664" w:type="pct"/>
            <w:shd w:val="clear" w:color="auto" w:fill="auto"/>
          </w:tcPr>
          <w:p w:rsidR="00CE6CBA" w:rsidRPr="00210F5E" w:rsidRDefault="00CE6CBA" w:rsidP="00563E13">
            <w:pPr>
              <w:jc w:val="both"/>
              <w:rPr>
                <w:rFonts w:ascii="Arial" w:hAnsi="Arial" w:cs="Arial"/>
                <w:sz w:val="18"/>
              </w:rPr>
            </w:pPr>
          </w:p>
        </w:tc>
        <w:tc>
          <w:tcPr>
            <w:tcW w:w="680" w:type="pct"/>
            <w:shd w:val="clear" w:color="auto" w:fill="auto"/>
          </w:tcPr>
          <w:p w:rsidR="00CE6CBA" w:rsidRPr="00210F5E" w:rsidRDefault="00CE6CBA" w:rsidP="00563E13">
            <w:pPr>
              <w:jc w:val="both"/>
              <w:rPr>
                <w:rFonts w:ascii="Arial" w:hAnsi="Arial" w:cs="Arial"/>
                <w:sz w:val="18"/>
              </w:rPr>
            </w:pPr>
          </w:p>
        </w:tc>
        <w:tc>
          <w:tcPr>
            <w:tcW w:w="512" w:type="pct"/>
            <w:shd w:val="clear" w:color="auto" w:fill="auto"/>
          </w:tcPr>
          <w:p w:rsidR="00CE6CBA" w:rsidRPr="00210F5E" w:rsidRDefault="00CE6CBA" w:rsidP="00563E13">
            <w:pPr>
              <w:jc w:val="both"/>
              <w:rPr>
                <w:rFonts w:ascii="Arial" w:hAnsi="Arial" w:cs="Arial"/>
                <w:sz w:val="18"/>
              </w:rPr>
            </w:pPr>
          </w:p>
        </w:tc>
        <w:tc>
          <w:tcPr>
            <w:tcW w:w="647" w:type="pct"/>
            <w:shd w:val="clear" w:color="auto" w:fill="auto"/>
          </w:tcPr>
          <w:p w:rsidR="00CE6CBA" w:rsidRPr="00210F5E" w:rsidRDefault="00CE6CBA" w:rsidP="00563E13">
            <w:pPr>
              <w:jc w:val="both"/>
              <w:rPr>
                <w:rFonts w:ascii="Arial" w:hAnsi="Arial" w:cs="Arial"/>
                <w:sz w:val="18"/>
              </w:rPr>
            </w:pPr>
          </w:p>
        </w:tc>
      </w:tr>
      <w:tr w:rsidR="00CE6CBA" w:rsidRPr="00210F5E" w:rsidTr="00563E13">
        <w:trPr>
          <w:trHeight w:val="143"/>
        </w:trPr>
        <w:tc>
          <w:tcPr>
            <w:tcW w:w="767" w:type="pct"/>
            <w:vMerge/>
            <w:shd w:val="clear" w:color="auto" w:fill="BFBFBF" w:themeFill="background1" w:themeFillShade="BF"/>
          </w:tcPr>
          <w:p w:rsidR="00CE6CBA" w:rsidRPr="00210F5E" w:rsidRDefault="00CE6CBA" w:rsidP="00563E13">
            <w:pPr>
              <w:jc w:val="both"/>
              <w:rPr>
                <w:rFonts w:ascii="Arial" w:hAnsi="Arial" w:cs="Arial"/>
                <w:sz w:val="18"/>
              </w:rPr>
            </w:pPr>
          </w:p>
        </w:tc>
        <w:tc>
          <w:tcPr>
            <w:tcW w:w="1730" w:type="pct"/>
            <w:shd w:val="clear" w:color="auto" w:fill="D9D9D9" w:themeFill="background1" w:themeFillShade="D9"/>
          </w:tcPr>
          <w:p w:rsidR="00CE6CBA" w:rsidRPr="00210F5E" w:rsidRDefault="00CE6CBA" w:rsidP="00563E13">
            <w:pPr>
              <w:jc w:val="both"/>
              <w:rPr>
                <w:rFonts w:ascii="Arial" w:hAnsi="Arial" w:cs="Arial"/>
                <w:sz w:val="18"/>
              </w:rPr>
            </w:pPr>
          </w:p>
        </w:tc>
        <w:tc>
          <w:tcPr>
            <w:tcW w:w="664" w:type="pct"/>
            <w:shd w:val="clear" w:color="auto" w:fill="D9D9D9" w:themeFill="background1" w:themeFillShade="D9"/>
          </w:tcPr>
          <w:p w:rsidR="00CE6CBA" w:rsidRPr="00210F5E" w:rsidRDefault="00CE6CBA" w:rsidP="00563E13">
            <w:pPr>
              <w:jc w:val="both"/>
              <w:rPr>
                <w:rFonts w:ascii="Arial" w:hAnsi="Arial" w:cs="Arial"/>
                <w:sz w:val="18"/>
              </w:rPr>
            </w:pPr>
          </w:p>
        </w:tc>
        <w:tc>
          <w:tcPr>
            <w:tcW w:w="1192" w:type="pct"/>
            <w:gridSpan w:val="2"/>
            <w:shd w:val="clear" w:color="auto" w:fill="D9D9D9" w:themeFill="background1" w:themeFillShade="D9"/>
          </w:tcPr>
          <w:p w:rsidR="00CE6CBA" w:rsidRPr="00210F5E" w:rsidRDefault="00CE6CBA" w:rsidP="00563E13">
            <w:pPr>
              <w:jc w:val="both"/>
              <w:rPr>
                <w:rFonts w:ascii="Arial" w:hAnsi="Arial" w:cs="Arial"/>
                <w:sz w:val="18"/>
              </w:rPr>
            </w:pPr>
            <w:proofErr w:type="gramStart"/>
            <w:r w:rsidRPr="00210F5E">
              <w:rPr>
                <w:rFonts w:ascii="Arial" w:hAnsi="Arial" w:cs="Arial"/>
                <w:sz w:val="18"/>
              </w:rPr>
              <w:t>Sub total</w:t>
            </w:r>
            <w:proofErr w:type="gramEnd"/>
            <w:r w:rsidRPr="00210F5E">
              <w:rPr>
                <w:rFonts w:ascii="Arial" w:hAnsi="Arial" w:cs="Arial"/>
                <w:sz w:val="18"/>
              </w:rPr>
              <w:t xml:space="preserve"> de bens</w:t>
            </w:r>
          </w:p>
        </w:tc>
        <w:tc>
          <w:tcPr>
            <w:tcW w:w="647" w:type="pct"/>
            <w:shd w:val="clear" w:color="auto" w:fill="D9D9D9" w:themeFill="background1" w:themeFillShade="D9"/>
          </w:tcPr>
          <w:p w:rsidR="00CE6CBA" w:rsidRPr="00210F5E" w:rsidRDefault="00CE6CBA" w:rsidP="00563E13">
            <w:pPr>
              <w:jc w:val="both"/>
              <w:rPr>
                <w:rFonts w:ascii="Arial" w:hAnsi="Arial" w:cs="Arial"/>
                <w:sz w:val="18"/>
              </w:rPr>
            </w:pPr>
          </w:p>
        </w:tc>
      </w:tr>
      <w:tr w:rsidR="00CE6CBA" w:rsidRPr="00210F5E" w:rsidTr="00563E13">
        <w:trPr>
          <w:trHeight w:val="254"/>
        </w:trPr>
        <w:tc>
          <w:tcPr>
            <w:tcW w:w="767" w:type="pct"/>
            <w:vMerge w:val="restart"/>
            <w:shd w:val="clear" w:color="auto" w:fill="auto"/>
            <w:vAlign w:val="center"/>
          </w:tcPr>
          <w:p w:rsidR="00CE6CBA" w:rsidRPr="00210F5E" w:rsidRDefault="00CE6CBA" w:rsidP="00563E13">
            <w:pPr>
              <w:jc w:val="both"/>
              <w:rPr>
                <w:rFonts w:ascii="Arial" w:hAnsi="Arial" w:cs="Arial"/>
                <w:sz w:val="18"/>
              </w:rPr>
            </w:pPr>
            <w:r w:rsidRPr="00210F5E">
              <w:rPr>
                <w:rFonts w:ascii="Arial" w:hAnsi="Arial" w:cs="Arial"/>
                <w:sz w:val="18"/>
              </w:rPr>
              <w:t>SERVIÇOS</w:t>
            </w:r>
          </w:p>
        </w:tc>
        <w:tc>
          <w:tcPr>
            <w:tcW w:w="1730" w:type="pct"/>
            <w:shd w:val="clear" w:color="auto" w:fill="auto"/>
          </w:tcPr>
          <w:p w:rsidR="00CE6CBA" w:rsidRPr="00210F5E" w:rsidRDefault="00CE6CBA" w:rsidP="00563E13">
            <w:pPr>
              <w:jc w:val="both"/>
              <w:rPr>
                <w:rFonts w:ascii="Arial" w:hAnsi="Arial" w:cs="Arial"/>
                <w:sz w:val="18"/>
              </w:rPr>
            </w:pPr>
          </w:p>
        </w:tc>
        <w:tc>
          <w:tcPr>
            <w:tcW w:w="664" w:type="pct"/>
            <w:shd w:val="clear" w:color="auto" w:fill="auto"/>
          </w:tcPr>
          <w:p w:rsidR="00CE6CBA" w:rsidRPr="00210F5E" w:rsidRDefault="00CE6CBA" w:rsidP="00563E13">
            <w:pPr>
              <w:jc w:val="both"/>
              <w:rPr>
                <w:rFonts w:ascii="Arial" w:hAnsi="Arial" w:cs="Arial"/>
                <w:sz w:val="18"/>
              </w:rPr>
            </w:pPr>
          </w:p>
        </w:tc>
        <w:tc>
          <w:tcPr>
            <w:tcW w:w="680" w:type="pct"/>
            <w:shd w:val="clear" w:color="auto" w:fill="auto"/>
          </w:tcPr>
          <w:p w:rsidR="00CE6CBA" w:rsidRPr="00210F5E" w:rsidRDefault="00CE6CBA" w:rsidP="00563E13">
            <w:pPr>
              <w:jc w:val="both"/>
              <w:rPr>
                <w:rFonts w:ascii="Arial" w:hAnsi="Arial" w:cs="Arial"/>
                <w:sz w:val="18"/>
              </w:rPr>
            </w:pPr>
          </w:p>
        </w:tc>
        <w:tc>
          <w:tcPr>
            <w:tcW w:w="512" w:type="pct"/>
            <w:shd w:val="clear" w:color="auto" w:fill="auto"/>
          </w:tcPr>
          <w:p w:rsidR="00CE6CBA" w:rsidRPr="00210F5E" w:rsidRDefault="00CE6CBA" w:rsidP="00563E13">
            <w:pPr>
              <w:jc w:val="both"/>
              <w:rPr>
                <w:rFonts w:ascii="Arial" w:hAnsi="Arial" w:cs="Arial"/>
                <w:sz w:val="18"/>
              </w:rPr>
            </w:pPr>
          </w:p>
        </w:tc>
        <w:tc>
          <w:tcPr>
            <w:tcW w:w="647" w:type="pct"/>
            <w:shd w:val="clear" w:color="auto" w:fill="auto"/>
          </w:tcPr>
          <w:p w:rsidR="00CE6CBA" w:rsidRPr="00210F5E" w:rsidRDefault="00CE6CBA" w:rsidP="00563E13">
            <w:pPr>
              <w:jc w:val="both"/>
              <w:rPr>
                <w:rFonts w:ascii="Arial" w:hAnsi="Arial" w:cs="Arial"/>
                <w:sz w:val="18"/>
              </w:rPr>
            </w:pPr>
          </w:p>
        </w:tc>
      </w:tr>
      <w:tr w:rsidR="00CE6CBA" w:rsidRPr="00210F5E" w:rsidTr="00563E13">
        <w:trPr>
          <w:trHeight w:val="143"/>
        </w:trPr>
        <w:tc>
          <w:tcPr>
            <w:tcW w:w="767" w:type="pct"/>
            <w:vMerge/>
            <w:shd w:val="clear" w:color="auto" w:fill="auto"/>
            <w:vAlign w:val="center"/>
          </w:tcPr>
          <w:p w:rsidR="00CE6CBA" w:rsidRPr="00210F5E" w:rsidRDefault="00CE6CBA" w:rsidP="00563E13">
            <w:pPr>
              <w:jc w:val="both"/>
              <w:rPr>
                <w:rFonts w:ascii="Arial" w:hAnsi="Arial" w:cs="Arial"/>
                <w:sz w:val="18"/>
              </w:rPr>
            </w:pPr>
          </w:p>
        </w:tc>
        <w:tc>
          <w:tcPr>
            <w:tcW w:w="1730" w:type="pct"/>
            <w:shd w:val="clear" w:color="auto" w:fill="auto"/>
          </w:tcPr>
          <w:p w:rsidR="00CE6CBA" w:rsidRPr="00210F5E" w:rsidRDefault="00CE6CBA" w:rsidP="00563E13">
            <w:pPr>
              <w:jc w:val="both"/>
              <w:rPr>
                <w:rFonts w:ascii="Arial" w:hAnsi="Arial" w:cs="Arial"/>
                <w:sz w:val="18"/>
              </w:rPr>
            </w:pPr>
          </w:p>
        </w:tc>
        <w:tc>
          <w:tcPr>
            <w:tcW w:w="664" w:type="pct"/>
            <w:shd w:val="clear" w:color="auto" w:fill="auto"/>
          </w:tcPr>
          <w:p w:rsidR="00CE6CBA" w:rsidRPr="00210F5E" w:rsidRDefault="00CE6CBA" w:rsidP="00563E13">
            <w:pPr>
              <w:jc w:val="both"/>
              <w:rPr>
                <w:rFonts w:ascii="Arial" w:hAnsi="Arial" w:cs="Arial"/>
                <w:sz w:val="18"/>
              </w:rPr>
            </w:pPr>
          </w:p>
        </w:tc>
        <w:tc>
          <w:tcPr>
            <w:tcW w:w="680" w:type="pct"/>
            <w:shd w:val="clear" w:color="auto" w:fill="auto"/>
          </w:tcPr>
          <w:p w:rsidR="00CE6CBA" w:rsidRPr="00210F5E" w:rsidRDefault="00CE6CBA" w:rsidP="00563E13">
            <w:pPr>
              <w:jc w:val="both"/>
              <w:rPr>
                <w:rFonts w:ascii="Arial" w:hAnsi="Arial" w:cs="Arial"/>
                <w:sz w:val="18"/>
              </w:rPr>
            </w:pPr>
          </w:p>
        </w:tc>
        <w:tc>
          <w:tcPr>
            <w:tcW w:w="512" w:type="pct"/>
            <w:shd w:val="clear" w:color="auto" w:fill="auto"/>
          </w:tcPr>
          <w:p w:rsidR="00CE6CBA" w:rsidRPr="00210F5E" w:rsidRDefault="00CE6CBA" w:rsidP="00563E13">
            <w:pPr>
              <w:jc w:val="both"/>
              <w:rPr>
                <w:rFonts w:ascii="Arial" w:hAnsi="Arial" w:cs="Arial"/>
                <w:sz w:val="18"/>
              </w:rPr>
            </w:pPr>
          </w:p>
        </w:tc>
        <w:tc>
          <w:tcPr>
            <w:tcW w:w="647" w:type="pct"/>
            <w:shd w:val="clear" w:color="auto" w:fill="auto"/>
          </w:tcPr>
          <w:p w:rsidR="00CE6CBA" w:rsidRPr="00210F5E" w:rsidRDefault="00CE6CBA" w:rsidP="00563E13">
            <w:pPr>
              <w:jc w:val="both"/>
              <w:rPr>
                <w:rFonts w:ascii="Arial" w:hAnsi="Arial" w:cs="Arial"/>
                <w:sz w:val="18"/>
              </w:rPr>
            </w:pPr>
          </w:p>
        </w:tc>
      </w:tr>
      <w:tr w:rsidR="00CE6CBA" w:rsidRPr="00210F5E" w:rsidTr="00563E13">
        <w:trPr>
          <w:trHeight w:val="143"/>
        </w:trPr>
        <w:tc>
          <w:tcPr>
            <w:tcW w:w="767" w:type="pct"/>
            <w:vMerge/>
            <w:shd w:val="clear" w:color="auto" w:fill="auto"/>
            <w:vAlign w:val="center"/>
          </w:tcPr>
          <w:p w:rsidR="00CE6CBA" w:rsidRPr="00210F5E" w:rsidRDefault="00CE6CBA" w:rsidP="00563E13">
            <w:pPr>
              <w:jc w:val="both"/>
              <w:rPr>
                <w:rFonts w:ascii="Arial" w:hAnsi="Arial" w:cs="Arial"/>
                <w:sz w:val="18"/>
              </w:rPr>
            </w:pPr>
          </w:p>
        </w:tc>
        <w:tc>
          <w:tcPr>
            <w:tcW w:w="1730" w:type="pct"/>
            <w:tcBorders>
              <w:bottom w:val="single" w:sz="4" w:space="0" w:color="auto"/>
            </w:tcBorders>
            <w:shd w:val="clear" w:color="auto" w:fill="D9D9D9" w:themeFill="background1" w:themeFillShade="D9"/>
          </w:tcPr>
          <w:p w:rsidR="00CE6CBA" w:rsidRPr="00210F5E" w:rsidRDefault="00CE6CBA" w:rsidP="00563E13">
            <w:pPr>
              <w:jc w:val="both"/>
              <w:rPr>
                <w:rFonts w:ascii="Arial" w:hAnsi="Arial" w:cs="Arial"/>
                <w:sz w:val="18"/>
              </w:rPr>
            </w:pPr>
          </w:p>
        </w:tc>
        <w:tc>
          <w:tcPr>
            <w:tcW w:w="664" w:type="pct"/>
            <w:shd w:val="clear" w:color="auto" w:fill="D9D9D9" w:themeFill="background1" w:themeFillShade="D9"/>
          </w:tcPr>
          <w:p w:rsidR="00CE6CBA" w:rsidRPr="00210F5E" w:rsidRDefault="00CE6CBA" w:rsidP="00563E13">
            <w:pPr>
              <w:jc w:val="both"/>
              <w:rPr>
                <w:rFonts w:ascii="Arial" w:hAnsi="Arial" w:cs="Arial"/>
                <w:sz w:val="18"/>
              </w:rPr>
            </w:pPr>
          </w:p>
        </w:tc>
        <w:tc>
          <w:tcPr>
            <w:tcW w:w="1192" w:type="pct"/>
            <w:gridSpan w:val="2"/>
            <w:shd w:val="clear" w:color="auto" w:fill="D9D9D9" w:themeFill="background1" w:themeFillShade="D9"/>
          </w:tcPr>
          <w:p w:rsidR="00CE6CBA" w:rsidRPr="00210F5E" w:rsidRDefault="00CE6CBA" w:rsidP="00563E13">
            <w:pPr>
              <w:jc w:val="both"/>
              <w:rPr>
                <w:rFonts w:ascii="Arial" w:hAnsi="Arial" w:cs="Arial"/>
                <w:sz w:val="18"/>
              </w:rPr>
            </w:pPr>
            <w:proofErr w:type="gramStart"/>
            <w:r w:rsidRPr="00210F5E">
              <w:rPr>
                <w:rFonts w:ascii="Arial" w:hAnsi="Arial" w:cs="Arial"/>
                <w:sz w:val="18"/>
              </w:rPr>
              <w:t>Sub total</w:t>
            </w:r>
            <w:proofErr w:type="gramEnd"/>
            <w:r w:rsidRPr="00210F5E">
              <w:rPr>
                <w:rFonts w:ascii="Arial" w:hAnsi="Arial" w:cs="Arial"/>
                <w:sz w:val="18"/>
              </w:rPr>
              <w:t xml:space="preserve"> de serviços</w:t>
            </w:r>
          </w:p>
        </w:tc>
        <w:tc>
          <w:tcPr>
            <w:tcW w:w="647" w:type="pct"/>
            <w:shd w:val="clear" w:color="auto" w:fill="D9D9D9" w:themeFill="background1" w:themeFillShade="D9"/>
          </w:tcPr>
          <w:p w:rsidR="00CE6CBA" w:rsidRPr="00210F5E" w:rsidRDefault="00CE6CBA" w:rsidP="00563E13">
            <w:pPr>
              <w:jc w:val="both"/>
              <w:rPr>
                <w:rFonts w:ascii="Arial" w:hAnsi="Arial" w:cs="Arial"/>
                <w:sz w:val="18"/>
              </w:rPr>
            </w:pPr>
          </w:p>
        </w:tc>
      </w:tr>
      <w:tr w:rsidR="00CE6CBA" w:rsidRPr="00210F5E" w:rsidTr="00563E13">
        <w:trPr>
          <w:trHeight w:val="269"/>
        </w:trPr>
        <w:tc>
          <w:tcPr>
            <w:tcW w:w="3841" w:type="pct"/>
            <w:gridSpan w:val="4"/>
            <w:tcBorders>
              <w:top w:val="nil"/>
            </w:tcBorders>
            <w:shd w:val="clear" w:color="auto" w:fill="D9D9D9" w:themeFill="background1" w:themeFillShade="D9"/>
          </w:tcPr>
          <w:p w:rsidR="00CE6CBA" w:rsidRPr="00210F5E" w:rsidRDefault="00CE6CBA" w:rsidP="00563E13">
            <w:pPr>
              <w:jc w:val="both"/>
              <w:rPr>
                <w:rFonts w:ascii="Arial" w:hAnsi="Arial" w:cs="Arial"/>
                <w:sz w:val="18"/>
              </w:rPr>
            </w:pPr>
          </w:p>
        </w:tc>
        <w:tc>
          <w:tcPr>
            <w:tcW w:w="1159" w:type="pct"/>
            <w:gridSpan w:val="2"/>
            <w:shd w:val="clear" w:color="auto" w:fill="auto"/>
          </w:tcPr>
          <w:p w:rsidR="00CE6CBA" w:rsidRPr="00210F5E" w:rsidRDefault="00CE6CBA" w:rsidP="00563E13">
            <w:pPr>
              <w:jc w:val="both"/>
              <w:rPr>
                <w:rFonts w:ascii="Arial" w:hAnsi="Arial" w:cs="Arial"/>
                <w:sz w:val="18"/>
              </w:rPr>
            </w:pPr>
            <w:r w:rsidRPr="00210F5E">
              <w:rPr>
                <w:rFonts w:ascii="Arial" w:hAnsi="Arial" w:cs="Arial"/>
                <w:sz w:val="18"/>
              </w:rPr>
              <w:t>Total geral</w:t>
            </w:r>
          </w:p>
        </w:tc>
      </w:tr>
    </w:tbl>
    <w:p w:rsidR="00CE6CBA" w:rsidRPr="00210F5E" w:rsidRDefault="00CE6CBA" w:rsidP="00CE6CBA">
      <w:pPr>
        <w:jc w:val="both"/>
        <w:rPr>
          <w:rFonts w:ascii="Arial" w:hAnsi="Arial" w:cs="Arial"/>
          <w:sz w:val="22"/>
        </w:rPr>
      </w:pPr>
    </w:p>
    <w:p w:rsidR="00CE6CBA" w:rsidRPr="00210F5E" w:rsidRDefault="00CE6CBA" w:rsidP="00CE6CBA">
      <w:pPr>
        <w:jc w:val="both"/>
        <w:rPr>
          <w:rFonts w:ascii="Arial" w:hAnsi="Arial" w:cs="Arial"/>
          <w:sz w:val="22"/>
        </w:rPr>
      </w:pPr>
    </w:p>
    <w:p w:rsidR="00CE6CBA" w:rsidRPr="00210F5E" w:rsidRDefault="00CE6CBA" w:rsidP="00CE6CBA">
      <w:pPr>
        <w:jc w:val="both"/>
        <w:rPr>
          <w:rFonts w:ascii="Arial" w:hAnsi="Arial" w:cs="Arial"/>
          <w:sz w:val="22"/>
        </w:rPr>
      </w:pPr>
      <w:r w:rsidRPr="00210F5E">
        <w:rPr>
          <w:rFonts w:ascii="Arial" w:hAnsi="Arial" w:cs="Arial"/>
          <w:sz w:val="22"/>
        </w:rPr>
        <w:t>____________________, _____de __________________ de 20__.</w:t>
      </w:r>
    </w:p>
    <w:p w:rsidR="00CE6CBA" w:rsidRPr="00210F5E" w:rsidRDefault="00CE6CBA" w:rsidP="00CE6CBA">
      <w:pPr>
        <w:jc w:val="both"/>
        <w:rPr>
          <w:rFonts w:ascii="Arial" w:hAnsi="Arial" w:cs="Arial"/>
          <w:sz w:val="22"/>
        </w:rPr>
      </w:pPr>
    </w:p>
    <w:p w:rsidR="00CE6CBA" w:rsidRPr="00210F5E" w:rsidRDefault="00CE6CBA" w:rsidP="00CE6CBA">
      <w:pPr>
        <w:jc w:val="both"/>
        <w:rPr>
          <w:rFonts w:ascii="Arial" w:hAnsi="Arial" w:cs="Arial"/>
          <w:sz w:val="22"/>
        </w:rPr>
      </w:pPr>
      <w:r w:rsidRPr="00210F5E">
        <w:rPr>
          <w:rFonts w:ascii="Arial" w:hAnsi="Arial" w:cs="Arial"/>
          <w:sz w:val="22"/>
        </w:rPr>
        <w:t>_________________________________________________________</w:t>
      </w:r>
    </w:p>
    <w:p w:rsidR="00CE6CBA" w:rsidRPr="00210F5E" w:rsidRDefault="00CE6CBA" w:rsidP="00CE6CBA">
      <w:pPr>
        <w:jc w:val="both"/>
        <w:rPr>
          <w:rFonts w:ascii="Arial" w:hAnsi="Arial" w:cs="Arial"/>
          <w:sz w:val="22"/>
        </w:rPr>
      </w:pPr>
      <w:r w:rsidRPr="00210F5E">
        <w:rPr>
          <w:rFonts w:ascii="Arial" w:hAnsi="Arial" w:cs="Arial"/>
          <w:sz w:val="22"/>
        </w:rPr>
        <w:t>NOME DO REPRESENTANTE LEGAL / ASSINATURA</w:t>
      </w:r>
    </w:p>
    <w:p w:rsidR="00CE6CBA" w:rsidRPr="00210F5E" w:rsidRDefault="00CE6CBA" w:rsidP="00CE6CBA">
      <w:pPr>
        <w:jc w:val="both"/>
        <w:rPr>
          <w:rFonts w:ascii="Arial" w:hAnsi="Arial" w:cs="Arial"/>
          <w:sz w:val="22"/>
        </w:rPr>
      </w:pPr>
    </w:p>
    <w:p w:rsidR="00CE6CBA" w:rsidRPr="00210F5E" w:rsidRDefault="00CE6CBA" w:rsidP="00CE6CBA">
      <w:pPr>
        <w:jc w:val="both"/>
        <w:rPr>
          <w:rFonts w:ascii="Arial" w:hAnsi="Arial" w:cs="Arial"/>
          <w:sz w:val="22"/>
        </w:rPr>
      </w:pPr>
    </w:p>
    <w:p w:rsidR="00CE6CBA" w:rsidRPr="00210F5E" w:rsidRDefault="00CE6CBA" w:rsidP="0088059C">
      <w:pPr>
        <w:jc w:val="both"/>
        <w:rPr>
          <w:rFonts w:ascii="Arial" w:hAnsi="Arial" w:cs="Arial"/>
          <w:sz w:val="22"/>
        </w:rPr>
      </w:pPr>
    </w:p>
    <w:p w:rsidR="00CE6CBA" w:rsidRPr="00210F5E" w:rsidRDefault="00CE6CBA" w:rsidP="00CE6CBA">
      <w:pPr>
        <w:jc w:val="both"/>
        <w:rPr>
          <w:rFonts w:ascii="Arial" w:hAnsi="Arial" w:cs="Arial"/>
          <w:sz w:val="20"/>
        </w:rPr>
      </w:pPr>
      <w:r w:rsidRPr="00210F5E">
        <w:rPr>
          <w:rFonts w:ascii="Arial" w:hAnsi="Arial" w:cs="Arial"/>
          <w:b/>
          <w:sz w:val="20"/>
          <w:highlight w:val="yellow"/>
          <w:bdr w:val="single" w:sz="4" w:space="0" w:color="auto"/>
        </w:rPr>
        <w:t>Nota</w:t>
      </w:r>
      <w:r w:rsidRPr="00210F5E">
        <w:rPr>
          <w:rFonts w:ascii="Arial" w:hAnsi="Arial" w:cs="Arial"/>
          <w:sz w:val="20"/>
          <w:highlight w:val="yellow"/>
          <w:bdr w:val="single" w:sz="4" w:space="0" w:color="auto"/>
        </w:rPr>
        <w:t>: Excluir o anexo, caso não seja exigida contrapartida.</w:t>
      </w:r>
    </w:p>
    <w:p w:rsidR="00CE6CBA" w:rsidRPr="00210F5E" w:rsidRDefault="00CE6CBA" w:rsidP="0088059C">
      <w:pPr>
        <w:jc w:val="both"/>
        <w:rPr>
          <w:rFonts w:ascii="Arial" w:hAnsi="Arial" w:cs="Arial"/>
        </w:rPr>
      </w:pPr>
    </w:p>
    <w:p w:rsidR="00CE6CBA" w:rsidRPr="00210F5E" w:rsidRDefault="00CE6CBA" w:rsidP="0088059C">
      <w:pPr>
        <w:jc w:val="both"/>
        <w:rPr>
          <w:rFonts w:ascii="Arial" w:hAnsi="Arial" w:cs="Arial"/>
        </w:rPr>
      </w:pPr>
    </w:p>
    <w:p w:rsidR="00210F5E" w:rsidRDefault="00210F5E">
      <w:pPr>
        <w:suppressAutoHyphens w:val="0"/>
        <w:rPr>
          <w:rFonts w:ascii="Arial" w:hAnsi="Arial" w:cs="Arial"/>
        </w:rPr>
      </w:pPr>
      <w:r>
        <w:rPr>
          <w:rFonts w:ascii="Arial" w:hAnsi="Arial" w:cs="Arial"/>
        </w:rPr>
        <w:br w:type="page"/>
      </w:r>
    </w:p>
    <w:p w:rsidR="00262E3E" w:rsidRDefault="00262E3E" w:rsidP="00CE6CBA">
      <w:pPr>
        <w:jc w:val="center"/>
        <w:rPr>
          <w:b/>
        </w:rPr>
      </w:pPr>
    </w:p>
    <w:p w:rsidR="00CE6CBA" w:rsidRPr="00347643" w:rsidRDefault="00CE6CBA" w:rsidP="00CE6CBA">
      <w:pPr>
        <w:jc w:val="center"/>
        <w:rPr>
          <w:rFonts w:ascii="Arial" w:hAnsi="Arial" w:cs="Arial"/>
          <w:sz w:val="22"/>
        </w:rPr>
      </w:pPr>
      <w:r w:rsidRPr="00347643">
        <w:rPr>
          <w:rFonts w:ascii="Arial" w:hAnsi="Arial" w:cs="Arial"/>
          <w:b/>
          <w:sz w:val="22"/>
        </w:rPr>
        <w:t xml:space="preserve">ANEXO 4 - TERMO DE REFERÊNCIA </w:t>
      </w:r>
    </w:p>
    <w:p w:rsidR="00CE6CBA" w:rsidRDefault="00CE6CBA" w:rsidP="00C152E8">
      <w:pPr>
        <w:jc w:val="both"/>
        <w:rPr>
          <w:rFonts w:ascii="Arial" w:hAnsi="Arial" w:cs="Arial"/>
          <w:sz w:val="22"/>
        </w:rPr>
      </w:pPr>
    </w:p>
    <w:p w:rsidR="00347643" w:rsidRPr="00347643" w:rsidRDefault="00347643" w:rsidP="00C152E8">
      <w:pPr>
        <w:jc w:val="both"/>
        <w:rPr>
          <w:rFonts w:ascii="Arial" w:hAnsi="Arial" w:cs="Arial"/>
          <w:sz w:val="22"/>
        </w:rPr>
      </w:pPr>
    </w:p>
    <w:p w:rsidR="00CE6CBA" w:rsidRPr="00347643" w:rsidRDefault="00CE6CBA" w:rsidP="005B71CD">
      <w:pPr>
        <w:pBdr>
          <w:top w:val="single" w:sz="4" w:space="1" w:color="auto"/>
          <w:left w:val="single" w:sz="4" w:space="4" w:color="auto"/>
          <w:bottom w:val="single" w:sz="4" w:space="1" w:color="auto"/>
          <w:right w:val="single" w:sz="4" w:space="4" w:color="auto"/>
        </w:pBdr>
        <w:jc w:val="both"/>
        <w:rPr>
          <w:rFonts w:ascii="Arial" w:hAnsi="Arial" w:cs="Arial"/>
          <w:sz w:val="18"/>
        </w:rPr>
      </w:pPr>
      <w:r w:rsidRPr="00347643">
        <w:rPr>
          <w:rFonts w:ascii="Arial" w:hAnsi="Arial" w:cs="Arial"/>
          <w:b/>
          <w:sz w:val="18"/>
          <w:highlight w:val="yellow"/>
        </w:rPr>
        <w:t>Nota:</w:t>
      </w:r>
      <w:r w:rsidRPr="00347643">
        <w:rPr>
          <w:rFonts w:ascii="Arial" w:hAnsi="Arial" w:cs="Arial"/>
          <w:sz w:val="18"/>
          <w:highlight w:val="yellow"/>
        </w:rPr>
        <w:t xml:space="preserve"> Nesta parte deve ser inserido o Termo de Referência utilizado na etapa de planejamento da parceria, anexo da Instrução</w:t>
      </w:r>
      <w:r w:rsidR="00F273CD" w:rsidRPr="00347643">
        <w:rPr>
          <w:rFonts w:ascii="Arial" w:hAnsi="Arial" w:cs="Arial"/>
          <w:sz w:val="18"/>
          <w:highlight w:val="yellow"/>
        </w:rPr>
        <w:t xml:space="preserve"> Normativa </w:t>
      </w:r>
      <w:proofErr w:type="spellStart"/>
      <w:r w:rsidR="00F273CD" w:rsidRPr="00347643">
        <w:rPr>
          <w:rFonts w:ascii="Arial" w:hAnsi="Arial" w:cs="Arial"/>
          <w:sz w:val="18"/>
          <w:highlight w:val="yellow"/>
        </w:rPr>
        <w:t>nº__</w:t>
      </w:r>
      <w:proofErr w:type="spellEnd"/>
      <w:r w:rsidR="00F273CD" w:rsidRPr="00347643">
        <w:rPr>
          <w:rFonts w:ascii="Arial" w:hAnsi="Arial" w:cs="Arial"/>
          <w:sz w:val="18"/>
          <w:highlight w:val="yellow"/>
        </w:rPr>
        <w:t xml:space="preserve">, </w:t>
      </w:r>
      <w:r w:rsidRPr="00347643">
        <w:rPr>
          <w:rFonts w:ascii="Arial" w:hAnsi="Arial" w:cs="Arial"/>
          <w:sz w:val="18"/>
          <w:highlight w:val="yellow"/>
        </w:rPr>
        <w:t>que orienta os órgãos e entidades da Administração Pública do Poder Executivo Estadual sobre o Planejamento para Celebração de Parcerias com Organizações da Sociedade Civil no âmbito da Lei nº 13.019/2014 e do Decreto Estadual 17.091/2016.</w:t>
      </w:r>
    </w:p>
    <w:p w:rsidR="00CE6CBA" w:rsidRDefault="00CE6CBA" w:rsidP="00CE6CBA">
      <w:pPr>
        <w:jc w:val="both"/>
      </w:pPr>
      <w:r w:rsidRPr="0088059C">
        <w:br w:type="page"/>
      </w:r>
    </w:p>
    <w:p w:rsidR="00563E13" w:rsidRPr="00347643" w:rsidRDefault="00563E13" w:rsidP="00CE6CBA">
      <w:pPr>
        <w:jc w:val="both"/>
        <w:rPr>
          <w:rFonts w:ascii="Arial" w:hAnsi="Arial" w:cs="Arial"/>
          <w:sz w:val="22"/>
          <w:szCs w:val="22"/>
        </w:rPr>
      </w:pPr>
    </w:p>
    <w:p w:rsidR="00563E13" w:rsidRPr="00347643" w:rsidRDefault="00563E13" w:rsidP="00563E13">
      <w:pPr>
        <w:jc w:val="center"/>
        <w:rPr>
          <w:rFonts w:ascii="Arial" w:hAnsi="Arial" w:cs="Arial"/>
          <w:szCs w:val="22"/>
        </w:rPr>
      </w:pPr>
      <w:r w:rsidRPr="00347643">
        <w:rPr>
          <w:rFonts w:ascii="Arial" w:hAnsi="Arial" w:cs="Arial"/>
          <w:b/>
          <w:szCs w:val="22"/>
        </w:rPr>
        <w:t>ANEXO 5 – MODELO PARA A PROPOSTA DE TRABALHO</w:t>
      </w:r>
    </w:p>
    <w:p w:rsidR="00563E13" w:rsidRPr="00347643" w:rsidRDefault="00563E13" w:rsidP="00563E13">
      <w:pPr>
        <w:jc w:val="both"/>
        <w:rPr>
          <w:rFonts w:ascii="Arial" w:hAnsi="Arial" w:cs="Arial"/>
          <w:sz w:val="22"/>
          <w:szCs w:val="22"/>
        </w:rPr>
      </w:pPr>
    </w:p>
    <w:p w:rsidR="00563E13" w:rsidRPr="00347643" w:rsidRDefault="00563E13" w:rsidP="00CE6CBA">
      <w:pPr>
        <w:jc w:val="both"/>
        <w:rPr>
          <w:rFonts w:ascii="Arial" w:hAnsi="Arial" w:cs="Arial"/>
          <w:sz w:val="22"/>
          <w:szCs w:val="22"/>
        </w:rPr>
      </w:pPr>
    </w:p>
    <w:p w:rsidR="00563E13" w:rsidRPr="00347643" w:rsidRDefault="00563E13" w:rsidP="00563E13">
      <w:pPr>
        <w:jc w:val="both"/>
        <w:rPr>
          <w:rFonts w:ascii="Arial" w:hAnsi="Arial" w:cs="Arial"/>
          <w:color w:val="808080" w:themeColor="background1" w:themeShade="80"/>
          <w:sz w:val="22"/>
          <w:szCs w:val="22"/>
        </w:rPr>
      </w:pPr>
      <w:r w:rsidRPr="00347643">
        <w:rPr>
          <w:rFonts w:ascii="Arial" w:hAnsi="Arial" w:cs="Arial"/>
          <w:color w:val="808080" w:themeColor="background1" w:themeShade="80"/>
          <w:sz w:val="22"/>
          <w:szCs w:val="22"/>
        </w:rPr>
        <w:t>[A Proposta de Trabalho deve ser preenchida pela OSC de acordo com as orientações entre colchetes em itálico, podendo acrescentar itens a este modelo, conforme as especificidades do projeto ou atividade a ser desenvolvida. A OSC poderá acrescentar o timbre da entidade, caso possua]</w:t>
      </w:r>
    </w:p>
    <w:p w:rsidR="008306C9" w:rsidRPr="00347643" w:rsidRDefault="008306C9" w:rsidP="00563E13">
      <w:pPr>
        <w:jc w:val="both"/>
        <w:rPr>
          <w:rFonts w:ascii="Arial" w:hAnsi="Arial" w:cs="Arial"/>
          <w:sz w:val="22"/>
          <w:szCs w:val="22"/>
        </w:rPr>
      </w:pPr>
    </w:p>
    <w:p w:rsidR="008306C9" w:rsidRPr="00347643" w:rsidRDefault="008306C9" w:rsidP="00347643">
      <w:pPr>
        <w:tabs>
          <w:tab w:val="left" w:pos="851"/>
        </w:tabs>
        <w:ind w:left="4536"/>
        <w:jc w:val="both"/>
        <w:rPr>
          <w:rFonts w:ascii="Arial" w:hAnsi="Arial" w:cs="Arial"/>
          <w:b/>
          <w:bCs/>
          <w:sz w:val="22"/>
          <w:szCs w:val="22"/>
        </w:rPr>
      </w:pPr>
      <w:r w:rsidRPr="00347643">
        <w:rPr>
          <w:rFonts w:ascii="Arial" w:hAnsi="Arial" w:cs="Arial"/>
          <w:b/>
          <w:bCs/>
          <w:sz w:val="22"/>
          <w:szCs w:val="22"/>
        </w:rPr>
        <w:t>Edital de Chamamento Público nº. __/___</w:t>
      </w:r>
    </w:p>
    <w:p w:rsidR="008306C9" w:rsidRPr="00347643" w:rsidRDefault="008306C9" w:rsidP="00347643">
      <w:pPr>
        <w:tabs>
          <w:tab w:val="left" w:pos="851"/>
        </w:tabs>
        <w:ind w:left="4536"/>
        <w:jc w:val="both"/>
        <w:rPr>
          <w:rFonts w:ascii="Arial" w:hAnsi="Arial" w:cs="Arial"/>
          <w:b/>
          <w:bCs/>
          <w:sz w:val="22"/>
          <w:szCs w:val="22"/>
        </w:rPr>
      </w:pPr>
      <w:r w:rsidRPr="00347643">
        <w:rPr>
          <w:rFonts w:ascii="Arial" w:hAnsi="Arial" w:cs="Arial"/>
          <w:b/>
          <w:bCs/>
          <w:sz w:val="22"/>
          <w:szCs w:val="22"/>
        </w:rPr>
        <w:t xml:space="preserve">Finalidade da Seleção: </w:t>
      </w:r>
      <w:r w:rsidRPr="00347643">
        <w:rPr>
          <w:rFonts w:ascii="Arial" w:hAnsi="Arial" w:cs="Arial"/>
          <w:bCs/>
          <w:color w:val="808080" w:themeColor="background1" w:themeShade="80"/>
          <w:sz w:val="22"/>
          <w:szCs w:val="22"/>
        </w:rPr>
        <w:t>[registrar finalidade]</w:t>
      </w:r>
      <w:r w:rsidRPr="00347643">
        <w:rPr>
          <w:rFonts w:ascii="Arial" w:hAnsi="Arial" w:cs="Arial"/>
          <w:b/>
          <w:bCs/>
          <w:sz w:val="22"/>
          <w:szCs w:val="22"/>
        </w:rPr>
        <w:t xml:space="preserve"> </w:t>
      </w:r>
    </w:p>
    <w:p w:rsidR="008306C9" w:rsidRPr="00347643" w:rsidRDefault="008306C9" w:rsidP="00563E13">
      <w:pPr>
        <w:jc w:val="both"/>
        <w:rPr>
          <w:rFonts w:ascii="Arial" w:hAnsi="Arial" w:cs="Arial"/>
          <w:sz w:val="22"/>
          <w:szCs w:val="22"/>
        </w:rPr>
      </w:pPr>
    </w:p>
    <w:p w:rsidR="00563E13" w:rsidRPr="00347643" w:rsidRDefault="00563E13" w:rsidP="00563E13">
      <w:pPr>
        <w:jc w:val="both"/>
        <w:rPr>
          <w:rFonts w:ascii="Arial" w:hAnsi="Arial" w:cs="Arial"/>
          <w:sz w:val="22"/>
          <w:szCs w:val="22"/>
        </w:rPr>
      </w:pPr>
    </w:p>
    <w:p w:rsidR="00563E13" w:rsidRPr="00BA0B5D" w:rsidRDefault="00347643" w:rsidP="00BA0B5D">
      <w:pPr>
        <w:jc w:val="both"/>
        <w:rPr>
          <w:rFonts w:ascii="Arial" w:hAnsi="Arial" w:cs="Arial"/>
          <w:sz w:val="22"/>
          <w:szCs w:val="22"/>
        </w:rPr>
      </w:pPr>
      <w:r w:rsidRPr="00BA0B5D">
        <w:rPr>
          <w:rFonts w:ascii="Arial" w:hAnsi="Arial" w:cs="Arial"/>
          <w:sz w:val="22"/>
          <w:szCs w:val="22"/>
        </w:rPr>
        <w:t xml:space="preserve">A. </w:t>
      </w:r>
      <w:r w:rsidR="00563E13" w:rsidRPr="00BA0B5D">
        <w:rPr>
          <w:rFonts w:ascii="Arial" w:hAnsi="Arial" w:cs="Arial"/>
          <w:sz w:val="22"/>
          <w:szCs w:val="22"/>
        </w:rPr>
        <w:t>IDENTIFICAÇÃO DA PROPONENTE</w:t>
      </w:r>
    </w:p>
    <w:p w:rsidR="00563E13" w:rsidRPr="00347643" w:rsidRDefault="00563E13" w:rsidP="00563E13">
      <w:pPr>
        <w:jc w:val="both"/>
        <w:rPr>
          <w:rFonts w:ascii="Arial" w:hAnsi="Arial" w:cs="Arial"/>
          <w:sz w:val="22"/>
          <w:szCs w:val="22"/>
        </w:rPr>
      </w:pPr>
    </w:p>
    <w:p w:rsidR="00563E13" w:rsidRPr="00347643" w:rsidRDefault="00563E13" w:rsidP="00563E13">
      <w:pPr>
        <w:jc w:val="both"/>
        <w:rPr>
          <w:rFonts w:ascii="Arial" w:hAnsi="Arial" w:cs="Arial"/>
          <w:sz w:val="22"/>
          <w:szCs w:val="22"/>
        </w:rPr>
      </w:pPr>
      <w:r w:rsidRPr="00347643">
        <w:rPr>
          <w:rFonts w:ascii="Arial" w:hAnsi="Arial" w:cs="Arial"/>
          <w:sz w:val="22"/>
          <w:szCs w:val="22"/>
        </w:rPr>
        <w:t>Dados da OSC</w:t>
      </w:r>
    </w:p>
    <w:p w:rsidR="00563E13" w:rsidRPr="00347643" w:rsidRDefault="00563E13" w:rsidP="00563E13">
      <w:pPr>
        <w:jc w:val="both"/>
        <w:rPr>
          <w:rFonts w:ascii="Arial" w:hAnsi="Arial" w:cs="Arial"/>
          <w:sz w:val="22"/>
          <w:szCs w:val="22"/>
        </w:rPr>
      </w:pPr>
    </w:p>
    <w:p w:rsidR="00563E13" w:rsidRPr="00347643" w:rsidRDefault="00563E13" w:rsidP="00563E13">
      <w:pPr>
        <w:jc w:val="both"/>
        <w:rPr>
          <w:rFonts w:ascii="Arial" w:hAnsi="Arial" w:cs="Arial"/>
          <w:sz w:val="22"/>
          <w:szCs w:val="22"/>
        </w:rPr>
      </w:pPr>
      <w:r w:rsidRPr="00347643">
        <w:rPr>
          <w:rFonts w:ascii="Arial" w:hAnsi="Arial" w:cs="Arial"/>
          <w:sz w:val="22"/>
          <w:szCs w:val="22"/>
        </w:rPr>
        <w:t>Nome da OSC:</w:t>
      </w:r>
    </w:p>
    <w:p w:rsidR="00563E13" w:rsidRPr="00347643" w:rsidRDefault="00563E13" w:rsidP="00563E13">
      <w:pPr>
        <w:jc w:val="both"/>
        <w:rPr>
          <w:rFonts w:ascii="Arial" w:hAnsi="Arial" w:cs="Arial"/>
          <w:sz w:val="22"/>
          <w:szCs w:val="22"/>
        </w:rPr>
      </w:pPr>
      <w:r w:rsidRPr="00347643">
        <w:rPr>
          <w:rFonts w:ascii="Arial" w:hAnsi="Arial" w:cs="Arial"/>
          <w:sz w:val="22"/>
          <w:szCs w:val="22"/>
        </w:rPr>
        <w:t>CNPJ:</w:t>
      </w:r>
    </w:p>
    <w:p w:rsidR="00563E13" w:rsidRPr="00347643" w:rsidRDefault="00563E13" w:rsidP="00563E13">
      <w:pPr>
        <w:jc w:val="both"/>
        <w:rPr>
          <w:rFonts w:ascii="Arial" w:hAnsi="Arial" w:cs="Arial"/>
          <w:sz w:val="22"/>
          <w:szCs w:val="22"/>
        </w:rPr>
      </w:pPr>
      <w:r w:rsidRPr="00347643">
        <w:rPr>
          <w:rFonts w:ascii="Arial" w:hAnsi="Arial" w:cs="Arial"/>
          <w:sz w:val="22"/>
          <w:szCs w:val="22"/>
        </w:rPr>
        <w:t>Data de Criação:</w:t>
      </w:r>
    </w:p>
    <w:p w:rsidR="00563E13" w:rsidRPr="00347643" w:rsidRDefault="00563E13" w:rsidP="00563E13">
      <w:pPr>
        <w:jc w:val="both"/>
        <w:rPr>
          <w:rFonts w:ascii="Arial" w:hAnsi="Arial" w:cs="Arial"/>
          <w:sz w:val="22"/>
          <w:szCs w:val="22"/>
        </w:rPr>
      </w:pPr>
      <w:r w:rsidRPr="00347643">
        <w:rPr>
          <w:rFonts w:ascii="Arial" w:hAnsi="Arial" w:cs="Arial"/>
          <w:sz w:val="22"/>
          <w:szCs w:val="22"/>
        </w:rPr>
        <w:t xml:space="preserve">Endereço: </w:t>
      </w:r>
    </w:p>
    <w:p w:rsidR="00563E13" w:rsidRPr="00347643" w:rsidRDefault="00563E13" w:rsidP="00563E13">
      <w:pPr>
        <w:jc w:val="both"/>
        <w:rPr>
          <w:rFonts w:ascii="Arial" w:hAnsi="Arial" w:cs="Arial"/>
          <w:sz w:val="22"/>
          <w:szCs w:val="22"/>
        </w:rPr>
      </w:pPr>
      <w:r w:rsidRPr="00347643">
        <w:rPr>
          <w:rFonts w:ascii="Arial" w:hAnsi="Arial" w:cs="Arial"/>
          <w:sz w:val="22"/>
          <w:szCs w:val="22"/>
        </w:rPr>
        <w:t>Telefone:</w:t>
      </w:r>
    </w:p>
    <w:p w:rsidR="00563E13" w:rsidRPr="00347643" w:rsidRDefault="00563E13" w:rsidP="00563E13">
      <w:pPr>
        <w:jc w:val="both"/>
        <w:rPr>
          <w:rFonts w:ascii="Arial" w:hAnsi="Arial" w:cs="Arial"/>
          <w:sz w:val="22"/>
          <w:szCs w:val="22"/>
        </w:rPr>
      </w:pPr>
      <w:r w:rsidRPr="00347643">
        <w:rPr>
          <w:rFonts w:ascii="Arial" w:hAnsi="Arial" w:cs="Arial"/>
          <w:sz w:val="22"/>
          <w:szCs w:val="22"/>
        </w:rPr>
        <w:t>Endereço eletrônico (e-mail):</w:t>
      </w:r>
    </w:p>
    <w:p w:rsidR="00563E13" w:rsidRPr="00347643" w:rsidRDefault="00563E13" w:rsidP="00563E13">
      <w:pPr>
        <w:jc w:val="both"/>
        <w:rPr>
          <w:rFonts w:ascii="Arial" w:hAnsi="Arial" w:cs="Arial"/>
          <w:sz w:val="22"/>
          <w:szCs w:val="22"/>
        </w:rPr>
      </w:pPr>
    </w:p>
    <w:p w:rsidR="00563E13" w:rsidRPr="00347643" w:rsidRDefault="00563E13" w:rsidP="00563E13">
      <w:pPr>
        <w:jc w:val="both"/>
        <w:rPr>
          <w:rFonts w:ascii="Arial" w:hAnsi="Arial" w:cs="Arial"/>
          <w:sz w:val="22"/>
          <w:szCs w:val="22"/>
        </w:rPr>
      </w:pPr>
      <w:r w:rsidRPr="00347643">
        <w:rPr>
          <w:rFonts w:ascii="Arial" w:hAnsi="Arial" w:cs="Arial"/>
          <w:sz w:val="22"/>
          <w:szCs w:val="22"/>
        </w:rPr>
        <w:t>Dados do Representante Legal</w:t>
      </w:r>
    </w:p>
    <w:p w:rsidR="00563E13" w:rsidRPr="00347643" w:rsidRDefault="00563E13" w:rsidP="00563E13">
      <w:pPr>
        <w:jc w:val="both"/>
        <w:rPr>
          <w:rFonts w:ascii="Arial" w:hAnsi="Arial" w:cs="Arial"/>
          <w:sz w:val="22"/>
          <w:szCs w:val="22"/>
        </w:rPr>
      </w:pPr>
    </w:p>
    <w:p w:rsidR="00563E13" w:rsidRPr="00347643" w:rsidRDefault="00563E13" w:rsidP="00563E13">
      <w:pPr>
        <w:jc w:val="both"/>
        <w:rPr>
          <w:rFonts w:ascii="Arial" w:hAnsi="Arial" w:cs="Arial"/>
          <w:sz w:val="22"/>
          <w:szCs w:val="22"/>
        </w:rPr>
      </w:pPr>
      <w:r w:rsidRPr="00347643">
        <w:rPr>
          <w:rFonts w:ascii="Arial" w:hAnsi="Arial" w:cs="Arial"/>
          <w:sz w:val="22"/>
          <w:szCs w:val="22"/>
        </w:rPr>
        <w:t>Nome:</w:t>
      </w:r>
    </w:p>
    <w:p w:rsidR="00563E13" w:rsidRPr="00347643" w:rsidRDefault="00563E13" w:rsidP="00563E13">
      <w:pPr>
        <w:jc w:val="both"/>
        <w:rPr>
          <w:rFonts w:ascii="Arial" w:hAnsi="Arial" w:cs="Arial"/>
          <w:sz w:val="22"/>
          <w:szCs w:val="22"/>
        </w:rPr>
      </w:pPr>
      <w:r w:rsidRPr="00347643">
        <w:rPr>
          <w:rFonts w:ascii="Arial" w:hAnsi="Arial" w:cs="Arial"/>
          <w:sz w:val="22"/>
          <w:szCs w:val="22"/>
        </w:rPr>
        <w:t>Endereço:</w:t>
      </w:r>
    </w:p>
    <w:p w:rsidR="00563E13" w:rsidRPr="00347643" w:rsidRDefault="00563E13" w:rsidP="00563E13">
      <w:pPr>
        <w:jc w:val="both"/>
        <w:rPr>
          <w:rFonts w:ascii="Arial" w:hAnsi="Arial" w:cs="Arial"/>
          <w:sz w:val="22"/>
          <w:szCs w:val="22"/>
        </w:rPr>
      </w:pPr>
      <w:r w:rsidRPr="00347643">
        <w:rPr>
          <w:rFonts w:ascii="Arial" w:hAnsi="Arial" w:cs="Arial"/>
          <w:sz w:val="22"/>
          <w:szCs w:val="22"/>
        </w:rPr>
        <w:t>Endereço eletrônico (e-mail):</w:t>
      </w:r>
    </w:p>
    <w:p w:rsidR="00563E13" w:rsidRPr="00347643" w:rsidRDefault="00563E13" w:rsidP="00563E13">
      <w:pPr>
        <w:jc w:val="both"/>
        <w:rPr>
          <w:rFonts w:ascii="Arial" w:hAnsi="Arial" w:cs="Arial"/>
          <w:sz w:val="22"/>
          <w:szCs w:val="22"/>
        </w:rPr>
      </w:pPr>
      <w:r w:rsidRPr="00347643">
        <w:rPr>
          <w:rFonts w:ascii="Arial" w:hAnsi="Arial" w:cs="Arial"/>
          <w:sz w:val="22"/>
          <w:szCs w:val="22"/>
        </w:rPr>
        <w:t>RG/Órgão expedidor/UF:</w:t>
      </w:r>
    </w:p>
    <w:p w:rsidR="00563E13" w:rsidRPr="00347643" w:rsidRDefault="00563E13" w:rsidP="00563E13">
      <w:pPr>
        <w:jc w:val="both"/>
        <w:rPr>
          <w:rFonts w:ascii="Arial" w:hAnsi="Arial" w:cs="Arial"/>
          <w:sz w:val="22"/>
          <w:szCs w:val="22"/>
        </w:rPr>
      </w:pPr>
      <w:r w:rsidRPr="00347643">
        <w:rPr>
          <w:rFonts w:ascii="Arial" w:hAnsi="Arial" w:cs="Arial"/>
          <w:sz w:val="22"/>
          <w:szCs w:val="22"/>
        </w:rPr>
        <w:t>CPF:</w:t>
      </w:r>
    </w:p>
    <w:p w:rsidR="00563E13" w:rsidRPr="00347643" w:rsidRDefault="00563E13" w:rsidP="00563E13">
      <w:pPr>
        <w:jc w:val="both"/>
        <w:rPr>
          <w:rFonts w:ascii="Arial" w:hAnsi="Arial" w:cs="Arial"/>
          <w:sz w:val="22"/>
          <w:szCs w:val="22"/>
        </w:rPr>
      </w:pPr>
    </w:p>
    <w:p w:rsidR="00563E13" w:rsidRPr="00347643" w:rsidRDefault="00563E13" w:rsidP="00563E13">
      <w:pPr>
        <w:jc w:val="both"/>
        <w:rPr>
          <w:rFonts w:ascii="Arial" w:hAnsi="Arial" w:cs="Arial"/>
          <w:sz w:val="22"/>
          <w:szCs w:val="22"/>
        </w:rPr>
      </w:pPr>
    </w:p>
    <w:p w:rsidR="00563E13" w:rsidRPr="00BA0B5D" w:rsidRDefault="00347643" w:rsidP="00BA0B5D">
      <w:pPr>
        <w:jc w:val="both"/>
        <w:rPr>
          <w:rFonts w:ascii="Arial" w:hAnsi="Arial" w:cs="Arial"/>
          <w:sz w:val="22"/>
          <w:szCs w:val="22"/>
        </w:rPr>
      </w:pPr>
      <w:r w:rsidRPr="00BA0B5D">
        <w:rPr>
          <w:rFonts w:ascii="Arial" w:hAnsi="Arial" w:cs="Arial"/>
          <w:sz w:val="22"/>
          <w:szCs w:val="22"/>
        </w:rPr>
        <w:t xml:space="preserve">B. </w:t>
      </w:r>
      <w:r w:rsidR="00563E13" w:rsidRPr="00BA0B5D">
        <w:rPr>
          <w:rFonts w:ascii="Arial" w:hAnsi="Arial" w:cs="Arial"/>
          <w:sz w:val="22"/>
          <w:szCs w:val="22"/>
        </w:rPr>
        <w:t>APRESENTAÇÃO DA OSC</w:t>
      </w:r>
    </w:p>
    <w:p w:rsidR="00563E13" w:rsidRPr="00347643" w:rsidRDefault="00563E13" w:rsidP="00563E13">
      <w:pPr>
        <w:jc w:val="both"/>
        <w:rPr>
          <w:rFonts w:ascii="Arial" w:hAnsi="Arial" w:cs="Arial"/>
          <w:sz w:val="22"/>
          <w:szCs w:val="22"/>
        </w:rPr>
      </w:pPr>
    </w:p>
    <w:p w:rsidR="00563E13" w:rsidRPr="00347643" w:rsidRDefault="00563E13" w:rsidP="00563E13">
      <w:pPr>
        <w:jc w:val="both"/>
        <w:rPr>
          <w:rFonts w:ascii="Arial" w:hAnsi="Arial" w:cs="Arial"/>
          <w:sz w:val="22"/>
          <w:szCs w:val="22"/>
        </w:rPr>
      </w:pPr>
      <w:r w:rsidRPr="00347643">
        <w:rPr>
          <w:rFonts w:ascii="Arial" w:hAnsi="Arial" w:cs="Arial"/>
          <w:sz w:val="22"/>
          <w:szCs w:val="22"/>
        </w:rPr>
        <w:t>B.1 Histórico</w:t>
      </w:r>
    </w:p>
    <w:p w:rsidR="00563E13" w:rsidRPr="00347643" w:rsidRDefault="00563E13" w:rsidP="00563E13">
      <w:pPr>
        <w:jc w:val="both"/>
        <w:rPr>
          <w:rFonts w:ascii="Arial" w:hAnsi="Arial" w:cs="Arial"/>
          <w:color w:val="808080" w:themeColor="background1" w:themeShade="80"/>
          <w:sz w:val="22"/>
          <w:szCs w:val="22"/>
        </w:rPr>
      </w:pPr>
      <w:r w:rsidRPr="00347643">
        <w:rPr>
          <w:rFonts w:ascii="Arial" w:hAnsi="Arial" w:cs="Arial"/>
          <w:color w:val="808080" w:themeColor="background1" w:themeShade="80"/>
          <w:sz w:val="22"/>
          <w:szCs w:val="22"/>
        </w:rPr>
        <w:t>[Breve histórico da Organização da Sociedade Civil com a descrição da evolução do seu trabalho a partir da sua criação, principais diretrizes, etc.]</w:t>
      </w:r>
    </w:p>
    <w:p w:rsidR="00563E13" w:rsidRPr="00347643" w:rsidRDefault="00563E13" w:rsidP="00563E13">
      <w:pPr>
        <w:jc w:val="both"/>
        <w:rPr>
          <w:rFonts w:ascii="Arial" w:hAnsi="Arial" w:cs="Arial"/>
          <w:sz w:val="22"/>
          <w:szCs w:val="22"/>
        </w:rPr>
      </w:pPr>
    </w:p>
    <w:p w:rsidR="00563E13" w:rsidRPr="00347643" w:rsidRDefault="00563E13" w:rsidP="00563E13">
      <w:pPr>
        <w:jc w:val="both"/>
        <w:rPr>
          <w:rFonts w:ascii="Arial" w:hAnsi="Arial" w:cs="Arial"/>
          <w:sz w:val="22"/>
          <w:szCs w:val="22"/>
        </w:rPr>
      </w:pPr>
      <w:r w:rsidRPr="00347643">
        <w:rPr>
          <w:rFonts w:ascii="Arial" w:hAnsi="Arial" w:cs="Arial"/>
          <w:sz w:val="22"/>
          <w:szCs w:val="22"/>
        </w:rPr>
        <w:t>B.2 Objetivos</w:t>
      </w:r>
    </w:p>
    <w:p w:rsidR="00563E13" w:rsidRPr="00347643" w:rsidRDefault="00563E13" w:rsidP="00563E13">
      <w:pPr>
        <w:jc w:val="both"/>
        <w:rPr>
          <w:rFonts w:ascii="Arial" w:hAnsi="Arial" w:cs="Arial"/>
          <w:color w:val="808080" w:themeColor="background1" w:themeShade="80"/>
          <w:sz w:val="22"/>
          <w:szCs w:val="22"/>
        </w:rPr>
      </w:pPr>
      <w:r w:rsidRPr="00347643">
        <w:rPr>
          <w:rFonts w:ascii="Arial" w:hAnsi="Arial" w:cs="Arial"/>
          <w:color w:val="808080" w:themeColor="background1" w:themeShade="80"/>
          <w:sz w:val="22"/>
          <w:szCs w:val="22"/>
        </w:rPr>
        <w:t>[Descrever quais os objetivos da entidade voltados à promoção de atividades e finalidades de relevância pública e social são compatíveis com o objeto da parceria, de acordo com o seu estatuto ou regimento. (art. 33, inciso I, e art. 35, caput, inciso III, da Lei nº 13.019/2014). Estão dispensadas desta exigência as organizações religiosas e as sociedades cooperativas (art. 33, §§ 2º e 3º, Lei nº 13.019/2014)]</w:t>
      </w:r>
    </w:p>
    <w:p w:rsidR="00563E13" w:rsidRPr="00347643" w:rsidRDefault="00563E13" w:rsidP="00563E13">
      <w:pPr>
        <w:jc w:val="both"/>
        <w:rPr>
          <w:rFonts w:ascii="Arial" w:hAnsi="Arial" w:cs="Arial"/>
          <w:sz w:val="22"/>
          <w:szCs w:val="22"/>
        </w:rPr>
      </w:pPr>
    </w:p>
    <w:p w:rsidR="00BA0B5D" w:rsidRDefault="00BA0B5D" w:rsidP="00BA0B5D">
      <w:pPr>
        <w:jc w:val="both"/>
        <w:rPr>
          <w:rFonts w:ascii="Arial" w:hAnsi="Arial" w:cs="Arial"/>
          <w:sz w:val="22"/>
          <w:szCs w:val="22"/>
        </w:rPr>
      </w:pPr>
    </w:p>
    <w:p w:rsidR="00563E13" w:rsidRPr="00BA0B5D" w:rsidRDefault="00347643" w:rsidP="00BA0B5D">
      <w:pPr>
        <w:jc w:val="both"/>
        <w:rPr>
          <w:rFonts w:ascii="Arial" w:hAnsi="Arial" w:cs="Arial"/>
          <w:sz w:val="22"/>
          <w:szCs w:val="22"/>
        </w:rPr>
      </w:pPr>
      <w:r w:rsidRPr="00BA0B5D">
        <w:rPr>
          <w:rFonts w:ascii="Arial" w:hAnsi="Arial" w:cs="Arial"/>
          <w:sz w:val="22"/>
          <w:szCs w:val="22"/>
        </w:rPr>
        <w:t xml:space="preserve">C. </w:t>
      </w:r>
      <w:r w:rsidR="00563E13" w:rsidRPr="00BA0B5D">
        <w:rPr>
          <w:rFonts w:ascii="Arial" w:hAnsi="Arial" w:cs="Arial"/>
          <w:sz w:val="22"/>
          <w:szCs w:val="22"/>
        </w:rPr>
        <w:t>OBJETO DA PARCERIA</w:t>
      </w:r>
    </w:p>
    <w:p w:rsidR="00563E13" w:rsidRPr="00347643" w:rsidRDefault="00563E13" w:rsidP="00563E13">
      <w:pPr>
        <w:jc w:val="both"/>
        <w:rPr>
          <w:rFonts w:ascii="Arial" w:hAnsi="Arial" w:cs="Arial"/>
          <w:sz w:val="22"/>
          <w:szCs w:val="22"/>
        </w:rPr>
      </w:pPr>
    </w:p>
    <w:p w:rsidR="00563E13" w:rsidRPr="00347643" w:rsidRDefault="00563E13" w:rsidP="00563E13">
      <w:pPr>
        <w:jc w:val="both"/>
        <w:rPr>
          <w:rFonts w:ascii="Arial" w:hAnsi="Arial" w:cs="Arial"/>
          <w:color w:val="808080" w:themeColor="background1" w:themeShade="80"/>
          <w:sz w:val="22"/>
          <w:szCs w:val="22"/>
        </w:rPr>
      </w:pPr>
      <w:r w:rsidRPr="00347643">
        <w:rPr>
          <w:rFonts w:ascii="Arial" w:hAnsi="Arial" w:cs="Arial"/>
          <w:color w:val="808080" w:themeColor="background1" w:themeShade="80"/>
          <w:sz w:val="22"/>
          <w:szCs w:val="22"/>
        </w:rPr>
        <w:t>[Nome do projeto ou atividade a ser executado por meio da parceria e sua vinculação com o Plano Plurianual (PPA), descrevendo o Programa, Compromisso, Meta e Iniciativa, em conformidade com o Termo de Referência]</w:t>
      </w:r>
    </w:p>
    <w:p w:rsidR="00563E13" w:rsidRPr="00347643" w:rsidRDefault="00563E13" w:rsidP="00563E13">
      <w:pPr>
        <w:jc w:val="both"/>
        <w:rPr>
          <w:rFonts w:ascii="Arial" w:hAnsi="Arial" w:cs="Arial"/>
          <w:sz w:val="22"/>
          <w:szCs w:val="22"/>
        </w:rPr>
      </w:pPr>
    </w:p>
    <w:p w:rsidR="00563E13" w:rsidRPr="00347643" w:rsidRDefault="00563E13" w:rsidP="00563E13">
      <w:pPr>
        <w:jc w:val="both"/>
        <w:rPr>
          <w:rFonts w:ascii="Arial" w:hAnsi="Arial" w:cs="Arial"/>
          <w:sz w:val="22"/>
          <w:szCs w:val="22"/>
        </w:rPr>
      </w:pPr>
    </w:p>
    <w:p w:rsidR="00563E13" w:rsidRPr="00BA0B5D" w:rsidRDefault="00347643" w:rsidP="00BA0B5D">
      <w:pPr>
        <w:jc w:val="both"/>
        <w:rPr>
          <w:rFonts w:ascii="Arial" w:hAnsi="Arial" w:cs="Arial"/>
          <w:sz w:val="22"/>
          <w:szCs w:val="22"/>
        </w:rPr>
      </w:pPr>
      <w:r w:rsidRPr="00BA0B5D">
        <w:rPr>
          <w:rFonts w:ascii="Arial" w:hAnsi="Arial" w:cs="Arial"/>
          <w:sz w:val="22"/>
          <w:szCs w:val="22"/>
        </w:rPr>
        <w:t xml:space="preserve">D. </w:t>
      </w:r>
      <w:r w:rsidR="00563E13" w:rsidRPr="00BA0B5D">
        <w:rPr>
          <w:rFonts w:ascii="Arial" w:hAnsi="Arial" w:cs="Arial"/>
          <w:sz w:val="22"/>
          <w:szCs w:val="22"/>
        </w:rPr>
        <w:t>OBJETIVO DA PARCERIA</w:t>
      </w:r>
    </w:p>
    <w:p w:rsidR="00563E13" w:rsidRPr="00347643" w:rsidRDefault="00563E13" w:rsidP="00563E13">
      <w:pPr>
        <w:jc w:val="both"/>
        <w:rPr>
          <w:rFonts w:ascii="Arial" w:hAnsi="Arial" w:cs="Arial"/>
          <w:sz w:val="22"/>
          <w:szCs w:val="22"/>
        </w:rPr>
      </w:pPr>
    </w:p>
    <w:p w:rsidR="00563E13" w:rsidRPr="00347643" w:rsidRDefault="00563E13" w:rsidP="00563E13">
      <w:pPr>
        <w:jc w:val="both"/>
        <w:rPr>
          <w:rFonts w:ascii="Arial" w:hAnsi="Arial" w:cs="Arial"/>
          <w:color w:val="808080" w:themeColor="background1" w:themeShade="80"/>
          <w:sz w:val="22"/>
          <w:szCs w:val="22"/>
        </w:rPr>
      </w:pPr>
      <w:r w:rsidRPr="00347643">
        <w:rPr>
          <w:rFonts w:ascii="Arial" w:hAnsi="Arial" w:cs="Arial"/>
          <w:color w:val="808080" w:themeColor="background1" w:themeShade="80"/>
          <w:sz w:val="22"/>
          <w:szCs w:val="22"/>
        </w:rPr>
        <w:t>[Demonstrar a mudança na realidade que o projeto ou atividade pretende contribuir, ou seja, a resposta ao principal problema apontado.]</w:t>
      </w:r>
    </w:p>
    <w:p w:rsidR="00D67E7F" w:rsidRPr="00347643" w:rsidRDefault="00D67E7F" w:rsidP="00D67E7F">
      <w:pPr>
        <w:pStyle w:val="PargrafodaLista"/>
        <w:jc w:val="both"/>
        <w:rPr>
          <w:rFonts w:ascii="Arial" w:hAnsi="Arial" w:cs="Arial"/>
          <w:sz w:val="22"/>
          <w:szCs w:val="22"/>
        </w:rPr>
      </w:pPr>
    </w:p>
    <w:p w:rsidR="00BA0B5D" w:rsidRDefault="00BA0B5D" w:rsidP="00BA0B5D">
      <w:pPr>
        <w:jc w:val="both"/>
        <w:rPr>
          <w:rFonts w:ascii="Arial" w:hAnsi="Arial" w:cs="Arial"/>
          <w:sz w:val="22"/>
          <w:szCs w:val="22"/>
        </w:rPr>
      </w:pPr>
    </w:p>
    <w:p w:rsidR="00D67E7F" w:rsidRPr="00BA0B5D" w:rsidRDefault="00347643" w:rsidP="00BA0B5D">
      <w:pPr>
        <w:jc w:val="both"/>
        <w:rPr>
          <w:rFonts w:ascii="Arial" w:hAnsi="Arial" w:cs="Arial"/>
          <w:sz w:val="22"/>
          <w:szCs w:val="22"/>
        </w:rPr>
      </w:pPr>
      <w:r w:rsidRPr="00BA0B5D">
        <w:rPr>
          <w:rFonts w:ascii="Arial" w:hAnsi="Arial" w:cs="Arial"/>
          <w:sz w:val="22"/>
          <w:szCs w:val="22"/>
        </w:rPr>
        <w:t xml:space="preserve">E. </w:t>
      </w:r>
      <w:r w:rsidR="00D67E7F" w:rsidRPr="00BA0B5D">
        <w:rPr>
          <w:rFonts w:ascii="Arial" w:hAnsi="Arial" w:cs="Arial"/>
          <w:sz w:val="22"/>
          <w:szCs w:val="22"/>
        </w:rPr>
        <w:t>DESCRIÇÃO DA REALIDADE OBJETO DA PARCERIA E O NEXO COM A ATIVIDADE OU O PROJETO PROPOSTO E METAS A SEREM ATINGIDAS</w:t>
      </w:r>
    </w:p>
    <w:p w:rsidR="00D67E7F" w:rsidRPr="00347643" w:rsidRDefault="00D67E7F" w:rsidP="00D67E7F">
      <w:pPr>
        <w:pStyle w:val="PargrafodaLista"/>
        <w:jc w:val="both"/>
        <w:rPr>
          <w:rFonts w:ascii="Arial" w:hAnsi="Arial" w:cs="Arial"/>
          <w:sz w:val="22"/>
          <w:szCs w:val="22"/>
        </w:rPr>
      </w:pPr>
    </w:p>
    <w:p w:rsidR="00D67E7F" w:rsidRPr="00347643" w:rsidRDefault="00D67E7F" w:rsidP="00D67E7F">
      <w:pPr>
        <w:pStyle w:val="Recuodecorpodetexto"/>
        <w:snapToGrid w:val="0"/>
        <w:ind w:left="0"/>
        <w:rPr>
          <w:rFonts w:ascii="Arial" w:hAnsi="Arial" w:cs="Arial"/>
          <w:bCs/>
          <w:i/>
          <w:color w:val="808080" w:themeColor="background1" w:themeShade="80"/>
          <w:sz w:val="22"/>
          <w:szCs w:val="22"/>
        </w:rPr>
      </w:pPr>
      <w:r w:rsidRPr="00347643">
        <w:rPr>
          <w:rFonts w:ascii="Arial" w:hAnsi="Arial" w:cs="Arial"/>
          <w:color w:val="808080" w:themeColor="background1" w:themeShade="80"/>
          <w:sz w:val="22"/>
          <w:szCs w:val="22"/>
        </w:rPr>
        <w:t>[Contextualizar o projeto ou atividade e sua correlação com a política pública consignada no Plano Plurianual – PPA. Descrever a realidade que a parceria pretende modificar, demonstrando o nexo entre a realidade e as ações e metas a serem atingidas. Definir a que se propõe o projeto ou atividade e sua importância.]</w:t>
      </w:r>
    </w:p>
    <w:p w:rsidR="00D67E7F" w:rsidRPr="00347643" w:rsidRDefault="00D67E7F" w:rsidP="00D67E7F">
      <w:pPr>
        <w:pStyle w:val="PargrafodaLista"/>
        <w:jc w:val="both"/>
        <w:rPr>
          <w:rFonts w:ascii="Arial" w:hAnsi="Arial" w:cs="Arial"/>
          <w:b/>
          <w:caps/>
          <w:sz w:val="22"/>
          <w:szCs w:val="22"/>
        </w:rPr>
      </w:pPr>
    </w:p>
    <w:p w:rsidR="00BA0B5D" w:rsidRDefault="00BA0B5D" w:rsidP="00BA0B5D">
      <w:pPr>
        <w:jc w:val="both"/>
        <w:rPr>
          <w:rFonts w:ascii="Arial" w:hAnsi="Arial" w:cs="Arial"/>
          <w:sz w:val="22"/>
          <w:szCs w:val="22"/>
        </w:rPr>
      </w:pPr>
    </w:p>
    <w:p w:rsidR="00D67E7F" w:rsidRPr="00BA0B5D" w:rsidRDefault="00347643" w:rsidP="00BA0B5D">
      <w:pPr>
        <w:jc w:val="both"/>
        <w:rPr>
          <w:rFonts w:ascii="Arial" w:hAnsi="Arial" w:cs="Arial"/>
          <w:sz w:val="22"/>
          <w:szCs w:val="22"/>
        </w:rPr>
      </w:pPr>
      <w:r w:rsidRPr="00BA0B5D">
        <w:rPr>
          <w:rFonts w:ascii="Arial" w:hAnsi="Arial" w:cs="Arial"/>
          <w:sz w:val="22"/>
          <w:szCs w:val="22"/>
        </w:rPr>
        <w:t xml:space="preserve">F. </w:t>
      </w:r>
      <w:r w:rsidR="00D67E7F" w:rsidRPr="00BA0B5D">
        <w:rPr>
          <w:rFonts w:ascii="Arial" w:hAnsi="Arial" w:cs="Arial"/>
          <w:sz w:val="22"/>
          <w:szCs w:val="22"/>
        </w:rPr>
        <w:t>DESCRIÇÃO DAS AÇÕES E DAS METAS</w:t>
      </w:r>
    </w:p>
    <w:p w:rsidR="00D67E7F" w:rsidRPr="00347643" w:rsidRDefault="00D67E7F" w:rsidP="00D67E7F">
      <w:pPr>
        <w:pStyle w:val="PargrafodaLista"/>
        <w:jc w:val="both"/>
        <w:rPr>
          <w:rFonts w:ascii="Arial" w:hAnsi="Arial" w:cs="Arial"/>
          <w:sz w:val="22"/>
          <w:szCs w:val="22"/>
        </w:rPr>
      </w:pPr>
    </w:p>
    <w:p w:rsidR="00D67E7F" w:rsidRPr="00347643" w:rsidRDefault="00D67E7F" w:rsidP="00D67E7F">
      <w:pPr>
        <w:pStyle w:val="Recuodecorpodetexto"/>
        <w:snapToGrid w:val="0"/>
        <w:ind w:left="0"/>
        <w:rPr>
          <w:rFonts w:ascii="Arial" w:hAnsi="Arial" w:cs="Arial"/>
          <w:color w:val="808080" w:themeColor="background1" w:themeShade="80"/>
          <w:sz w:val="22"/>
          <w:szCs w:val="22"/>
        </w:rPr>
      </w:pPr>
      <w:r w:rsidRPr="00347643">
        <w:rPr>
          <w:rFonts w:ascii="Arial" w:hAnsi="Arial" w:cs="Arial"/>
          <w:color w:val="808080" w:themeColor="background1" w:themeShade="80"/>
          <w:sz w:val="22"/>
          <w:szCs w:val="22"/>
        </w:rPr>
        <w:t xml:space="preserve">[Preencher este item em conformidade com as informações do </w:t>
      </w:r>
      <w:r w:rsidRPr="00347643">
        <w:rPr>
          <w:rFonts w:ascii="Arial" w:hAnsi="Arial" w:cs="Arial"/>
          <w:b/>
          <w:color w:val="808080" w:themeColor="background1" w:themeShade="80"/>
          <w:sz w:val="22"/>
          <w:szCs w:val="22"/>
        </w:rPr>
        <w:t xml:space="preserve">Anexo </w:t>
      </w:r>
      <w:proofErr w:type="gramStart"/>
      <w:r w:rsidRPr="00347643">
        <w:rPr>
          <w:rFonts w:ascii="Arial" w:hAnsi="Arial" w:cs="Arial"/>
          <w:b/>
          <w:color w:val="808080" w:themeColor="background1" w:themeShade="80"/>
          <w:sz w:val="22"/>
          <w:szCs w:val="22"/>
        </w:rPr>
        <w:t>4</w:t>
      </w:r>
      <w:proofErr w:type="gramEnd"/>
      <w:r w:rsidRPr="00347643">
        <w:rPr>
          <w:rFonts w:ascii="Arial" w:hAnsi="Arial" w:cs="Arial"/>
          <w:color w:val="808080" w:themeColor="background1" w:themeShade="80"/>
          <w:sz w:val="22"/>
          <w:szCs w:val="22"/>
        </w:rPr>
        <w:t>]</w:t>
      </w:r>
    </w:p>
    <w:p w:rsidR="00D67E7F" w:rsidRPr="00347643" w:rsidRDefault="00D67E7F" w:rsidP="00D67E7F">
      <w:pPr>
        <w:pStyle w:val="Recuodecorpodetexto"/>
        <w:snapToGrid w:val="0"/>
        <w:ind w:left="0"/>
        <w:rPr>
          <w:rFonts w:ascii="Arial" w:hAnsi="Arial" w:cs="Arial"/>
          <w:bCs/>
          <w:i/>
          <w:sz w:val="22"/>
          <w:szCs w:val="22"/>
        </w:rPr>
      </w:pPr>
    </w:p>
    <w:p w:rsidR="00563E13" w:rsidRPr="00347643" w:rsidRDefault="00563E13" w:rsidP="00563E13">
      <w:pPr>
        <w:jc w:val="both"/>
        <w:rPr>
          <w:rFonts w:ascii="Arial" w:hAnsi="Arial" w:cs="Arial"/>
          <w:sz w:val="22"/>
          <w:szCs w:val="22"/>
        </w:rPr>
      </w:pPr>
    </w:p>
    <w:p w:rsidR="00563E13" w:rsidRPr="00347643" w:rsidRDefault="00D67E7F" w:rsidP="00563E13">
      <w:pPr>
        <w:jc w:val="both"/>
        <w:rPr>
          <w:rFonts w:ascii="Arial" w:hAnsi="Arial" w:cs="Arial"/>
          <w:sz w:val="22"/>
          <w:szCs w:val="22"/>
        </w:rPr>
      </w:pPr>
      <w:r w:rsidRPr="00347643">
        <w:rPr>
          <w:rFonts w:ascii="Arial" w:hAnsi="Arial" w:cs="Arial"/>
          <w:sz w:val="22"/>
          <w:szCs w:val="22"/>
        </w:rPr>
        <w:t>F</w:t>
      </w:r>
      <w:r w:rsidR="00563E13" w:rsidRPr="00347643">
        <w:rPr>
          <w:rFonts w:ascii="Arial" w:hAnsi="Arial" w:cs="Arial"/>
          <w:sz w:val="22"/>
          <w:szCs w:val="22"/>
        </w:rPr>
        <w:t>.1 AÇÕES</w:t>
      </w:r>
    </w:p>
    <w:p w:rsidR="00563E13" w:rsidRPr="00347643" w:rsidRDefault="00563E13" w:rsidP="00563E13">
      <w:pPr>
        <w:jc w:val="both"/>
        <w:rPr>
          <w:rFonts w:ascii="Arial" w:hAnsi="Arial" w:cs="Arial"/>
          <w:sz w:val="22"/>
          <w:szCs w:val="22"/>
        </w:rPr>
      </w:pPr>
    </w:p>
    <w:p w:rsidR="00563E13" w:rsidRPr="00347643" w:rsidRDefault="00563E13" w:rsidP="00563E13">
      <w:pPr>
        <w:jc w:val="both"/>
        <w:rPr>
          <w:rFonts w:ascii="Arial" w:hAnsi="Arial" w:cs="Arial"/>
          <w:sz w:val="22"/>
          <w:szCs w:val="22"/>
        </w:rPr>
      </w:pPr>
      <w:r w:rsidRPr="00347643">
        <w:rPr>
          <w:rFonts w:ascii="Arial" w:hAnsi="Arial" w:cs="Arial"/>
          <w:sz w:val="22"/>
          <w:szCs w:val="22"/>
        </w:rPr>
        <w:t>As ações necessárias para o alcance do objetivo da parceria são:</w:t>
      </w:r>
    </w:p>
    <w:p w:rsidR="00563E13" w:rsidRPr="00347643" w:rsidRDefault="00563E13" w:rsidP="00563E13">
      <w:pPr>
        <w:jc w:val="both"/>
        <w:rPr>
          <w:rFonts w:ascii="Arial" w:hAnsi="Arial" w:cs="Arial"/>
          <w:sz w:val="22"/>
          <w:szCs w:val="22"/>
        </w:rPr>
      </w:pPr>
    </w:p>
    <w:tbl>
      <w:tblPr>
        <w:tblpPr w:leftFromText="141" w:rightFromText="141" w:vertAnchor="text" w:horzAnchor="margin" w:tblpY="149"/>
        <w:tblW w:w="5000" w:type="pct"/>
        <w:tblBorders>
          <w:top w:val="single" w:sz="4" w:space="0" w:color="auto"/>
          <w:bottom w:val="single" w:sz="4" w:space="0" w:color="auto"/>
          <w:insideH w:val="single" w:sz="4" w:space="0" w:color="auto"/>
          <w:insideV w:val="single" w:sz="4" w:space="0" w:color="auto"/>
        </w:tblBorders>
        <w:tblCellMar>
          <w:left w:w="70" w:type="dxa"/>
          <w:right w:w="70" w:type="dxa"/>
        </w:tblCellMar>
        <w:tblLook w:val="0000"/>
      </w:tblPr>
      <w:tblGrid>
        <w:gridCol w:w="9211"/>
      </w:tblGrid>
      <w:tr w:rsidR="00563E13" w:rsidRPr="00347643" w:rsidTr="00563E13">
        <w:trPr>
          <w:trHeight w:val="281"/>
          <w:tblHeader/>
        </w:trPr>
        <w:tc>
          <w:tcPr>
            <w:tcW w:w="5000" w:type="pct"/>
            <w:tcBorders>
              <w:bottom w:val="single" w:sz="4" w:space="0" w:color="auto"/>
            </w:tcBorders>
            <w:shd w:val="pct10" w:color="auto" w:fill="FFFFFF"/>
            <w:vAlign w:val="center"/>
          </w:tcPr>
          <w:p w:rsidR="00563E13" w:rsidRPr="00BA0B5D" w:rsidRDefault="00563E13" w:rsidP="00563E13">
            <w:pPr>
              <w:jc w:val="both"/>
              <w:rPr>
                <w:rFonts w:ascii="Arial" w:hAnsi="Arial" w:cs="Arial"/>
                <w:sz w:val="18"/>
              </w:rPr>
            </w:pPr>
            <w:r w:rsidRPr="00BA0B5D">
              <w:rPr>
                <w:rFonts w:ascii="Arial" w:hAnsi="Arial" w:cs="Arial"/>
                <w:sz w:val="18"/>
                <w:szCs w:val="22"/>
              </w:rPr>
              <w:t>Ações</w:t>
            </w:r>
          </w:p>
        </w:tc>
      </w:tr>
      <w:tr w:rsidR="00563E13" w:rsidRPr="00347643" w:rsidTr="00563E13">
        <w:trPr>
          <w:trHeight w:val="226"/>
          <w:tblHeader/>
        </w:trPr>
        <w:tc>
          <w:tcPr>
            <w:tcW w:w="5000" w:type="pct"/>
            <w:shd w:val="clear" w:color="auto" w:fill="FFFFFF"/>
            <w:vAlign w:val="center"/>
          </w:tcPr>
          <w:p w:rsidR="00563E13" w:rsidRPr="00BA0B5D" w:rsidRDefault="00563E13" w:rsidP="00563E13">
            <w:pPr>
              <w:jc w:val="both"/>
              <w:rPr>
                <w:rFonts w:ascii="Arial" w:hAnsi="Arial" w:cs="Arial"/>
                <w:sz w:val="18"/>
              </w:rPr>
            </w:pPr>
            <w:r w:rsidRPr="00BA0B5D">
              <w:rPr>
                <w:rFonts w:ascii="Arial" w:hAnsi="Arial" w:cs="Arial"/>
                <w:sz w:val="18"/>
                <w:szCs w:val="22"/>
              </w:rPr>
              <w:t xml:space="preserve">Ação </w:t>
            </w:r>
            <w:proofErr w:type="gramStart"/>
            <w:r w:rsidRPr="00BA0B5D">
              <w:rPr>
                <w:rFonts w:ascii="Arial" w:hAnsi="Arial" w:cs="Arial"/>
                <w:sz w:val="18"/>
                <w:szCs w:val="22"/>
              </w:rPr>
              <w:t>1</w:t>
            </w:r>
            <w:proofErr w:type="gramEnd"/>
            <w:r w:rsidRPr="00BA0B5D">
              <w:rPr>
                <w:rFonts w:ascii="Arial" w:hAnsi="Arial" w:cs="Arial"/>
                <w:sz w:val="18"/>
                <w:szCs w:val="22"/>
              </w:rPr>
              <w:t xml:space="preserve">.______ </w:t>
            </w:r>
          </w:p>
          <w:p w:rsidR="00563E13" w:rsidRPr="00BA0B5D" w:rsidRDefault="00563E13" w:rsidP="00563E13">
            <w:pPr>
              <w:jc w:val="both"/>
              <w:rPr>
                <w:rFonts w:ascii="Arial" w:hAnsi="Arial" w:cs="Arial"/>
                <w:sz w:val="18"/>
              </w:rPr>
            </w:pPr>
          </w:p>
          <w:p w:rsidR="00563E13" w:rsidRPr="00BA0B5D" w:rsidRDefault="00563E13" w:rsidP="00563E13">
            <w:pPr>
              <w:jc w:val="both"/>
              <w:rPr>
                <w:rFonts w:ascii="Arial" w:hAnsi="Arial" w:cs="Arial"/>
                <w:sz w:val="18"/>
              </w:rPr>
            </w:pPr>
          </w:p>
        </w:tc>
      </w:tr>
      <w:tr w:rsidR="00563E13" w:rsidRPr="00347643" w:rsidTr="00563E13">
        <w:trPr>
          <w:trHeight w:val="216"/>
          <w:tblHeader/>
        </w:trPr>
        <w:tc>
          <w:tcPr>
            <w:tcW w:w="5000" w:type="pct"/>
            <w:shd w:val="clear" w:color="auto" w:fill="FFFFFF"/>
            <w:vAlign w:val="center"/>
          </w:tcPr>
          <w:p w:rsidR="00563E13" w:rsidRPr="00BA0B5D" w:rsidRDefault="00563E13" w:rsidP="00563E13">
            <w:pPr>
              <w:jc w:val="both"/>
              <w:rPr>
                <w:rFonts w:ascii="Arial" w:hAnsi="Arial" w:cs="Arial"/>
                <w:sz w:val="18"/>
              </w:rPr>
            </w:pPr>
            <w:r w:rsidRPr="00BA0B5D">
              <w:rPr>
                <w:rFonts w:ascii="Arial" w:hAnsi="Arial" w:cs="Arial"/>
                <w:sz w:val="18"/>
                <w:szCs w:val="22"/>
              </w:rPr>
              <w:t xml:space="preserve">Critério de Aceitação: </w:t>
            </w:r>
          </w:p>
        </w:tc>
      </w:tr>
      <w:tr w:rsidR="00563E13" w:rsidRPr="00347643" w:rsidTr="00563E13">
        <w:trPr>
          <w:trHeight w:val="404"/>
        </w:trPr>
        <w:tc>
          <w:tcPr>
            <w:tcW w:w="5000" w:type="pct"/>
          </w:tcPr>
          <w:p w:rsidR="00563E13" w:rsidRPr="00BA0B5D" w:rsidRDefault="00563E13" w:rsidP="00563E13">
            <w:pPr>
              <w:jc w:val="both"/>
              <w:rPr>
                <w:rFonts w:ascii="Arial" w:hAnsi="Arial" w:cs="Arial"/>
                <w:sz w:val="18"/>
              </w:rPr>
            </w:pPr>
          </w:p>
        </w:tc>
      </w:tr>
    </w:tbl>
    <w:p w:rsidR="00563E13" w:rsidRPr="00347643" w:rsidRDefault="00563E13" w:rsidP="00563E13">
      <w:pPr>
        <w:jc w:val="both"/>
        <w:rPr>
          <w:rFonts w:ascii="Arial" w:hAnsi="Arial" w:cs="Arial"/>
          <w:sz w:val="22"/>
          <w:szCs w:val="22"/>
        </w:rPr>
      </w:pPr>
    </w:p>
    <w:p w:rsidR="00563E13" w:rsidRPr="00347643" w:rsidRDefault="00D67E7F" w:rsidP="00D67E7F">
      <w:pPr>
        <w:jc w:val="both"/>
        <w:rPr>
          <w:rFonts w:ascii="Arial" w:hAnsi="Arial" w:cs="Arial"/>
          <w:sz w:val="22"/>
          <w:szCs w:val="22"/>
        </w:rPr>
      </w:pPr>
      <w:r w:rsidRPr="00347643">
        <w:rPr>
          <w:rFonts w:ascii="Arial" w:hAnsi="Arial" w:cs="Arial"/>
          <w:sz w:val="22"/>
          <w:szCs w:val="22"/>
        </w:rPr>
        <w:t xml:space="preserve">F.2 </w:t>
      </w:r>
      <w:r w:rsidR="00563E13" w:rsidRPr="00347643">
        <w:rPr>
          <w:rFonts w:ascii="Arial" w:hAnsi="Arial" w:cs="Arial"/>
          <w:sz w:val="22"/>
          <w:szCs w:val="22"/>
        </w:rPr>
        <w:t>INDICADORES, METAS E PARÂMETROS PARA AVALIAÇÃO DE DESEMPENHO</w:t>
      </w:r>
    </w:p>
    <w:p w:rsidR="00563E13" w:rsidRPr="00347643" w:rsidRDefault="00563E13" w:rsidP="00563E13">
      <w:pPr>
        <w:jc w:val="both"/>
        <w:rPr>
          <w:rFonts w:ascii="Arial" w:hAnsi="Arial" w:cs="Arial"/>
          <w:sz w:val="22"/>
          <w:szCs w:val="22"/>
        </w:rPr>
      </w:pPr>
    </w:p>
    <w:p w:rsidR="00563E13" w:rsidRPr="00347643" w:rsidRDefault="00563E13" w:rsidP="00563E13">
      <w:pPr>
        <w:jc w:val="both"/>
        <w:rPr>
          <w:rFonts w:ascii="Arial" w:hAnsi="Arial" w:cs="Arial"/>
          <w:sz w:val="22"/>
          <w:szCs w:val="22"/>
        </w:rPr>
      </w:pPr>
      <w:r w:rsidRPr="00347643">
        <w:rPr>
          <w:rFonts w:ascii="Arial" w:hAnsi="Arial" w:cs="Arial"/>
          <w:sz w:val="22"/>
          <w:szCs w:val="22"/>
        </w:rPr>
        <w:t xml:space="preserve">Os indicadores dos objetivos e das ações, que podem ser quantitativos e qualitativos, estão associados a metas mensuráveis e </w:t>
      </w:r>
      <w:proofErr w:type="gramStart"/>
      <w:r w:rsidRPr="00347643">
        <w:rPr>
          <w:rFonts w:ascii="Arial" w:hAnsi="Arial" w:cs="Arial"/>
          <w:sz w:val="22"/>
          <w:szCs w:val="22"/>
        </w:rPr>
        <w:t>evidenciáveis,</w:t>
      </w:r>
      <w:proofErr w:type="gramEnd"/>
      <w:r w:rsidRPr="00347643">
        <w:rPr>
          <w:rFonts w:ascii="Arial" w:hAnsi="Arial" w:cs="Arial"/>
          <w:sz w:val="22"/>
          <w:szCs w:val="22"/>
        </w:rPr>
        <w:t xml:space="preserve"> distribuídas no prazo de validade do instrumento da parceria e os parâmetros de avaliação de desempenho, por sua vez, possibilitam aferir o cumprimento das metas relativas às ações e ao objetivo da parceria.</w:t>
      </w:r>
    </w:p>
    <w:p w:rsidR="00563E13" w:rsidRPr="00347643" w:rsidRDefault="00563E13" w:rsidP="00563E13">
      <w:pPr>
        <w:jc w:val="both"/>
        <w:rPr>
          <w:rFonts w:ascii="Arial" w:hAnsi="Arial" w:cs="Arial"/>
          <w:sz w:val="22"/>
          <w:szCs w:val="22"/>
        </w:rPr>
      </w:pPr>
    </w:p>
    <w:p w:rsidR="00563E13" w:rsidRPr="00347643" w:rsidRDefault="00563E13" w:rsidP="00563E13">
      <w:pPr>
        <w:jc w:val="both"/>
        <w:rPr>
          <w:rFonts w:ascii="Arial" w:hAnsi="Arial" w:cs="Arial"/>
          <w:sz w:val="22"/>
          <w:szCs w:val="22"/>
        </w:rPr>
      </w:pPr>
      <w:r w:rsidRPr="00347643">
        <w:rPr>
          <w:rFonts w:ascii="Arial" w:hAnsi="Arial" w:cs="Arial"/>
          <w:sz w:val="22"/>
          <w:szCs w:val="22"/>
        </w:rPr>
        <w:t xml:space="preserve">Os indicadores, metas e parâmetros de avaliação de desempenho da parceria estão definidos no quadro abaixo: </w:t>
      </w:r>
    </w:p>
    <w:p w:rsidR="00563E13" w:rsidRPr="00347643" w:rsidRDefault="00563E13" w:rsidP="00563E13">
      <w:pPr>
        <w:jc w:val="both"/>
        <w:rPr>
          <w:rFonts w:ascii="Arial" w:hAnsi="Arial" w:cs="Arial"/>
          <w:sz w:val="22"/>
          <w:szCs w:val="22"/>
        </w:rPr>
      </w:pPr>
    </w:p>
    <w:tbl>
      <w:tblPr>
        <w:tblW w:w="9284" w:type="dxa"/>
        <w:tblCellMar>
          <w:left w:w="70" w:type="dxa"/>
          <w:right w:w="70" w:type="dxa"/>
        </w:tblCellMar>
        <w:tblLook w:val="0000"/>
      </w:tblPr>
      <w:tblGrid>
        <w:gridCol w:w="594"/>
        <w:gridCol w:w="1192"/>
        <w:gridCol w:w="1350"/>
        <w:gridCol w:w="945"/>
        <w:gridCol w:w="1247"/>
        <w:gridCol w:w="549"/>
        <w:gridCol w:w="549"/>
        <w:gridCol w:w="549"/>
        <w:gridCol w:w="549"/>
        <w:gridCol w:w="549"/>
        <w:gridCol w:w="1211"/>
      </w:tblGrid>
      <w:tr w:rsidR="00563E13" w:rsidRPr="00347643" w:rsidTr="00E12A9B">
        <w:trPr>
          <w:trHeight w:val="288"/>
        </w:trPr>
        <w:tc>
          <w:tcPr>
            <w:tcW w:w="9284" w:type="dxa"/>
            <w:gridSpan w:val="11"/>
            <w:tcBorders>
              <w:top w:val="single" w:sz="4" w:space="0" w:color="auto"/>
              <w:left w:val="single" w:sz="4" w:space="0" w:color="auto"/>
              <w:bottom w:val="single" w:sz="4" w:space="0" w:color="auto"/>
              <w:right w:val="single" w:sz="4" w:space="0" w:color="auto"/>
            </w:tcBorders>
            <w:vAlign w:val="center"/>
          </w:tcPr>
          <w:p w:rsidR="00563E13" w:rsidRPr="00C92440" w:rsidRDefault="00563E13" w:rsidP="00C92440">
            <w:pPr>
              <w:jc w:val="center"/>
              <w:rPr>
                <w:rFonts w:ascii="Arial" w:eastAsiaTheme="minorHAnsi" w:hAnsi="Arial" w:cs="Arial"/>
                <w:sz w:val="18"/>
                <w:szCs w:val="18"/>
              </w:rPr>
            </w:pPr>
            <w:r w:rsidRPr="00C92440">
              <w:rPr>
                <w:rFonts w:ascii="Arial" w:eastAsiaTheme="minorHAnsi" w:hAnsi="Arial" w:cs="Arial"/>
                <w:sz w:val="18"/>
                <w:szCs w:val="18"/>
              </w:rPr>
              <w:t>QUADRO DE INDICADORES, METAS E PARÂMETROS DE AVALIAÇÃO DE DESEMPENHO</w:t>
            </w:r>
          </w:p>
        </w:tc>
      </w:tr>
      <w:tr w:rsidR="00563E13" w:rsidRPr="00347643" w:rsidTr="00E12A9B">
        <w:trPr>
          <w:trHeight w:val="157"/>
        </w:trPr>
        <w:tc>
          <w:tcPr>
            <w:tcW w:w="598" w:type="dxa"/>
            <w:tcBorders>
              <w:top w:val="single" w:sz="4" w:space="0" w:color="auto"/>
              <w:left w:val="nil"/>
              <w:bottom w:val="single" w:sz="6" w:space="0" w:color="auto"/>
              <w:right w:val="nil"/>
            </w:tcBorders>
          </w:tcPr>
          <w:p w:rsidR="00563E13" w:rsidRPr="00C92440" w:rsidRDefault="00563E13" w:rsidP="00563E13">
            <w:pPr>
              <w:jc w:val="both"/>
              <w:rPr>
                <w:rFonts w:ascii="Arial" w:eastAsiaTheme="minorHAnsi" w:hAnsi="Arial" w:cs="Arial"/>
                <w:sz w:val="18"/>
                <w:szCs w:val="18"/>
              </w:rPr>
            </w:pPr>
          </w:p>
        </w:tc>
        <w:tc>
          <w:tcPr>
            <w:tcW w:w="1222" w:type="dxa"/>
            <w:tcBorders>
              <w:top w:val="single" w:sz="4" w:space="0" w:color="auto"/>
              <w:left w:val="nil"/>
              <w:bottom w:val="single" w:sz="6" w:space="0" w:color="auto"/>
              <w:right w:val="nil"/>
            </w:tcBorders>
          </w:tcPr>
          <w:p w:rsidR="00563E13" w:rsidRPr="00C92440" w:rsidRDefault="00563E13" w:rsidP="00C92440">
            <w:pPr>
              <w:jc w:val="center"/>
              <w:rPr>
                <w:rFonts w:ascii="Arial" w:eastAsiaTheme="minorHAnsi" w:hAnsi="Arial" w:cs="Arial"/>
                <w:sz w:val="18"/>
                <w:szCs w:val="18"/>
              </w:rPr>
            </w:pPr>
          </w:p>
        </w:tc>
        <w:tc>
          <w:tcPr>
            <w:tcW w:w="1381" w:type="dxa"/>
            <w:tcBorders>
              <w:top w:val="single" w:sz="4" w:space="0" w:color="auto"/>
              <w:left w:val="nil"/>
              <w:bottom w:val="single" w:sz="6" w:space="0" w:color="auto"/>
              <w:right w:val="nil"/>
            </w:tcBorders>
          </w:tcPr>
          <w:p w:rsidR="00563E13" w:rsidRPr="00C92440" w:rsidRDefault="00563E13" w:rsidP="00C92440">
            <w:pPr>
              <w:jc w:val="center"/>
              <w:rPr>
                <w:rFonts w:ascii="Arial" w:eastAsiaTheme="minorHAnsi" w:hAnsi="Arial" w:cs="Arial"/>
                <w:sz w:val="18"/>
                <w:szCs w:val="18"/>
              </w:rPr>
            </w:pPr>
          </w:p>
        </w:tc>
        <w:tc>
          <w:tcPr>
            <w:tcW w:w="954" w:type="dxa"/>
            <w:tcBorders>
              <w:top w:val="single" w:sz="4" w:space="0" w:color="auto"/>
              <w:left w:val="nil"/>
              <w:bottom w:val="single" w:sz="6" w:space="0" w:color="auto"/>
              <w:right w:val="nil"/>
            </w:tcBorders>
          </w:tcPr>
          <w:p w:rsidR="00563E13" w:rsidRPr="00C92440" w:rsidRDefault="00563E13" w:rsidP="00C92440">
            <w:pPr>
              <w:jc w:val="center"/>
              <w:rPr>
                <w:rFonts w:ascii="Arial" w:eastAsiaTheme="minorHAnsi" w:hAnsi="Arial" w:cs="Arial"/>
                <w:sz w:val="18"/>
                <w:szCs w:val="18"/>
              </w:rPr>
            </w:pPr>
          </w:p>
        </w:tc>
        <w:tc>
          <w:tcPr>
            <w:tcW w:w="1261" w:type="dxa"/>
            <w:tcBorders>
              <w:top w:val="single" w:sz="4" w:space="0" w:color="auto"/>
              <w:left w:val="nil"/>
              <w:bottom w:val="single" w:sz="6" w:space="0" w:color="auto"/>
              <w:right w:val="nil"/>
            </w:tcBorders>
          </w:tcPr>
          <w:p w:rsidR="00563E13" w:rsidRPr="00C92440" w:rsidRDefault="00563E13" w:rsidP="00C92440">
            <w:pPr>
              <w:jc w:val="center"/>
              <w:rPr>
                <w:rFonts w:ascii="Arial" w:eastAsiaTheme="minorHAnsi" w:hAnsi="Arial" w:cs="Arial"/>
                <w:sz w:val="18"/>
                <w:szCs w:val="18"/>
              </w:rPr>
            </w:pPr>
          </w:p>
        </w:tc>
        <w:tc>
          <w:tcPr>
            <w:tcW w:w="554" w:type="dxa"/>
            <w:tcBorders>
              <w:top w:val="single" w:sz="4" w:space="0" w:color="auto"/>
              <w:left w:val="nil"/>
              <w:bottom w:val="single" w:sz="4" w:space="0" w:color="auto"/>
              <w:right w:val="nil"/>
            </w:tcBorders>
          </w:tcPr>
          <w:p w:rsidR="00563E13" w:rsidRPr="00C92440" w:rsidRDefault="00563E13" w:rsidP="00C92440">
            <w:pPr>
              <w:jc w:val="center"/>
              <w:rPr>
                <w:rFonts w:ascii="Arial" w:eastAsiaTheme="minorHAnsi" w:hAnsi="Arial" w:cs="Arial"/>
                <w:sz w:val="18"/>
                <w:szCs w:val="18"/>
              </w:rPr>
            </w:pPr>
          </w:p>
        </w:tc>
        <w:tc>
          <w:tcPr>
            <w:tcW w:w="554" w:type="dxa"/>
            <w:tcBorders>
              <w:top w:val="single" w:sz="4" w:space="0" w:color="auto"/>
              <w:left w:val="nil"/>
              <w:bottom w:val="single" w:sz="4" w:space="0" w:color="auto"/>
              <w:right w:val="nil"/>
            </w:tcBorders>
          </w:tcPr>
          <w:p w:rsidR="00563E13" w:rsidRPr="00C92440" w:rsidRDefault="00563E13" w:rsidP="00C92440">
            <w:pPr>
              <w:jc w:val="center"/>
              <w:rPr>
                <w:rFonts w:ascii="Arial" w:eastAsiaTheme="minorHAnsi" w:hAnsi="Arial" w:cs="Arial"/>
                <w:sz w:val="18"/>
                <w:szCs w:val="18"/>
              </w:rPr>
            </w:pPr>
          </w:p>
        </w:tc>
        <w:tc>
          <w:tcPr>
            <w:tcW w:w="554" w:type="dxa"/>
            <w:tcBorders>
              <w:top w:val="single" w:sz="4" w:space="0" w:color="auto"/>
              <w:left w:val="nil"/>
              <w:bottom w:val="single" w:sz="4" w:space="0" w:color="auto"/>
              <w:right w:val="nil"/>
            </w:tcBorders>
          </w:tcPr>
          <w:p w:rsidR="00563E13" w:rsidRPr="00C92440" w:rsidRDefault="00563E13" w:rsidP="00C92440">
            <w:pPr>
              <w:jc w:val="center"/>
              <w:rPr>
                <w:rFonts w:ascii="Arial" w:eastAsiaTheme="minorHAnsi" w:hAnsi="Arial" w:cs="Arial"/>
                <w:sz w:val="18"/>
                <w:szCs w:val="18"/>
              </w:rPr>
            </w:pPr>
          </w:p>
        </w:tc>
        <w:tc>
          <w:tcPr>
            <w:tcW w:w="554" w:type="dxa"/>
            <w:tcBorders>
              <w:top w:val="single" w:sz="4" w:space="0" w:color="auto"/>
              <w:left w:val="nil"/>
              <w:bottom w:val="single" w:sz="4" w:space="0" w:color="auto"/>
              <w:right w:val="nil"/>
            </w:tcBorders>
          </w:tcPr>
          <w:p w:rsidR="00563E13" w:rsidRPr="00C92440" w:rsidRDefault="00563E13" w:rsidP="00C92440">
            <w:pPr>
              <w:jc w:val="center"/>
              <w:rPr>
                <w:rFonts w:ascii="Arial" w:eastAsiaTheme="minorHAnsi" w:hAnsi="Arial" w:cs="Arial"/>
                <w:sz w:val="18"/>
                <w:szCs w:val="18"/>
              </w:rPr>
            </w:pPr>
          </w:p>
        </w:tc>
        <w:tc>
          <w:tcPr>
            <w:tcW w:w="554" w:type="dxa"/>
            <w:tcBorders>
              <w:top w:val="single" w:sz="4" w:space="0" w:color="auto"/>
              <w:left w:val="nil"/>
              <w:bottom w:val="single" w:sz="4" w:space="0" w:color="auto"/>
              <w:right w:val="nil"/>
            </w:tcBorders>
          </w:tcPr>
          <w:p w:rsidR="00563E13" w:rsidRPr="00C92440" w:rsidRDefault="00563E13" w:rsidP="00C92440">
            <w:pPr>
              <w:jc w:val="center"/>
              <w:rPr>
                <w:rFonts w:ascii="Arial" w:eastAsiaTheme="minorHAnsi" w:hAnsi="Arial" w:cs="Arial"/>
                <w:sz w:val="18"/>
                <w:szCs w:val="18"/>
              </w:rPr>
            </w:pPr>
          </w:p>
        </w:tc>
        <w:tc>
          <w:tcPr>
            <w:tcW w:w="1098" w:type="dxa"/>
            <w:tcBorders>
              <w:top w:val="single" w:sz="4" w:space="0" w:color="auto"/>
              <w:left w:val="nil"/>
              <w:bottom w:val="single" w:sz="4" w:space="0" w:color="auto"/>
              <w:right w:val="nil"/>
            </w:tcBorders>
          </w:tcPr>
          <w:p w:rsidR="00563E13" w:rsidRPr="00C92440" w:rsidRDefault="00563E13" w:rsidP="00C92440">
            <w:pPr>
              <w:jc w:val="center"/>
              <w:rPr>
                <w:rFonts w:ascii="Arial" w:eastAsiaTheme="minorHAnsi" w:hAnsi="Arial" w:cs="Arial"/>
                <w:sz w:val="18"/>
                <w:szCs w:val="18"/>
              </w:rPr>
            </w:pPr>
          </w:p>
        </w:tc>
      </w:tr>
      <w:tr w:rsidR="00563E13" w:rsidRPr="00347643" w:rsidTr="00E12A9B">
        <w:trPr>
          <w:trHeight w:val="403"/>
        </w:trPr>
        <w:tc>
          <w:tcPr>
            <w:tcW w:w="1820" w:type="dxa"/>
            <w:gridSpan w:val="2"/>
            <w:vMerge w:val="restart"/>
            <w:tcBorders>
              <w:top w:val="single" w:sz="6" w:space="0" w:color="auto"/>
              <w:left w:val="single" w:sz="6" w:space="0" w:color="auto"/>
              <w:right w:val="single" w:sz="6" w:space="0" w:color="auto"/>
            </w:tcBorders>
            <w:shd w:val="solid" w:color="C0C0C0" w:fill="auto"/>
            <w:vAlign w:val="center"/>
          </w:tcPr>
          <w:p w:rsidR="00563E13" w:rsidRPr="00C92440" w:rsidRDefault="00563E13" w:rsidP="00C92440">
            <w:pPr>
              <w:jc w:val="center"/>
              <w:rPr>
                <w:rFonts w:ascii="Arial" w:eastAsiaTheme="minorHAnsi" w:hAnsi="Arial" w:cs="Arial"/>
                <w:sz w:val="18"/>
                <w:szCs w:val="18"/>
              </w:rPr>
            </w:pPr>
            <w:r w:rsidRPr="00C92440">
              <w:rPr>
                <w:rFonts w:ascii="Arial" w:eastAsiaTheme="minorHAnsi" w:hAnsi="Arial" w:cs="Arial"/>
                <w:sz w:val="18"/>
                <w:szCs w:val="18"/>
              </w:rPr>
              <w:t xml:space="preserve">Planejamento </w:t>
            </w:r>
            <w:proofErr w:type="gramStart"/>
            <w:r w:rsidRPr="00C92440">
              <w:rPr>
                <w:rFonts w:ascii="Arial" w:eastAsiaTheme="minorHAnsi" w:hAnsi="Arial" w:cs="Arial"/>
                <w:sz w:val="18"/>
                <w:szCs w:val="18"/>
              </w:rPr>
              <w:t>do(</w:t>
            </w:r>
            <w:proofErr w:type="gramEnd"/>
            <w:r w:rsidRPr="00C92440">
              <w:rPr>
                <w:rFonts w:ascii="Arial" w:eastAsiaTheme="minorHAnsi" w:hAnsi="Arial" w:cs="Arial"/>
                <w:sz w:val="18"/>
                <w:szCs w:val="18"/>
              </w:rPr>
              <w:t>a) __________ [Projeto / Atividade]</w:t>
            </w:r>
          </w:p>
        </w:tc>
        <w:tc>
          <w:tcPr>
            <w:tcW w:w="1381" w:type="dxa"/>
            <w:vMerge w:val="restart"/>
            <w:tcBorders>
              <w:top w:val="single" w:sz="6" w:space="0" w:color="auto"/>
              <w:left w:val="single" w:sz="6" w:space="0" w:color="auto"/>
              <w:right w:val="single" w:sz="6" w:space="0" w:color="auto"/>
            </w:tcBorders>
            <w:shd w:val="solid" w:color="C0C0C0" w:fill="auto"/>
            <w:vAlign w:val="center"/>
          </w:tcPr>
          <w:p w:rsidR="00563E13" w:rsidRPr="00C92440" w:rsidRDefault="00563E13" w:rsidP="00C92440">
            <w:pPr>
              <w:jc w:val="center"/>
              <w:rPr>
                <w:rFonts w:ascii="Arial" w:eastAsiaTheme="minorHAnsi" w:hAnsi="Arial" w:cs="Arial"/>
                <w:sz w:val="18"/>
                <w:szCs w:val="18"/>
              </w:rPr>
            </w:pPr>
            <w:r w:rsidRPr="00C92440">
              <w:rPr>
                <w:rFonts w:ascii="Arial" w:eastAsiaTheme="minorHAnsi" w:hAnsi="Arial" w:cs="Arial"/>
                <w:sz w:val="18"/>
                <w:szCs w:val="18"/>
              </w:rPr>
              <w:t>Indicador</w:t>
            </w:r>
          </w:p>
        </w:tc>
        <w:tc>
          <w:tcPr>
            <w:tcW w:w="954" w:type="dxa"/>
            <w:vMerge w:val="restart"/>
            <w:tcBorders>
              <w:top w:val="single" w:sz="6" w:space="0" w:color="auto"/>
              <w:left w:val="single" w:sz="6" w:space="0" w:color="auto"/>
              <w:right w:val="single" w:sz="6" w:space="0" w:color="auto"/>
            </w:tcBorders>
            <w:shd w:val="solid" w:color="C0C0C0" w:fill="auto"/>
            <w:vAlign w:val="center"/>
          </w:tcPr>
          <w:p w:rsidR="00563E13" w:rsidRPr="00C92440" w:rsidRDefault="00563E13" w:rsidP="00C92440">
            <w:pPr>
              <w:jc w:val="center"/>
              <w:rPr>
                <w:rFonts w:ascii="Arial" w:eastAsiaTheme="minorHAnsi" w:hAnsi="Arial" w:cs="Arial"/>
                <w:sz w:val="18"/>
                <w:szCs w:val="18"/>
              </w:rPr>
            </w:pPr>
            <w:r w:rsidRPr="00C92440">
              <w:rPr>
                <w:rFonts w:ascii="Arial" w:eastAsiaTheme="minorHAnsi" w:hAnsi="Arial" w:cs="Arial"/>
                <w:sz w:val="18"/>
                <w:szCs w:val="18"/>
              </w:rPr>
              <w:t>Unidade</w:t>
            </w:r>
          </w:p>
        </w:tc>
        <w:tc>
          <w:tcPr>
            <w:tcW w:w="1261" w:type="dxa"/>
            <w:vMerge w:val="restart"/>
            <w:tcBorders>
              <w:top w:val="single" w:sz="6" w:space="0" w:color="auto"/>
              <w:left w:val="single" w:sz="6" w:space="0" w:color="auto"/>
              <w:right w:val="single" w:sz="4" w:space="0" w:color="auto"/>
            </w:tcBorders>
            <w:shd w:val="solid" w:color="C0C0C0" w:fill="auto"/>
            <w:vAlign w:val="center"/>
          </w:tcPr>
          <w:p w:rsidR="00563E13" w:rsidRPr="00C92440" w:rsidRDefault="00563E13" w:rsidP="00C92440">
            <w:pPr>
              <w:jc w:val="center"/>
              <w:rPr>
                <w:rFonts w:ascii="Arial" w:eastAsiaTheme="minorHAnsi" w:hAnsi="Arial" w:cs="Arial"/>
                <w:sz w:val="18"/>
                <w:szCs w:val="18"/>
              </w:rPr>
            </w:pPr>
            <w:r w:rsidRPr="00C92440">
              <w:rPr>
                <w:rFonts w:ascii="Arial" w:eastAsiaTheme="minorHAnsi" w:hAnsi="Arial" w:cs="Arial"/>
                <w:sz w:val="18"/>
                <w:szCs w:val="18"/>
              </w:rPr>
              <w:t>Meio de Verificação</w:t>
            </w:r>
          </w:p>
        </w:tc>
        <w:tc>
          <w:tcPr>
            <w:tcW w:w="2770" w:type="dxa"/>
            <w:gridSpan w:val="5"/>
            <w:tcBorders>
              <w:top w:val="single" w:sz="4" w:space="0" w:color="auto"/>
              <w:left w:val="single" w:sz="4" w:space="0" w:color="auto"/>
              <w:bottom w:val="single" w:sz="4" w:space="0" w:color="auto"/>
              <w:right w:val="single" w:sz="4" w:space="0" w:color="auto"/>
            </w:tcBorders>
            <w:shd w:val="solid" w:color="C0C0C0" w:fill="auto"/>
            <w:vAlign w:val="center"/>
          </w:tcPr>
          <w:p w:rsidR="00563E13" w:rsidRPr="00C92440" w:rsidRDefault="00563E13" w:rsidP="00C92440">
            <w:pPr>
              <w:jc w:val="center"/>
              <w:rPr>
                <w:rFonts w:ascii="Arial" w:eastAsiaTheme="minorHAnsi" w:hAnsi="Arial" w:cs="Arial"/>
                <w:sz w:val="18"/>
                <w:szCs w:val="18"/>
              </w:rPr>
            </w:pPr>
            <w:proofErr w:type="spellStart"/>
            <w:r w:rsidRPr="00C92440">
              <w:rPr>
                <w:rFonts w:ascii="Arial" w:eastAsiaTheme="minorHAnsi" w:hAnsi="Arial" w:cs="Arial"/>
                <w:sz w:val="18"/>
                <w:szCs w:val="18"/>
              </w:rPr>
              <w:t>Qtde</w:t>
            </w:r>
            <w:proofErr w:type="spellEnd"/>
            <w:r w:rsidRPr="00C92440">
              <w:rPr>
                <w:rFonts w:ascii="Arial" w:eastAsiaTheme="minorHAnsi" w:hAnsi="Arial" w:cs="Arial"/>
                <w:sz w:val="18"/>
                <w:szCs w:val="18"/>
              </w:rPr>
              <w:t>. Meta (Ano I)</w:t>
            </w:r>
          </w:p>
        </w:tc>
        <w:tc>
          <w:tcPr>
            <w:tcW w:w="1098" w:type="dxa"/>
            <w:vMerge w:val="restart"/>
            <w:tcBorders>
              <w:top w:val="single" w:sz="4" w:space="0" w:color="auto"/>
              <w:left w:val="single" w:sz="4" w:space="0" w:color="auto"/>
              <w:right w:val="single" w:sz="4" w:space="0" w:color="auto"/>
            </w:tcBorders>
            <w:shd w:val="solid" w:color="C0C0C0" w:fill="auto"/>
            <w:vAlign w:val="center"/>
          </w:tcPr>
          <w:p w:rsidR="00563E13" w:rsidRPr="00C92440" w:rsidRDefault="00563E13" w:rsidP="00C92440">
            <w:pPr>
              <w:jc w:val="center"/>
              <w:rPr>
                <w:rFonts w:ascii="Arial" w:eastAsiaTheme="minorHAnsi" w:hAnsi="Arial" w:cs="Arial"/>
                <w:sz w:val="18"/>
                <w:szCs w:val="18"/>
              </w:rPr>
            </w:pPr>
            <w:r w:rsidRPr="00C92440">
              <w:rPr>
                <w:rFonts w:ascii="Arial" w:eastAsiaTheme="minorHAnsi" w:hAnsi="Arial" w:cs="Arial"/>
                <w:sz w:val="18"/>
                <w:szCs w:val="18"/>
              </w:rPr>
              <w:t>Parâmetro de Avaliação de Desempenho</w:t>
            </w:r>
          </w:p>
        </w:tc>
      </w:tr>
      <w:tr w:rsidR="00563E13" w:rsidRPr="00347643" w:rsidTr="00E12A9B">
        <w:trPr>
          <w:trHeight w:val="499"/>
        </w:trPr>
        <w:tc>
          <w:tcPr>
            <w:tcW w:w="1820" w:type="dxa"/>
            <w:gridSpan w:val="2"/>
            <w:vMerge/>
            <w:tcBorders>
              <w:left w:val="single" w:sz="6" w:space="0" w:color="auto"/>
              <w:bottom w:val="single" w:sz="6" w:space="0" w:color="auto"/>
              <w:right w:val="single" w:sz="6" w:space="0" w:color="auto"/>
            </w:tcBorders>
            <w:shd w:val="solid" w:color="C0C0C0" w:fill="auto"/>
          </w:tcPr>
          <w:p w:rsidR="00563E13" w:rsidRPr="00C92440" w:rsidRDefault="00563E13" w:rsidP="00563E13">
            <w:pPr>
              <w:jc w:val="both"/>
              <w:rPr>
                <w:rFonts w:ascii="Arial" w:eastAsiaTheme="minorHAnsi" w:hAnsi="Arial" w:cs="Arial"/>
                <w:sz w:val="18"/>
                <w:szCs w:val="18"/>
              </w:rPr>
            </w:pPr>
          </w:p>
        </w:tc>
        <w:tc>
          <w:tcPr>
            <w:tcW w:w="1381" w:type="dxa"/>
            <w:vMerge/>
            <w:tcBorders>
              <w:left w:val="single" w:sz="6" w:space="0" w:color="auto"/>
              <w:bottom w:val="single" w:sz="6" w:space="0" w:color="auto"/>
              <w:right w:val="single" w:sz="6" w:space="0" w:color="auto"/>
            </w:tcBorders>
            <w:shd w:val="solid" w:color="C0C0C0" w:fill="auto"/>
          </w:tcPr>
          <w:p w:rsidR="00563E13" w:rsidRPr="00C92440" w:rsidRDefault="00563E13" w:rsidP="00563E13">
            <w:pPr>
              <w:jc w:val="both"/>
              <w:rPr>
                <w:rFonts w:ascii="Arial" w:eastAsiaTheme="minorHAnsi" w:hAnsi="Arial" w:cs="Arial"/>
                <w:sz w:val="18"/>
                <w:szCs w:val="18"/>
              </w:rPr>
            </w:pPr>
          </w:p>
        </w:tc>
        <w:tc>
          <w:tcPr>
            <w:tcW w:w="954" w:type="dxa"/>
            <w:vMerge/>
            <w:tcBorders>
              <w:left w:val="single" w:sz="6" w:space="0" w:color="auto"/>
              <w:bottom w:val="single" w:sz="6" w:space="0" w:color="auto"/>
              <w:right w:val="single" w:sz="6" w:space="0" w:color="auto"/>
            </w:tcBorders>
            <w:shd w:val="solid" w:color="C0C0C0" w:fill="auto"/>
          </w:tcPr>
          <w:p w:rsidR="00563E13" w:rsidRPr="00C92440" w:rsidRDefault="00563E13" w:rsidP="00563E13">
            <w:pPr>
              <w:jc w:val="both"/>
              <w:rPr>
                <w:rFonts w:ascii="Arial" w:eastAsiaTheme="minorHAnsi" w:hAnsi="Arial" w:cs="Arial"/>
                <w:sz w:val="18"/>
                <w:szCs w:val="18"/>
              </w:rPr>
            </w:pPr>
          </w:p>
        </w:tc>
        <w:tc>
          <w:tcPr>
            <w:tcW w:w="1261" w:type="dxa"/>
            <w:vMerge/>
            <w:tcBorders>
              <w:left w:val="single" w:sz="6" w:space="0" w:color="auto"/>
              <w:bottom w:val="single" w:sz="6" w:space="0" w:color="auto"/>
              <w:right w:val="single" w:sz="6" w:space="0" w:color="auto"/>
            </w:tcBorders>
            <w:shd w:val="solid" w:color="C0C0C0" w:fill="auto"/>
          </w:tcPr>
          <w:p w:rsidR="00563E13" w:rsidRPr="00C92440" w:rsidRDefault="00563E13" w:rsidP="00563E13">
            <w:pPr>
              <w:jc w:val="both"/>
              <w:rPr>
                <w:rFonts w:ascii="Arial" w:eastAsiaTheme="minorHAnsi" w:hAnsi="Arial" w:cs="Arial"/>
                <w:sz w:val="18"/>
                <w:szCs w:val="18"/>
              </w:rPr>
            </w:pPr>
          </w:p>
        </w:tc>
        <w:tc>
          <w:tcPr>
            <w:tcW w:w="554" w:type="dxa"/>
            <w:tcBorders>
              <w:top w:val="single" w:sz="6" w:space="0" w:color="auto"/>
              <w:left w:val="single" w:sz="6" w:space="0" w:color="auto"/>
              <w:bottom w:val="single" w:sz="6" w:space="0" w:color="auto"/>
              <w:right w:val="single" w:sz="6" w:space="0" w:color="auto"/>
            </w:tcBorders>
            <w:shd w:val="solid" w:color="C0C0C0" w:fill="auto"/>
          </w:tcPr>
          <w:p w:rsidR="00563E13" w:rsidRPr="00C92440" w:rsidRDefault="00563E13" w:rsidP="00C92440">
            <w:pPr>
              <w:jc w:val="center"/>
              <w:rPr>
                <w:rFonts w:ascii="Arial" w:eastAsiaTheme="minorHAnsi" w:hAnsi="Arial" w:cs="Arial"/>
                <w:sz w:val="18"/>
                <w:szCs w:val="18"/>
              </w:rPr>
            </w:pPr>
            <w:r w:rsidRPr="00C92440">
              <w:rPr>
                <w:rFonts w:ascii="Arial" w:eastAsiaTheme="minorHAnsi" w:hAnsi="Arial" w:cs="Arial"/>
                <w:sz w:val="18"/>
                <w:szCs w:val="18"/>
              </w:rPr>
              <w:t>Mês</w:t>
            </w:r>
          </w:p>
          <w:p w:rsidR="00563E13" w:rsidRPr="00C92440" w:rsidRDefault="00563E13" w:rsidP="00C92440">
            <w:pPr>
              <w:jc w:val="center"/>
              <w:rPr>
                <w:rFonts w:ascii="Arial" w:eastAsiaTheme="minorHAnsi" w:hAnsi="Arial" w:cs="Arial"/>
                <w:sz w:val="18"/>
                <w:szCs w:val="18"/>
              </w:rPr>
            </w:pPr>
            <w:proofErr w:type="gramStart"/>
            <w:r w:rsidRPr="00C92440">
              <w:rPr>
                <w:rFonts w:ascii="Arial" w:eastAsiaTheme="minorHAnsi" w:hAnsi="Arial" w:cs="Arial"/>
                <w:sz w:val="18"/>
                <w:szCs w:val="18"/>
              </w:rPr>
              <w:t>1</w:t>
            </w:r>
            <w:proofErr w:type="gramEnd"/>
          </w:p>
        </w:tc>
        <w:tc>
          <w:tcPr>
            <w:tcW w:w="554" w:type="dxa"/>
            <w:tcBorders>
              <w:top w:val="single" w:sz="6" w:space="0" w:color="auto"/>
              <w:left w:val="single" w:sz="6" w:space="0" w:color="auto"/>
              <w:bottom w:val="single" w:sz="6" w:space="0" w:color="auto"/>
              <w:right w:val="single" w:sz="6" w:space="0" w:color="auto"/>
            </w:tcBorders>
            <w:shd w:val="solid" w:color="C0C0C0" w:fill="auto"/>
          </w:tcPr>
          <w:p w:rsidR="00563E13" w:rsidRPr="00C92440" w:rsidRDefault="00563E13" w:rsidP="00C92440">
            <w:pPr>
              <w:jc w:val="center"/>
              <w:rPr>
                <w:rFonts w:ascii="Arial" w:eastAsiaTheme="minorHAnsi" w:hAnsi="Arial" w:cs="Arial"/>
                <w:sz w:val="18"/>
                <w:szCs w:val="18"/>
              </w:rPr>
            </w:pPr>
            <w:r w:rsidRPr="00C92440">
              <w:rPr>
                <w:rFonts w:ascii="Arial" w:eastAsiaTheme="minorHAnsi" w:hAnsi="Arial" w:cs="Arial"/>
                <w:sz w:val="18"/>
                <w:szCs w:val="18"/>
              </w:rPr>
              <w:t>Mês</w:t>
            </w:r>
          </w:p>
          <w:p w:rsidR="00563E13" w:rsidRPr="00C92440" w:rsidRDefault="00563E13" w:rsidP="00C92440">
            <w:pPr>
              <w:jc w:val="center"/>
              <w:rPr>
                <w:rFonts w:ascii="Arial" w:eastAsiaTheme="minorHAnsi" w:hAnsi="Arial" w:cs="Arial"/>
                <w:sz w:val="18"/>
                <w:szCs w:val="18"/>
              </w:rPr>
            </w:pPr>
            <w:proofErr w:type="gramStart"/>
            <w:r w:rsidRPr="00C92440">
              <w:rPr>
                <w:rFonts w:ascii="Arial" w:eastAsiaTheme="minorHAnsi" w:hAnsi="Arial" w:cs="Arial"/>
                <w:sz w:val="18"/>
                <w:szCs w:val="18"/>
              </w:rPr>
              <w:t>2</w:t>
            </w:r>
            <w:proofErr w:type="gramEnd"/>
          </w:p>
        </w:tc>
        <w:tc>
          <w:tcPr>
            <w:tcW w:w="554" w:type="dxa"/>
            <w:tcBorders>
              <w:top w:val="single" w:sz="6" w:space="0" w:color="auto"/>
              <w:left w:val="single" w:sz="6" w:space="0" w:color="auto"/>
              <w:bottom w:val="single" w:sz="6" w:space="0" w:color="auto"/>
              <w:right w:val="single" w:sz="6" w:space="0" w:color="auto"/>
            </w:tcBorders>
            <w:shd w:val="solid" w:color="C0C0C0" w:fill="auto"/>
          </w:tcPr>
          <w:p w:rsidR="00563E13" w:rsidRPr="00C92440" w:rsidRDefault="00563E13" w:rsidP="00C92440">
            <w:pPr>
              <w:jc w:val="center"/>
              <w:rPr>
                <w:rFonts w:ascii="Arial" w:eastAsiaTheme="minorHAnsi" w:hAnsi="Arial" w:cs="Arial"/>
                <w:sz w:val="18"/>
                <w:szCs w:val="18"/>
              </w:rPr>
            </w:pPr>
            <w:r w:rsidRPr="00C92440">
              <w:rPr>
                <w:rFonts w:ascii="Arial" w:eastAsiaTheme="minorHAnsi" w:hAnsi="Arial" w:cs="Arial"/>
                <w:sz w:val="18"/>
                <w:szCs w:val="18"/>
              </w:rPr>
              <w:t>Mês</w:t>
            </w:r>
          </w:p>
          <w:p w:rsidR="00563E13" w:rsidRPr="00C92440" w:rsidRDefault="00563E13" w:rsidP="00C92440">
            <w:pPr>
              <w:jc w:val="center"/>
              <w:rPr>
                <w:rFonts w:ascii="Arial" w:eastAsiaTheme="minorHAnsi" w:hAnsi="Arial" w:cs="Arial"/>
                <w:sz w:val="18"/>
                <w:szCs w:val="18"/>
              </w:rPr>
            </w:pPr>
            <w:proofErr w:type="gramStart"/>
            <w:r w:rsidRPr="00C92440">
              <w:rPr>
                <w:rFonts w:ascii="Arial" w:eastAsiaTheme="minorHAnsi" w:hAnsi="Arial" w:cs="Arial"/>
                <w:sz w:val="18"/>
                <w:szCs w:val="18"/>
              </w:rPr>
              <w:t>3</w:t>
            </w:r>
            <w:proofErr w:type="gramEnd"/>
          </w:p>
        </w:tc>
        <w:tc>
          <w:tcPr>
            <w:tcW w:w="554" w:type="dxa"/>
            <w:tcBorders>
              <w:top w:val="single" w:sz="6" w:space="0" w:color="auto"/>
              <w:left w:val="single" w:sz="6" w:space="0" w:color="auto"/>
              <w:bottom w:val="single" w:sz="6" w:space="0" w:color="auto"/>
              <w:right w:val="single" w:sz="6" w:space="0" w:color="auto"/>
            </w:tcBorders>
            <w:shd w:val="solid" w:color="C0C0C0" w:fill="auto"/>
          </w:tcPr>
          <w:p w:rsidR="00563E13" w:rsidRPr="00C92440" w:rsidRDefault="00563E13" w:rsidP="00C92440">
            <w:pPr>
              <w:jc w:val="center"/>
              <w:rPr>
                <w:rFonts w:ascii="Arial" w:eastAsiaTheme="minorHAnsi" w:hAnsi="Arial" w:cs="Arial"/>
                <w:sz w:val="18"/>
                <w:szCs w:val="18"/>
              </w:rPr>
            </w:pPr>
            <w:r w:rsidRPr="00C92440">
              <w:rPr>
                <w:rFonts w:ascii="Arial" w:eastAsiaTheme="minorHAnsi" w:hAnsi="Arial" w:cs="Arial"/>
                <w:sz w:val="18"/>
                <w:szCs w:val="18"/>
              </w:rPr>
              <w:t>Mês</w:t>
            </w:r>
          </w:p>
          <w:p w:rsidR="00563E13" w:rsidRPr="00C92440" w:rsidRDefault="00563E13" w:rsidP="00C92440">
            <w:pPr>
              <w:jc w:val="center"/>
              <w:rPr>
                <w:rFonts w:ascii="Arial" w:eastAsiaTheme="minorHAnsi" w:hAnsi="Arial" w:cs="Arial"/>
                <w:sz w:val="18"/>
                <w:szCs w:val="18"/>
              </w:rPr>
            </w:pPr>
            <w:proofErr w:type="gramStart"/>
            <w:r w:rsidRPr="00C92440">
              <w:rPr>
                <w:rFonts w:ascii="Arial" w:eastAsiaTheme="minorHAnsi" w:hAnsi="Arial" w:cs="Arial"/>
                <w:sz w:val="18"/>
                <w:szCs w:val="18"/>
              </w:rPr>
              <w:t>4</w:t>
            </w:r>
            <w:proofErr w:type="gramEnd"/>
          </w:p>
        </w:tc>
        <w:tc>
          <w:tcPr>
            <w:tcW w:w="554" w:type="dxa"/>
            <w:tcBorders>
              <w:top w:val="single" w:sz="6" w:space="0" w:color="auto"/>
              <w:left w:val="single" w:sz="6" w:space="0" w:color="auto"/>
              <w:bottom w:val="single" w:sz="6" w:space="0" w:color="auto"/>
              <w:right w:val="single" w:sz="4" w:space="0" w:color="auto"/>
            </w:tcBorders>
            <w:shd w:val="solid" w:color="C0C0C0" w:fill="auto"/>
          </w:tcPr>
          <w:p w:rsidR="00563E13" w:rsidRPr="00C92440" w:rsidRDefault="00563E13" w:rsidP="00C92440">
            <w:pPr>
              <w:jc w:val="center"/>
              <w:rPr>
                <w:rFonts w:ascii="Arial" w:eastAsiaTheme="minorHAnsi" w:hAnsi="Arial" w:cs="Arial"/>
                <w:sz w:val="18"/>
                <w:szCs w:val="18"/>
              </w:rPr>
            </w:pPr>
            <w:r w:rsidRPr="00C92440">
              <w:rPr>
                <w:rFonts w:ascii="Arial" w:eastAsiaTheme="minorHAnsi" w:hAnsi="Arial" w:cs="Arial"/>
                <w:sz w:val="18"/>
                <w:szCs w:val="18"/>
              </w:rPr>
              <w:t>Mês</w:t>
            </w:r>
          </w:p>
          <w:p w:rsidR="00563E13" w:rsidRPr="00C92440" w:rsidRDefault="00563E13" w:rsidP="00C92440">
            <w:pPr>
              <w:jc w:val="center"/>
              <w:rPr>
                <w:rFonts w:ascii="Arial" w:eastAsiaTheme="minorHAnsi" w:hAnsi="Arial" w:cs="Arial"/>
                <w:sz w:val="18"/>
                <w:szCs w:val="18"/>
              </w:rPr>
            </w:pPr>
            <w:proofErr w:type="gramStart"/>
            <w:r w:rsidRPr="00C92440">
              <w:rPr>
                <w:rFonts w:ascii="Arial" w:eastAsiaTheme="minorHAnsi" w:hAnsi="Arial" w:cs="Arial"/>
                <w:sz w:val="18"/>
                <w:szCs w:val="18"/>
              </w:rPr>
              <w:t>5</w:t>
            </w:r>
            <w:proofErr w:type="gramEnd"/>
          </w:p>
        </w:tc>
        <w:tc>
          <w:tcPr>
            <w:tcW w:w="1098" w:type="dxa"/>
            <w:vMerge/>
            <w:tcBorders>
              <w:left w:val="single" w:sz="4" w:space="0" w:color="auto"/>
              <w:bottom w:val="single" w:sz="6" w:space="0" w:color="auto"/>
              <w:right w:val="single" w:sz="4" w:space="0" w:color="auto"/>
            </w:tcBorders>
            <w:shd w:val="solid" w:color="C0C0C0" w:fill="auto"/>
          </w:tcPr>
          <w:p w:rsidR="00563E13" w:rsidRPr="00C92440" w:rsidRDefault="00563E13" w:rsidP="00563E13">
            <w:pPr>
              <w:jc w:val="both"/>
              <w:rPr>
                <w:rFonts w:ascii="Arial" w:eastAsiaTheme="minorHAnsi" w:hAnsi="Arial" w:cs="Arial"/>
                <w:sz w:val="18"/>
                <w:szCs w:val="18"/>
              </w:rPr>
            </w:pPr>
          </w:p>
        </w:tc>
      </w:tr>
      <w:tr w:rsidR="00563E13" w:rsidRPr="00347643" w:rsidTr="00E12A9B">
        <w:trPr>
          <w:cantSplit/>
          <w:trHeight w:val="646"/>
        </w:trPr>
        <w:tc>
          <w:tcPr>
            <w:tcW w:w="598" w:type="dxa"/>
            <w:vMerge w:val="restart"/>
            <w:tcBorders>
              <w:top w:val="single" w:sz="6" w:space="0" w:color="auto"/>
              <w:left w:val="single" w:sz="6" w:space="0" w:color="auto"/>
              <w:right w:val="single" w:sz="6" w:space="0" w:color="auto"/>
            </w:tcBorders>
            <w:textDirection w:val="btLr"/>
          </w:tcPr>
          <w:p w:rsidR="00563E13" w:rsidRPr="00C92440" w:rsidRDefault="00563E13" w:rsidP="00563E13">
            <w:pPr>
              <w:jc w:val="both"/>
              <w:rPr>
                <w:rFonts w:ascii="Arial" w:eastAsiaTheme="minorHAnsi" w:hAnsi="Arial" w:cs="Arial"/>
                <w:sz w:val="18"/>
                <w:szCs w:val="18"/>
              </w:rPr>
            </w:pPr>
            <w:r w:rsidRPr="00C92440">
              <w:rPr>
                <w:rFonts w:ascii="Arial" w:eastAsiaTheme="minorHAnsi" w:hAnsi="Arial" w:cs="Arial"/>
                <w:sz w:val="18"/>
                <w:szCs w:val="18"/>
              </w:rPr>
              <w:t>OBJETIVO DA PARCERIA</w:t>
            </w:r>
          </w:p>
        </w:tc>
        <w:tc>
          <w:tcPr>
            <w:tcW w:w="1222" w:type="dxa"/>
            <w:vMerge w:val="restart"/>
            <w:tcBorders>
              <w:top w:val="single" w:sz="6" w:space="0" w:color="auto"/>
              <w:left w:val="single" w:sz="6" w:space="0" w:color="auto"/>
              <w:right w:val="single" w:sz="6" w:space="0" w:color="auto"/>
            </w:tcBorders>
            <w:vAlign w:val="center"/>
          </w:tcPr>
          <w:p w:rsidR="00563E13" w:rsidRPr="00C92440" w:rsidRDefault="00563E13" w:rsidP="00563E13">
            <w:pPr>
              <w:jc w:val="both"/>
              <w:rPr>
                <w:rFonts w:ascii="Arial" w:eastAsiaTheme="minorHAnsi" w:hAnsi="Arial" w:cs="Arial"/>
                <w:sz w:val="18"/>
                <w:szCs w:val="18"/>
              </w:rPr>
            </w:pPr>
          </w:p>
        </w:tc>
        <w:tc>
          <w:tcPr>
            <w:tcW w:w="1381" w:type="dxa"/>
            <w:tcBorders>
              <w:top w:val="single" w:sz="6" w:space="0" w:color="auto"/>
              <w:left w:val="single" w:sz="6" w:space="0" w:color="auto"/>
              <w:bottom w:val="single" w:sz="6" w:space="0" w:color="auto"/>
              <w:right w:val="single" w:sz="6" w:space="0" w:color="auto"/>
            </w:tcBorders>
            <w:vAlign w:val="center"/>
          </w:tcPr>
          <w:p w:rsidR="00563E13" w:rsidRPr="00C92440" w:rsidRDefault="00563E13" w:rsidP="00563E13">
            <w:pPr>
              <w:jc w:val="both"/>
              <w:rPr>
                <w:rFonts w:ascii="Arial" w:eastAsiaTheme="minorHAnsi" w:hAnsi="Arial" w:cs="Arial"/>
                <w:sz w:val="18"/>
                <w:szCs w:val="18"/>
              </w:rPr>
            </w:pPr>
            <w:r w:rsidRPr="00C92440">
              <w:rPr>
                <w:rFonts w:ascii="Arial" w:eastAsiaTheme="minorHAnsi" w:hAnsi="Arial" w:cs="Arial"/>
                <w:sz w:val="18"/>
                <w:szCs w:val="18"/>
              </w:rPr>
              <w:t xml:space="preserve">Indicador </w:t>
            </w:r>
            <w:proofErr w:type="gramStart"/>
            <w:r w:rsidRPr="00C92440">
              <w:rPr>
                <w:rFonts w:ascii="Arial" w:eastAsiaTheme="minorHAnsi" w:hAnsi="Arial" w:cs="Arial"/>
                <w:sz w:val="18"/>
                <w:szCs w:val="18"/>
              </w:rPr>
              <w:t>1</w:t>
            </w:r>
            <w:proofErr w:type="gramEnd"/>
            <w:r w:rsidRPr="00C92440">
              <w:rPr>
                <w:rFonts w:ascii="Arial" w:eastAsiaTheme="minorHAnsi" w:hAnsi="Arial" w:cs="Arial"/>
                <w:sz w:val="18"/>
                <w:szCs w:val="18"/>
              </w:rPr>
              <w:t>:</w:t>
            </w:r>
          </w:p>
          <w:p w:rsidR="00563E13" w:rsidRPr="00C92440" w:rsidRDefault="00563E13" w:rsidP="00563E13">
            <w:pPr>
              <w:jc w:val="both"/>
              <w:rPr>
                <w:rFonts w:ascii="Arial" w:eastAsiaTheme="minorHAnsi" w:hAnsi="Arial" w:cs="Arial"/>
                <w:sz w:val="18"/>
                <w:szCs w:val="18"/>
              </w:rPr>
            </w:pPr>
          </w:p>
          <w:p w:rsidR="00563E13" w:rsidRPr="00C92440" w:rsidRDefault="00563E13" w:rsidP="00563E13">
            <w:pPr>
              <w:jc w:val="both"/>
              <w:rPr>
                <w:rFonts w:ascii="Arial" w:eastAsiaTheme="minorHAnsi" w:hAnsi="Arial" w:cs="Arial"/>
                <w:sz w:val="18"/>
                <w:szCs w:val="18"/>
              </w:rPr>
            </w:pPr>
          </w:p>
        </w:tc>
        <w:tc>
          <w:tcPr>
            <w:tcW w:w="954" w:type="dxa"/>
            <w:tcBorders>
              <w:top w:val="single" w:sz="6" w:space="0" w:color="auto"/>
              <w:left w:val="single" w:sz="6" w:space="0" w:color="auto"/>
              <w:bottom w:val="single" w:sz="6" w:space="0" w:color="auto"/>
              <w:right w:val="single" w:sz="6" w:space="0" w:color="auto"/>
            </w:tcBorders>
            <w:vAlign w:val="center"/>
          </w:tcPr>
          <w:p w:rsidR="00563E13" w:rsidRPr="00C92440" w:rsidRDefault="00563E13" w:rsidP="00563E13">
            <w:pPr>
              <w:jc w:val="both"/>
              <w:rPr>
                <w:rFonts w:ascii="Arial" w:eastAsiaTheme="minorHAnsi"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vAlign w:val="center"/>
          </w:tcPr>
          <w:p w:rsidR="00563E13" w:rsidRPr="00C92440" w:rsidRDefault="00563E13" w:rsidP="00563E13">
            <w:pPr>
              <w:jc w:val="both"/>
              <w:rPr>
                <w:rFonts w:ascii="Arial" w:eastAsiaTheme="minorHAnsi" w:hAnsi="Arial" w:cs="Arial"/>
                <w:sz w:val="18"/>
                <w:szCs w:val="18"/>
              </w:rPr>
            </w:pPr>
          </w:p>
        </w:tc>
        <w:tc>
          <w:tcPr>
            <w:tcW w:w="554" w:type="dxa"/>
            <w:tcBorders>
              <w:top w:val="single" w:sz="6" w:space="0" w:color="auto"/>
              <w:left w:val="single" w:sz="6" w:space="0" w:color="auto"/>
              <w:bottom w:val="single" w:sz="6" w:space="0" w:color="auto"/>
              <w:right w:val="single" w:sz="6" w:space="0" w:color="auto"/>
            </w:tcBorders>
            <w:vAlign w:val="center"/>
          </w:tcPr>
          <w:p w:rsidR="00563E13" w:rsidRPr="00C92440" w:rsidRDefault="00563E13" w:rsidP="00563E13">
            <w:pPr>
              <w:jc w:val="both"/>
              <w:rPr>
                <w:rFonts w:ascii="Arial" w:eastAsiaTheme="minorHAnsi" w:hAnsi="Arial" w:cs="Arial"/>
                <w:sz w:val="18"/>
                <w:szCs w:val="18"/>
              </w:rPr>
            </w:pPr>
          </w:p>
        </w:tc>
        <w:tc>
          <w:tcPr>
            <w:tcW w:w="554" w:type="dxa"/>
            <w:tcBorders>
              <w:top w:val="single" w:sz="6" w:space="0" w:color="auto"/>
              <w:left w:val="single" w:sz="6" w:space="0" w:color="auto"/>
              <w:bottom w:val="single" w:sz="6" w:space="0" w:color="auto"/>
              <w:right w:val="single" w:sz="6" w:space="0" w:color="auto"/>
            </w:tcBorders>
            <w:vAlign w:val="center"/>
          </w:tcPr>
          <w:p w:rsidR="00563E13" w:rsidRPr="00C92440" w:rsidRDefault="00563E13" w:rsidP="00563E13">
            <w:pPr>
              <w:jc w:val="both"/>
              <w:rPr>
                <w:rFonts w:ascii="Arial" w:eastAsiaTheme="minorHAnsi" w:hAnsi="Arial" w:cs="Arial"/>
                <w:sz w:val="18"/>
                <w:szCs w:val="18"/>
              </w:rPr>
            </w:pPr>
          </w:p>
        </w:tc>
        <w:tc>
          <w:tcPr>
            <w:tcW w:w="554" w:type="dxa"/>
            <w:tcBorders>
              <w:top w:val="single" w:sz="6" w:space="0" w:color="auto"/>
              <w:left w:val="single" w:sz="6" w:space="0" w:color="auto"/>
              <w:bottom w:val="single" w:sz="6" w:space="0" w:color="auto"/>
              <w:right w:val="single" w:sz="6" w:space="0" w:color="auto"/>
            </w:tcBorders>
            <w:vAlign w:val="center"/>
          </w:tcPr>
          <w:p w:rsidR="00563E13" w:rsidRPr="00C92440" w:rsidRDefault="00563E13" w:rsidP="00563E13">
            <w:pPr>
              <w:jc w:val="both"/>
              <w:rPr>
                <w:rFonts w:ascii="Arial" w:eastAsiaTheme="minorHAnsi" w:hAnsi="Arial" w:cs="Arial"/>
                <w:sz w:val="18"/>
                <w:szCs w:val="18"/>
              </w:rPr>
            </w:pPr>
          </w:p>
        </w:tc>
        <w:tc>
          <w:tcPr>
            <w:tcW w:w="554" w:type="dxa"/>
            <w:tcBorders>
              <w:top w:val="single" w:sz="6" w:space="0" w:color="auto"/>
              <w:left w:val="single" w:sz="6" w:space="0" w:color="auto"/>
              <w:bottom w:val="single" w:sz="6" w:space="0" w:color="auto"/>
              <w:right w:val="single" w:sz="6" w:space="0" w:color="auto"/>
            </w:tcBorders>
            <w:vAlign w:val="center"/>
          </w:tcPr>
          <w:p w:rsidR="00563E13" w:rsidRPr="00C92440" w:rsidRDefault="00563E13" w:rsidP="00563E13">
            <w:pPr>
              <w:jc w:val="both"/>
              <w:rPr>
                <w:rFonts w:ascii="Arial" w:eastAsiaTheme="minorHAnsi" w:hAnsi="Arial" w:cs="Arial"/>
                <w:sz w:val="18"/>
                <w:szCs w:val="18"/>
              </w:rPr>
            </w:pPr>
          </w:p>
        </w:tc>
        <w:tc>
          <w:tcPr>
            <w:tcW w:w="554" w:type="dxa"/>
            <w:tcBorders>
              <w:top w:val="single" w:sz="6" w:space="0" w:color="auto"/>
              <w:left w:val="single" w:sz="6" w:space="0" w:color="auto"/>
              <w:bottom w:val="single" w:sz="6" w:space="0" w:color="auto"/>
              <w:right w:val="single" w:sz="6" w:space="0" w:color="auto"/>
            </w:tcBorders>
            <w:vAlign w:val="center"/>
          </w:tcPr>
          <w:p w:rsidR="00563E13" w:rsidRPr="00C92440" w:rsidRDefault="00563E13" w:rsidP="00563E13">
            <w:pPr>
              <w:jc w:val="both"/>
              <w:rPr>
                <w:rFonts w:ascii="Arial" w:eastAsiaTheme="minorHAnsi" w:hAnsi="Arial" w:cs="Arial"/>
                <w:sz w:val="18"/>
                <w:szCs w:val="18"/>
              </w:rPr>
            </w:pPr>
          </w:p>
        </w:tc>
        <w:tc>
          <w:tcPr>
            <w:tcW w:w="1098" w:type="dxa"/>
            <w:tcBorders>
              <w:top w:val="single" w:sz="6" w:space="0" w:color="auto"/>
              <w:left w:val="single" w:sz="6" w:space="0" w:color="auto"/>
              <w:bottom w:val="single" w:sz="6" w:space="0" w:color="auto"/>
              <w:right w:val="single" w:sz="6" w:space="0" w:color="auto"/>
            </w:tcBorders>
            <w:vAlign w:val="center"/>
          </w:tcPr>
          <w:p w:rsidR="00563E13" w:rsidRPr="00C92440" w:rsidRDefault="00563E13" w:rsidP="00563E13">
            <w:pPr>
              <w:jc w:val="both"/>
              <w:rPr>
                <w:rFonts w:ascii="Arial" w:eastAsiaTheme="minorHAnsi" w:hAnsi="Arial" w:cs="Arial"/>
                <w:sz w:val="18"/>
                <w:szCs w:val="18"/>
              </w:rPr>
            </w:pPr>
          </w:p>
        </w:tc>
      </w:tr>
      <w:tr w:rsidR="00563E13" w:rsidRPr="00347643" w:rsidTr="00E12A9B">
        <w:trPr>
          <w:cantSplit/>
          <w:trHeight w:val="698"/>
        </w:trPr>
        <w:tc>
          <w:tcPr>
            <w:tcW w:w="598" w:type="dxa"/>
            <w:vMerge/>
            <w:tcBorders>
              <w:left w:val="single" w:sz="6" w:space="0" w:color="auto"/>
              <w:bottom w:val="single" w:sz="6" w:space="0" w:color="auto"/>
              <w:right w:val="single" w:sz="6" w:space="0" w:color="auto"/>
            </w:tcBorders>
            <w:textDirection w:val="btLr"/>
          </w:tcPr>
          <w:p w:rsidR="00563E13" w:rsidRPr="00C92440" w:rsidRDefault="00563E13" w:rsidP="00563E13">
            <w:pPr>
              <w:jc w:val="both"/>
              <w:rPr>
                <w:rFonts w:ascii="Arial" w:eastAsiaTheme="minorHAnsi" w:hAnsi="Arial" w:cs="Arial"/>
                <w:sz w:val="18"/>
                <w:szCs w:val="18"/>
              </w:rPr>
            </w:pPr>
          </w:p>
        </w:tc>
        <w:tc>
          <w:tcPr>
            <w:tcW w:w="1222" w:type="dxa"/>
            <w:vMerge/>
            <w:tcBorders>
              <w:left w:val="single" w:sz="6" w:space="0" w:color="auto"/>
              <w:bottom w:val="single" w:sz="6" w:space="0" w:color="auto"/>
              <w:right w:val="single" w:sz="6" w:space="0" w:color="auto"/>
            </w:tcBorders>
            <w:vAlign w:val="center"/>
          </w:tcPr>
          <w:p w:rsidR="00563E13" w:rsidRPr="00C92440" w:rsidRDefault="00563E13" w:rsidP="00563E13">
            <w:pPr>
              <w:jc w:val="both"/>
              <w:rPr>
                <w:rFonts w:ascii="Arial" w:eastAsiaTheme="minorHAnsi" w:hAnsi="Arial" w:cs="Arial"/>
                <w:sz w:val="18"/>
                <w:szCs w:val="18"/>
              </w:rPr>
            </w:pPr>
          </w:p>
        </w:tc>
        <w:tc>
          <w:tcPr>
            <w:tcW w:w="1381" w:type="dxa"/>
            <w:tcBorders>
              <w:top w:val="single" w:sz="6" w:space="0" w:color="auto"/>
              <w:left w:val="single" w:sz="6" w:space="0" w:color="auto"/>
              <w:bottom w:val="single" w:sz="6" w:space="0" w:color="auto"/>
              <w:right w:val="single" w:sz="6" w:space="0" w:color="auto"/>
            </w:tcBorders>
            <w:vAlign w:val="center"/>
          </w:tcPr>
          <w:p w:rsidR="00563E13" w:rsidRPr="00C92440" w:rsidRDefault="00563E13" w:rsidP="00563E13">
            <w:pPr>
              <w:jc w:val="both"/>
              <w:rPr>
                <w:rFonts w:ascii="Arial" w:eastAsiaTheme="minorHAnsi" w:hAnsi="Arial" w:cs="Arial"/>
                <w:sz w:val="18"/>
                <w:szCs w:val="18"/>
              </w:rPr>
            </w:pPr>
            <w:r w:rsidRPr="00C92440">
              <w:rPr>
                <w:rFonts w:ascii="Arial" w:eastAsiaTheme="minorHAnsi" w:hAnsi="Arial" w:cs="Arial"/>
                <w:sz w:val="18"/>
                <w:szCs w:val="18"/>
              </w:rPr>
              <w:t xml:space="preserve">Indicador </w:t>
            </w:r>
            <w:proofErr w:type="gramStart"/>
            <w:r w:rsidRPr="00C92440">
              <w:rPr>
                <w:rFonts w:ascii="Arial" w:eastAsiaTheme="minorHAnsi" w:hAnsi="Arial" w:cs="Arial"/>
                <w:sz w:val="18"/>
                <w:szCs w:val="18"/>
              </w:rPr>
              <w:t>2</w:t>
            </w:r>
            <w:proofErr w:type="gramEnd"/>
            <w:r w:rsidRPr="00C92440">
              <w:rPr>
                <w:rFonts w:ascii="Arial" w:eastAsiaTheme="minorHAnsi" w:hAnsi="Arial" w:cs="Arial"/>
                <w:sz w:val="18"/>
                <w:szCs w:val="18"/>
              </w:rPr>
              <w:t>:</w:t>
            </w:r>
          </w:p>
          <w:p w:rsidR="00563E13" w:rsidRPr="00C92440" w:rsidRDefault="00563E13" w:rsidP="00563E13">
            <w:pPr>
              <w:jc w:val="both"/>
              <w:rPr>
                <w:rFonts w:ascii="Arial" w:eastAsiaTheme="minorHAnsi" w:hAnsi="Arial" w:cs="Arial"/>
                <w:sz w:val="18"/>
                <w:szCs w:val="18"/>
              </w:rPr>
            </w:pPr>
          </w:p>
          <w:p w:rsidR="00563E13" w:rsidRPr="00C92440" w:rsidRDefault="00563E13" w:rsidP="00563E13">
            <w:pPr>
              <w:jc w:val="both"/>
              <w:rPr>
                <w:rFonts w:ascii="Arial" w:eastAsiaTheme="minorHAnsi" w:hAnsi="Arial" w:cs="Arial"/>
                <w:sz w:val="18"/>
                <w:szCs w:val="18"/>
              </w:rPr>
            </w:pPr>
          </w:p>
        </w:tc>
        <w:tc>
          <w:tcPr>
            <w:tcW w:w="954" w:type="dxa"/>
            <w:tcBorders>
              <w:top w:val="single" w:sz="6" w:space="0" w:color="auto"/>
              <w:left w:val="single" w:sz="6" w:space="0" w:color="auto"/>
              <w:bottom w:val="single" w:sz="6" w:space="0" w:color="auto"/>
              <w:right w:val="single" w:sz="6" w:space="0" w:color="auto"/>
            </w:tcBorders>
            <w:vAlign w:val="center"/>
          </w:tcPr>
          <w:p w:rsidR="00563E13" w:rsidRPr="00C92440" w:rsidRDefault="00563E13" w:rsidP="00563E13">
            <w:pPr>
              <w:jc w:val="both"/>
              <w:rPr>
                <w:rFonts w:ascii="Arial" w:eastAsiaTheme="minorHAnsi"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vAlign w:val="center"/>
          </w:tcPr>
          <w:p w:rsidR="00563E13" w:rsidRPr="00C92440" w:rsidRDefault="00563E13" w:rsidP="00563E13">
            <w:pPr>
              <w:jc w:val="both"/>
              <w:rPr>
                <w:rFonts w:ascii="Arial" w:eastAsiaTheme="minorHAnsi" w:hAnsi="Arial" w:cs="Arial"/>
                <w:sz w:val="18"/>
                <w:szCs w:val="18"/>
              </w:rPr>
            </w:pPr>
          </w:p>
        </w:tc>
        <w:tc>
          <w:tcPr>
            <w:tcW w:w="554" w:type="dxa"/>
            <w:tcBorders>
              <w:top w:val="single" w:sz="6" w:space="0" w:color="auto"/>
              <w:left w:val="single" w:sz="6" w:space="0" w:color="auto"/>
              <w:bottom w:val="single" w:sz="6" w:space="0" w:color="auto"/>
              <w:right w:val="single" w:sz="6" w:space="0" w:color="auto"/>
            </w:tcBorders>
            <w:vAlign w:val="center"/>
          </w:tcPr>
          <w:p w:rsidR="00563E13" w:rsidRPr="00C92440" w:rsidRDefault="00563E13" w:rsidP="00563E13">
            <w:pPr>
              <w:jc w:val="both"/>
              <w:rPr>
                <w:rFonts w:ascii="Arial" w:eastAsiaTheme="minorHAnsi" w:hAnsi="Arial" w:cs="Arial"/>
                <w:sz w:val="18"/>
                <w:szCs w:val="18"/>
              </w:rPr>
            </w:pPr>
          </w:p>
        </w:tc>
        <w:tc>
          <w:tcPr>
            <w:tcW w:w="554" w:type="dxa"/>
            <w:tcBorders>
              <w:top w:val="single" w:sz="6" w:space="0" w:color="auto"/>
              <w:left w:val="single" w:sz="6" w:space="0" w:color="auto"/>
              <w:bottom w:val="single" w:sz="6" w:space="0" w:color="auto"/>
              <w:right w:val="single" w:sz="6" w:space="0" w:color="auto"/>
            </w:tcBorders>
            <w:vAlign w:val="center"/>
          </w:tcPr>
          <w:p w:rsidR="00563E13" w:rsidRPr="00C92440" w:rsidRDefault="00563E13" w:rsidP="00563E13">
            <w:pPr>
              <w:jc w:val="both"/>
              <w:rPr>
                <w:rFonts w:ascii="Arial" w:eastAsiaTheme="minorHAnsi" w:hAnsi="Arial" w:cs="Arial"/>
                <w:sz w:val="18"/>
                <w:szCs w:val="18"/>
              </w:rPr>
            </w:pPr>
          </w:p>
        </w:tc>
        <w:tc>
          <w:tcPr>
            <w:tcW w:w="554" w:type="dxa"/>
            <w:tcBorders>
              <w:top w:val="single" w:sz="6" w:space="0" w:color="auto"/>
              <w:left w:val="single" w:sz="6" w:space="0" w:color="auto"/>
              <w:bottom w:val="single" w:sz="6" w:space="0" w:color="auto"/>
              <w:right w:val="single" w:sz="6" w:space="0" w:color="auto"/>
            </w:tcBorders>
            <w:vAlign w:val="center"/>
          </w:tcPr>
          <w:p w:rsidR="00563E13" w:rsidRPr="00C92440" w:rsidRDefault="00563E13" w:rsidP="00563E13">
            <w:pPr>
              <w:jc w:val="both"/>
              <w:rPr>
                <w:rFonts w:ascii="Arial" w:eastAsiaTheme="minorHAnsi" w:hAnsi="Arial" w:cs="Arial"/>
                <w:sz w:val="18"/>
                <w:szCs w:val="18"/>
              </w:rPr>
            </w:pPr>
          </w:p>
        </w:tc>
        <w:tc>
          <w:tcPr>
            <w:tcW w:w="554" w:type="dxa"/>
            <w:tcBorders>
              <w:top w:val="single" w:sz="6" w:space="0" w:color="auto"/>
              <w:left w:val="single" w:sz="6" w:space="0" w:color="auto"/>
              <w:bottom w:val="single" w:sz="6" w:space="0" w:color="auto"/>
              <w:right w:val="single" w:sz="6" w:space="0" w:color="auto"/>
            </w:tcBorders>
            <w:vAlign w:val="center"/>
          </w:tcPr>
          <w:p w:rsidR="00563E13" w:rsidRPr="00C92440" w:rsidRDefault="00563E13" w:rsidP="00563E13">
            <w:pPr>
              <w:jc w:val="both"/>
              <w:rPr>
                <w:rFonts w:ascii="Arial" w:eastAsiaTheme="minorHAnsi" w:hAnsi="Arial" w:cs="Arial"/>
                <w:sz w:val="18"/>
                <w:szCs w:val="18"/>
              </w:rPr>
            </w:pPr>
          </w:p>
        </w:tc>
        <w:tc>
          <w:tcPr>
            <w:tcW w:w="554" w:type="dxa"/>
            <w:tcBorders>
              <w:top w:val="single" w:sz="6" w:space="0" w:color="auto"/>
              <w:left w:val="single" w:sz="6" w:space="0" w:color="auto"/>
              <w:bottom w:val="single" w:sz="6" w:space="0" w:color="auto"/>
              <w:right w:val="single" w:sz="6" w:space="0" w:color="auto"/>
            </w:tcBorders>
            <w:vAlign w:val="center"/>
          </w:tcPr>
          <w:p w:rsidR="00563E13" w:rsidRPr="00C92440" w:rsidRDefault="00563E13" w:rsidP="00563E13">
            <w:pPr>
              <w:jc w:val="both"/>
              <w:rPr>
                <w:rFonts w:ascii="Arial" w:eastAsiaTheme="minorHAnsi" w:hAnsi="Arial" w:cs="Arial"/>
                <w:sz w:val="18"/>
                <w:szCs w:val="18"/>
              </w:rPr>
            </w:pPr>
          </w:p>
        </w:tc>
        <w:tc>
          <w:tcPr>
            <w:tcW w:w="1098" w:type="dxa"/>
            <w:tcBorders>
              <w:top w:val="single" w:sz="6" w:space="0" w:color="auto"/>
              <w:left w:val="single" w:sz="6" w:space="0" w:color="auto"/>
              <w:bottom w:val="single" w:sz="6" w:space="0" w:color="auto"/>
              <w:right w:val="single" w:sz="6" w:space="0" w:color="auto"/>
            </w:tcBorders>
            <w:vAlign w:val="center"/>
          </w:tcPr>
          <w:p w:rsidR="00563E13" w:rsidRPr="00C92440" w:rsidRDefault="00563E13" w:rsidP="00563E13">
            <w:pPr>
              <w:jc w:val="both"/>
              <w:rPr>
                <w:rFonts w:ascii="Arial" w:hAnsi="Arial" w:cs="Arial"/>
                <w:sz w:val="18"/>
                <w:szCs w:val="18"/>
              </w:rPr>
            </w:pPr>
          </w:p>
        </w:tc>
      </w:tr>
      <w:tr w:rsidR="00563E13" w:rsidRPr="00347643" w:rsidTr="00E12A9B">
        <w:trPr>
          <w:cantSplit/>
          <w:trHeight w:val="694"/>
        </w:trPr>
        <w:tc>
          <w:tcPr>
            <w:tcW w:w="598" w:type="dxa"/>
            <w:vMerge w:val="restart"/>
            <w:tcBorders>
              <w:top w:val="single" w:sz="6" w:space="0" w:color="auto"/>
              <w:left w:val="single" w:sz="6" w:space="0" w:color="auto"/>
              <w:right w:val="single" w:sz="6" w:space="0" w:color="auto"/>
            </w:tcBorders>
            <w:textDirection w:val="btLr"/>
          </w:tcPr>
          <w:p w:rsidR="00563E13" w:rsidRPr="00C92440" w:rsidRDefault="00563E13" w:rsidP="00563E13">
            <w:pPr>
              <w:jc w:val="both"/>
              <w:rPr>
                <w:rFonts w:ascii="Arial" w:eastAsiaTheme="minorHAnsi" w:hAnsi="Arial" w:cs="Arial"/>
                <w:sz w:val="18"/>
                <w:szCs w:val="18"/>
              </w:rPr>
            </w:pPr>
            <w:r w:rsidRPr="00C92440">
              <w:rPr>
                <w:rFonts w:ascii="Arial" w:eastAsiaTheme="minorHAnsi" w:hAnsi="Arial" w:cs="Arial"/>
                <w:sz w:val="18"/>
                <w:szCs w:val="18"/>
              </w:rPr>
              <w:t>AÇÃO</w:t>
            </w:r>
          </w:p>
        </w:tc>
        <w:tc>
          <w:tcPr>
            <w:tcW w:w="1222" w:type="dxa"/>
            <w:tcBorders>
              <w:top w:val="single" w:sz="6" w:space="0" w:color="auto"/>
              <w:left w:val="single" w:sz="6" w:space="0" w:color="auto"/>
              <w:bottom w:val="single" w:sz="6" w:space="0" w:color="auto"/>
              <w:right w:val="single" w:sz="6" w:space="0" w:color="auto"/>
            </w:tcBorders>
            <w:vAlign w:val="center"/>
          </w:tcPr>
          <w:p w:rsidR="00563E13" w:rsidRPr="00C92440" w:rsidRDefault="00563E13" w:rsidP="00563E13">
            <w:pPr>
              <w:jc w:val="both"/>
              <w:rPr>
                <w:rFonts w:ascii="Arial" w:eastAsiaTheme="minorHAnsi" w:hAnsi="Arial" w:cs="Arial"/>
                <w:sz w:val="18"/>
                <w:szCs w:val="18"/>
              </w:rPr>
            </w:pPr>
            <w:r w:rsidRPr="00C92440">
              <w:rPr>
                <w:rFonts w:ascii="Arial" w:eastAsiaTheme="minorHAnsi" w:hAnsi="Arial" w:cs="Arial"/>
                <w:sz w:val="18"/>
                <w:szCs w:val="18"/>
              </w:rPr>
              <w:t xml:space="preserve">Ação </w:t>
            </w:r>
            <w:proofErr w:type="gramStart"/>
            <w:r w:rsidRPr="00C92440">
              <w:rPr>
                <w:rFonts w:ascii="Arial" w:eastAsiaTheme="minorHAnsi" w:hAnsi="Arial" w:cs="Arial"/>
                <w:sz w:val="18"/>
                <w:szCs w:val="18"/>
              </w:rPr>
              <w:t>1</w:t>
            </w:r>
            <w:proofErr w:type="gramEnd"/>
            <w:r w:rsidRPr="00C92440">
              <w:rPr>
                <w:rFonts w:ascii="Arial" w:eastAsiaTheme="minorHAnsi" w:hAnsi="Arial" w:cs="Arial"/>
                <w:sz w:val="18"/>
                <w:szCs w:val="18"/>
              </w:rPr>
              <w:t>:</w:t>
            </w:r>
          </w:p>
          <w:p w:rsidR="00563E13" w:rsidRPr="00C92440" w:rsidRDefault="00563E13" w:rsidP="00563E13">
            <w:pPr>
              <w:jc w:val="both"/>
              <w:rPr>
                <w:rFonts w:ascii="Arial" w:eastAsiaTheme="minorHAnsi" w:hAnsi="Arial" w:cs="Arial"/>
                <w:sz w:val="18"/>
                <w:szCs w:val="18"/>
              </w:rPr>
            </w:pPr>
          </w:p>
        </w:tc>
        <w:tc>
          <w:tcPr>
            <w:tcW w:w="1381" w:type="dxa"/>
            <w:tcBorders>
              <w:top w:val="single" w:sz="6" w:space="0" w:color="auto"/>
              <w:left w:val="single" w:sz="6" w:space="0" w:color="auto"/>
              <w:bottom w:val="single" w:sz="6" w:space="0" w:color="auto"/>
              <w:right w:val="single" w:sz="6" w:space="0" w:color="auto"/>
            </w:tcBorders>
            <w:vAlign w:val="center"/>
          </w:tcPr>
          <w:p w:rsidR="00563E13" w:rsidRPr="00C92440" w:rsidRDefault="00563E13" w:rsidP="00563E13">
            <w:pPr>
              <w:jc w:val="both"/>
              <w:rPr>
                <w:rFonts w:ascii="Arial" w:eastAsiaTheme="minorHAnsi" w:hAnsi="Arial" w:cs="Arial"/>
                <w:sz w:val="18"/>
                <w:szCs w:val="18"/>
              </w:rPr>
            </w:pPr>
            <w:r w:rsidRPr="00C92440">
              <w:rPr>
                <w:rFonts w:ascii="Arial" w:eastAsiaTheme="minorHAnsi" w:hAnsi="Arial" w:cs="Arial"/>
                <w:sz w:val="18"/>
                <w:szCs w:val="18"/>
              </w:rPr>
              <w:t xml:space="preserve">Indicador </w:t>
            </w:r>
            <w:proofErr w:type="gramStart"/>
            <w:r w:rsidRPr="00C92440">
              <w:rPr>
                <w:rFonts w:ascii="Arial" w:eastAsiaTheme="minorHAnsi" w:hAnsi="Arial" w:cs="Arial"/>
                <w:sz w:val="18"/>
                <w:szCs w:val="18"/>
              </w:rPr>
              <w:t>3</w:t>
            </w:r>
            <w:proofErr w:type="gramEnd"/>
            <w:r w:rsidRPr="00C92440">
              <w:rPr>
                <w:rFonts w:ascii="Arial" w:eastAsiaTheme="minorHAnsi" w:hAnsi="Arial" w:cs="Arial"/>
                <w:sz w:val="18"/>
                <w:szCs w:val="18"/>
              </w:rPr>
              <w:t>:</w:t>
            </w:r>
          </w:p>
          <w:p w:rsidR="00563E13" w:rsidRPr="00C92440" w:rsidRDefault="00563E13" w:rsidP="00563E13">
            <w:pPr>
              <w:jc w:val="both"/>
              <w:rPr>
                <w:rFonts w:ascii="Arial" w:eastAsiaTheme="minorHAnsi" w:hAnsi="Arial" w:cs="Arial"/>
                <w:sz w:val="18"/>
                <w:szCs w:val="18"/>
              </w:rPr>
            </w:pPr>
          </w:p>
          <w:p w:rsidR="00563E13" w:rsidRPr="00C92440" w:rsidRDefault="00563E13" w:rsidP="00563E13">
            <w:pPr>
              <w:jc w:val="both"/>
              <w:rPr>
                <w:rFonts w:ascii="Arial" w:eastAsiaTheme="minorHAnsi" w:hAnsi="Arial" w:cs="Arial"/>
                <w:sz w:val="18"/>
                <w:szCs w:val="18"/>
              </w:rPr>
            </w:pPr>
          </w:p>
        </w:tc>
        <w:tc>
          <w:tcPr>
            <w:tcW w:w="954" w:type="dxa"/>
            <w:tcBorders>
              <w:top w:val="single" w:sz="6" w:space="0" w:color="auto"/>
              <w:left w:val="single" w:sz="6" w:space="0" w:color="auto"/>
              <w:bottom w:val="single" w:sz="6" w:space="0" w:color="auto"/>
              <w:right w:val="single" w:sz="6" w:space="0" w:color="auto"/>
            </w:tcBorders>
            <w:vAlign w:val="center"/>
          </w:tcPr>
          <w:p w:rsidR="00563E13" w:rsidRPr="00C92440" w:rsidRDefault="00563E13" w:rsidP="00563E13">
            <w:pPr>
              <w:jc w:val="both"/>
              <w:rPr>
                <w:rFonts w:ascii="Arial" w:eastAsiaTheme="minorHAnsi"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vAlign w:val="center"/>
          </w:tcPr>
          <w:p w:rsidR="00563E13" w:rsidRPr="00C92440" w:rsidRDefault="00563E13" w:rsidP="00563E13">
            <w:pPr>
              <w:jc w:val="both"/>
              <w:rPr>
                <w:rFonts w:ascii="Arial" w:eastAsiaTheme="minorHAnsi" w:hAnsi="Arial" w:cs="Arial"/>
                <w:sz w:val="18"/>
                <w:szCs w:val="18"/>
              </w:rPr>
            </w:pPr>
          </w:p>
        </w:tc>
        <w:tc>
          <w:tcPr>
            <w:tcW w:w="554" w:type="dxa"/>
            <w:tcBorders>
              <w:top w:val="single" w:sz="6" w:space="0" w:color="auto"/>
              <w:left w:val="single" w:sz="6" w:space="0" w:color="auto"/>
              <w:bottom w:val="single" w:sz="6" w:space="0" w:color="auto"/>
              <w:right w:val="single" w:sz="6" w:space="0" w:color="auto"/>
            </w:tcBorders>
            <w:vAlign w:val="center"/>
          </w:tcPr>
          <w:p w:rsidR="00563E13" w:rsidRPr="00C92440" w:rsidRDefault="00563E13" w:rsidP="00563E13">
            <w:pPr>
              <w:jc w:val="both"/>
              <w:rPr>
                <w:rFonts w:ascii="Arial" w:eastAsiaTheme="minorHAnsi" w:hAnsi="Arial" w:cs="Arial"/>
                <w:sz w:val="18"/>
                <w:szCs w:val="18"/>
              </w:rPr>
            </w:pPr>
          </w:p>
        </w:tc>
        <w:tc>
          <w:tcPr>
            <w:tcW w:w="554" w:type="dxa"/>
            <w:tcBorders>
              <w:top w:val="single" w:sz="6" w:space="0" w:color="auto"/>
              <w:left w:val="single" w:sz="6" w:space="0" w:color="auto"/>
              <w:bottom w:val="single" w:sz="6" w:space="0" w:color="auto"/>
              <w:right w:val="single" w:sz="6" w:space="0" w:color="auto"/>
            </w:tcBorders>
            <w:vAlign w:val="center"/>
          </w:tcPr>
          <w:p w:rsidR="00563E13" w:rsidRPr="00C92440" w:rsidRDefault="00563E13" w:rsidP="00563E13">
            <w:pPr>
              <w:jc w:val="both"/>
              <w:rPr>
                <w:rFonts w:ascii="Arial" w:eastAsiaTheme="minorHAnsi" w:hAnsi="Arial" w:cs="Arial"/>
                <w:sz w:val="18"/>
                <w:szCs w:val="18"/>
              </w:rPr>
            </w:pPr>
          </w:p>
        </w:tc>
        <w:tc>
          <w:tcPr>
            <w:tcW w:w="554" w:type="dxa"/>
            <w:tcBorders>
              <w:top w:val="single" w:sz="6" w:space="0" w:color="auto"/>
              <w:left w:val="single" w:sz="6" w:space="0" w:color="auto"/>
              <w:bottom w:val="single" w:sz="6" w:space="0" w:color="auto"/>
              <w:right w:val="single" w:sz="6" w:space="0" w:color="auto"/>
            </w:tcBorders>
            <w:vAlign w:val="center"/>
          </w:tcPr>
          <w:p w:rsidR="00563E13" w:rsidRPr="00C92440" w:rsidRDefault="00563E13" w:rsidP="00563E13">
            <w:pPr>
              <w:jc w:val="both"/>
              <w:rPr>
                <w:rFonts w:ascii="Arial" w:eastAsiaTheme="minorHAnsi" w:hAnsi="Arial" w:cs="Arial"/>
                <w:sz w:val="18"/>
                <w:szCs w:val="18"/>
              </w:rPr>
            </w:pPr>
          </w:p>
        </w:tc>
        <w:tc>
          <w:tcPr>
            <w:tcW w:w="554" w:type="dxa"/>
            <w:tcBorders>
              <w:top w:val="single" w:sz="6" w:space="0" w:color="auto"/>
              <w:left w:val="single" w:sz="6" w:space="0" w:color="auto"/>
              <w:bottom w:val="single" w:sz="6" w:space="0" w:color="auto"/>
              <w:right w:val="single" w:sz="6" w:space="0" w:color="auto"/>
            </w:tcBorders>
            <w:vAlign w:val="center"/>
          </w:tcPr>
          <w:p w:rsidR="00563E13" w:rsidRPr="00C92440" w:rsidRDefault="00563E13" w:rsidP="00563E13">
            <w:pPr>
              <w:jc w:val="both"/>
              <w:rPr>
                <w:rFonts w:ascii="Arial" w:eastAsiaTheme="minorHAnsi" w:hAnsi="Arial" w:cs="Arial"/>
                <w:sz w:val="18"/>
                <w:szCs w:val="18"/>
              </w:rPr>
            </w:pPr>
          </w:p>
        </w:tc>
        <w:tc>
          <w:tcPr>
            <w:tcW w:w="554" w:type="dxa"/>
            <w:tcBorders>
              <w:top w:val="single" w:sz="6" w:space="0" w:color="auto"/>
              <w:left w:val="single" w:sz="6" w:space="0" w:color="auto"/>
              <w:bottom w:val="single" w:sz="6" w:space="0" w:color="auto"/>
              <w:right w:val="single" w:sz="6" w:space="0" w:color="auto"/>
            </w:tcBorders>
            <w:vAlign w:val="center"/>
          </w:tcPr>
          <w:p w:rsidR="00563E13" w:rsidRPr="00C92440" w:rsidRDefault="00563E13" w:rsidP="00563E13">
            <w:pPr>
              <w:jc w:val="both"/>
              <w:rPr>
                <w:rFonts w:ascii="Arial" w:eastAsiaTheme="minorHAnsi" w:hAnsi="Arial" w:cs="Arial"/>
                <w:sz w:val="18"/>
                <w:szCs w:val="18"/>
              </w:rPr>
            </w:pPr>
          </w:p>
        </w:tc>
        <w:tc>
          <w:tcPr>
            <w:tcW w:w="1098" w:type="dxa"/>
            <w:tcBorders>
              <w:top w:val="single" w:sz="6" w:space="0" w:color="auto"/>
              <w:left w:val="single" w:sz="6" w:space="0" w:color="auto"/>
              <w:bottom w:val="single" w:sz="6" w:space="0" w:color="auto"/>
              <w:right w:val="single" w:sz="6" w:space="0" w:color="auto"/>
            </w:tcBorders>
            <w:vAlign w:val="center"/>
          </w:tcPr>
          <w:p w:rsidR="00563E13" w:rsidRPr="00C92440" w:rsidRDefault="00563E13" w:rsidP="00563E13">
            <w:pPr>
              <w:jc w:val="both"/>
              <w:rPr>
                <w:rFonts w:ascii="Arial" w:hAnsi="Arial" w:cs="Arial"/>
                <w:sz w:val="18"/>
                <w:szCs w:val="18"/>
              </w:rPr>
            </w:pPr>
          </w:p>
        </w:tc>
      </w:tr>
      <w:tr w:rsidR="00563E13" w:rsidRPr="00347643" w:rsidTr="00E12A9B">
        <w:trPr>
          <w:trHeight w:val="704"/>
        </w:trPr>
        <w:tc>
          <w:tcPr>
            <w:tcW w:w="598" w:type="dxa"/>
            <w:vMerge/>
            <w:tcBorders>
              <w:left w:val="single" w:sz="6" w:space="0" w:color="auto"/>
              <w:right w:val="single" w:sz="6" w:space="0" w:color="auto"/>
            </w:tcBorders>
          </w:tcPr>
          <w:p w:rsidR="00563E13" w:rsidRPr="00C92440" w:rsidRDefault="00563E13" w:rsidP="00563E13">
            <w:pPr>
              <w:jc w:val="both"/>
              <w:rPr>
                <w:rFonts w:ascii="Arial" w:eastAsiaTheme="minorHAnsi" w:hAnsi="Arial" w:cs="Arial"/>
                <w:sz w:val="18"/>
                <w:szCs w:val="18"/>
              </w:rPr>
            </w:pPr>
          </w:p>
        </w:tc>
        <w:tc>
          <w:tcPr>
            <w:tcW w:w="1222" w:type="dxa"/>
            <w:tcBorders>
              <w:top w:val="single" w:sz="6" w:space="0" w:color="auto"/>
              <w:left w:val="single" w:sz="6" w:space="0" w:color="auto"/>
              <w:bottom w:val="single" w:sz="6" w:space="0" w:color="auto"/>
              <w:right w:val="single" w:sz="6" w:space="0" w:color="auto"/>
            </w:tcBorders>
            <w:vAlign w:val="center"/>
          </w:tcPr>
          <w:p w:rsidR="00563E13" w:rsidRPr="00C92440" w:rsidRDefault="00563E13" w:rsidP="00563E13">
            <w:pPr>
              <w:jc w:val="both"/>
              <w:rPr>
                <w:rFonts w:ascii="Arial" w:eastAsiaTheme="minorHAnsi" w:hAnsi="Arial" w:cs="Arial"/>
                <w:sz w:val="18"/>
                <w:szCs w:val="18"/>
              </w:rPr>
            </w:pPr>
            <w:r w:rsidRPr="00C92440">
              <w:rPr>
                <w:rFonts w:ascii="Arial" w:eastAsiaTheme="minorHAnsi" w:hAnsi="Arial" w:cs="Arial"/>
                <w:sz w:val="18"/>
                <w:szCs w:val="18"/>
              </w:rPr>
              <w:t xml:space="preserve">Ação </w:t>
            </w:r>
            <w:proofErr w:type="gramStart"/>
            <w:r w:rsidRPr="00C92440">
              <w:rPr>
                <w:rFonts w:ascii="Arial" w:eastAsiaTheme="minorHAnsi" w:hAnsi="Arial" w:cs="Arial"/>
                <w:sz w:val="18"/>
                <w:szCs w:val="18"/>
              </w:rPr>
              <w:t>2</w:t>
            </w:r>
            <w:proofErr w:type="gramEnd"/>
            <w:r w:rsidRPr="00C92440">
              <w:rPr>
                <w:rFonts w:ascii="Arial" w:eastAsiaTheme="minorHAnsi" w:hAnsi="Arial" w:cs="Arial"/>
                <w:sz w:val="18"/>
                <w:szCs w:val="18"/>
              </w:rPr>
              <w:t>:</w:t>
            </w:r>
          </w:p>
          <w:p w:rsidR="00563E13" w:rsidRPr="00C92440" w:rsidRDefault="00563E13" w:rsidP="00563E13">
            <w:pPr>
              <w:jc w:val="both"/>
              <w:rPr>
                <w:rFonts w:ascii="Arial" w:eastAsiaTheme="minorHAnsi" w:hAnsi="Arial" w:cs="Arial"/>
                <w:sz w:val="18"/>
                <w:szCs w:val="18"/>
              </w:rPr>
            </w:pPr>
          </w:p>
        </w:tc>
        <w:tc>
          <w:tcPr>
            <w:tcW w:w="1381" w:type="dxa"/>
            <w:tcBorders>
              <w:top w:val="single" w:sz="6" w:space="0" w:color="auto"/>
              <w:left w:val="single" w:sz="6" w:space="0" w:color="auto"/>
              <w:bottom w:val="single" w:sz="6" w:space="0" w:color="auto"/>
              <w:right w:val="single" w:sz="6" w:space="0" w:color="auto"/>
            </w:tcBorders>
            <w:vAlign w:val="center"/>
          </w:tcPr>
          <w:p w:rsidR="00563E13" w:rsidRPr="00C92440" w:rsidRDefault="00563E13" w:rsidP="00563E13">
            <w:pPr>
              <w:jc w:val="both"/>
              <w:rPr>
                <w:rFonts w:ascii="Arial" w:eastAsiaTheme="minorHAnsi" w:hAnsi="Arial" w:cs="Arial"/>
                <w:sz w:val="18"/>
                <w:szCs w:val="18"/>
              </w:rPr>
            </w:pPr>
            <w:r w:rsidRPr="00C92440">
              <w:rPr>
                <w:rFonts w:ascii="Arial" w:eastAsiaTheme="minorHAnsi" w:hAnsi="Arial" w:cs="Arial"/>
                <w:sz w:val="18"/>
                <w:szCs w:val="18"/>
              </w:rPr>
              <w:t xml:space="preserve">Indicador </w:t>
            </w:r>
            <w:proofErr w:type="gramStart"/>
            <w:r w:rsidRPr="00C92440">
              <w:rPr>
                <w:rFonts w:ascii="Arial" w:eastAsiaTheme="minorHAnsi" w:hAnsi="Arial" w:cs="Arial"/>
                <w:sz w:val="18"/>
                <w:szCs w:val="18"/>
              </w:rPr>
              <w:t>4</w:t>
            </w:r>
            <w:proofErr w:type="gramEnd"/>
            <w:r w:rsidRPr="00C92440">
              <w:rPr>
                <w:rFonts w:ascii="Arial" w:eastAsiaTheme="minorHAnsi" w:hAnsi="Arial" w:cs="Arial"/>
                <w:sz w:val="18"/>
                <w:szCs w:val="18"/>
              </w:rPr>
              <w:t>:</w:t>
            </w:r>
          </w:p>
          <w:p w:rsidR="00563E13" w:rsidRPr="00C92440" w:rsidRDefault="00563E13" w:rsidP="00563E13">
            <w:pPr>
              <w:jc w:val="both"/>
              <w:rPr>
                <w:rFonts w:ascii="Arial" w:eastAsiaTheme="minorHAnsi" w:hAnsi="Arial" w:cs="Arial"/>
                <w:sz w:val="18"/>
                <w:szCs w:val="18"/>
              </w:rPr>
            </w:pPr>
          </w:p>
        </w:tc>
        <w:tc>
          <w:tcPr>
            <w:tcW w:w="954" w:type="dxa"/>
            <w:tcBorders>
              <w:top w:val="single" w:sz="6" w:space="0" w:color="auto"/>
              <w:left w:val="single" w:sz="6" w:space="0" w:color="auto"/>
              <w:bottom w:val="single" w:sz="6" w:space="0" w:color="auto"/>
              <w:right w:val="single" w:sz="6" w:space="0" w:color="auto"/>
            </w:tcBorders>
            <w:vAlign w:val="center"/>
          </w:tcPr>
          <w:p w:rsidR="00563E13" w:rsidRPr="00C92440" w:rsidRDefault="00563E13" w:rsidP="00563E13">
            <w:pPr>
              <w:jc w:val="both"/>
              <w:rPr>
                <w:rFonts w:ascii="Arial" w:eastAsiaTheme="minorHAnsi"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vAlign w:val="center"/>
          </w:tcPr>
          <w:p w:rsidR="00563E13" w:rsidRPr="00C92440" w:rsidRDefault="00563E13" w:rsidP="00563E13">
            <w:pPr>
              <w:jc w:val="both"/>
              <w:rPr>
                <w:rFonts w:ascii="Arial" w:eastAsiaTheme="minorHAnsi" w:hAnsi="Arial" w:cs="Arial"/>
                <w:sz w:val="18"/>
                <w:szCs w:val="18"/>
              </w:rPr>
            </w:pPr>
          </w:p>
        </w:tc>
        <w:tc>
          <w:tcPr>
            <w:tcW w:w="554" w:type="dxa"/>
            <w:tcBorders>
              <w:top w:val="single" w:sz="6" w:space="0" w:color="auto"/>
              <w:left w:val="single" w:sz="6" w:space="0" w:color="auto"/>
              <w:bottom w:val="single" w:sz="6" w:space="0" w:color="auto"/>
              <w:right w:val="single" w:sz="6" w:space="0" w:color="auto"/>
            </w:tcBorders>
            <w:vAlign w:val="center"/>
          </w:tcPr>
          <w:p w:rsidR="00563E13" w:rsidRPr="00C92440" w:rsidRDefault="00563E13" w:rsidP="00563E13">
            <w:pPr>
              <w:jc w:val="both"/>
              <w:rPr>
                <w:rFonts w:ascii="Arial" w:eastAsiaTheme="minorHAnsi" w:hAnsi="Arial" w:cs="Arial"/>
                <w:sz w:val="18"/>
                <w:szCs w:val="18"/>
              </w:rPr>
            </w:pPr>
          </w:p>
        </w:tc>
        <w:tc>
          <w:tcPr>
            <w:tcW w:w="554" w:type="dxa"/>
            <w:tcBorders>
              <w:top w:val="single" w:sz="6" w:space="0" w:color="auto"/>
              <w:left w:val="single" w:sz="6" w:space="0" w:color="auto"/>
              <w:bottom w:val="single" w:sz="6" w:space="0" w:color="auto"/>
              <w:right w:val="single" w:sz="6" w:space="0" w:color="auto"/>
            </w:tcBorders>
            <w:vAlign w:val="center"/>
          </w:tcPr>
          <w:p w:rsidR="00563E13" w:rsidRPr="00C92440" w:rsidRDefault="00563E13" w:rsidP="00563E13">
            <w:pPr>
              <w:jc w:val="both"/>
              <w:rPr>
                <w:rFonts w:ascii="Arial" w:eastAsiaTheme="minorHAnsi" w:hAnsi="Arial" w:cs="Arial"/>
                <w:sz w:val="18"/>
                <w:szCs w:val="18"/>
              </w:rPr>
            </w:pPr>
          </w:p>
        </w:tc>
        <w:tc>
          <w:tcPr>
            <w:tcW w:w="554" w:type="dxa"/>
            <w:tcBorders>
              <w:top w:val="single" w:sz="6" w:space="0" w:color="auto"/>
              <w:left w:val="single" w:sz="6" w:space="0" w:color="auto"/>
              <w:bottom w:val="single" w:sz="6" w:space="0" w:color="auto"/>
              <w:right w:val="single" w:sz="6" w:space="0" w:color="auto"/>
            </w:tcBorders>
            <w:vAlign w:val="center"/>
          </w:tcPr>
          <w:p w:rsidR="00563E13" w:rsidRPr="00C92440" w:rsidRDefault="00563E13" w:rsidP="00563E13">
            <w:pPr>
              <w:jc w:val="both"/>
              <w:rPr>
                <w:rFonts w:ascii="Arial" w:eastAsiaTheme="minorHAnsi" w:hAnsi="Arial" w:cs="Arial"/>
                <w:sz w:val="18"/>
                <w:szCs w:val="18"/>
              </w:rPr>
            </w:pPr>
          </w:p>
        </w:tc>
        <w:tc>
          <w:tcPr>
            <w:tcW w:w="554" w:type="dxa"/>
            <w:tcBorders>
              <w:top w:val="single" w:sz="6" w:space="0" w:color="auto"/>
              <w:left w:val="single" w:sz="6" w:space="0" w:color="auto"/>
              <w:bottom w:val="single" w:sz="6" w:space="0" w:color="auto"/>
              <w:right w:val="single" w:sz="6" w:space="0" w:color="auto"/>
            </w:tcBorders>
            <w:vAlign w:val="center"/>
          </w:tcPr>
          <w:p w:rsidR="00563E13" w:rsidRPr="00C92440" w:rsidRDefault="00563E13" w:rsidP="00563E13">
            <w:pPr>
              <w:jc w:val="both"/>
              <w:rPr>
                <w:rFonts w:ascii="Arial" w:eastAsiaTheme="minorHAnsi" w:hAnsi="Arial" w:cs="Arial"/>
                <w:sz w:val="18"/>
                <w:szCs w:val="18"/>
              </w:rPr>
            </w:pPr>
          </w:p>
        </w:tc>
        <w:tc>
          <w:tcPr>
            <w:tcW w:w="554" w:type="dxa"/>
            <w:tcBorders>
              <w:top w:val="single" w:sz="6" w:space="0" w:color="auto"/>
              <w:left w:val="single" w:sz="6" w:space="0" w:color="auto"/>
              <w:bottom w:val="single" w:sz="6" w:space="0" w:color="auto"/>
              <w:right w:val="single" w:sz="6" w:space="0" w:color="auto"/>
            </w:tcBorders>
            <w:vAlign w:val="center"/>
          </w:tcPr>
          <w:p w:rsidR="00563E13" w:rsidRPr="00C92440" w:rsidRDefault="00563E13" w:rsidP="00563E13">
            <w:pPr>
              <w:jc w:val="both"/>
              <w:rPr>
                <w:rFonts w:ascii="Arial" w:eastAsiaTheme="minorHAnsi" w:hAnsi="Arial" w:cs="Arial"/>
                <w:sz w:val="18"/>
                <w:szCs w:val="18"/>
              </w:rPr>
            </w:pPr>
          </w:p>
        </w:tc>
        <w:tc>
          <w:tcPr>
            <w:tcW w:w="1098" w:type="dxa"/>
            <w:tcBorders>
              <w:top w:val="single" w:sz="6" w:space="0" w:color="auto"/>
              <w:left w:val="single" w:sz="6" w:space="0" w:color="auto"/>
              <w:bottom w:val="single" w:sz="6" w:space="0" w:color="auto"/>
              <w:right w:val="single" w:sz="6" w:space="0" w:color="auto"/>
            </w:tcBorders>
            <w:vAlign w:val="center"/>
          </w:tcPr>
          <w:p w:rsidR="00563E13" w:rsidRPr="00C92440" w:rsidRDefault="00563E13" w:rsidP="00563E13">
            <w:pPr>
              <w:jc w:val="both"/>
              <w:rPr>
                <w:rFonts w:ascii="Arial" w:hAnsi="Arial" w:cs="Arial"/>
                <w:sz w:val="18"/>
                <w:szCs w:val="18"/>
              </w:rPr>
            </w:pPr>
          </w:p>
        </w:tc>
      </w:tr>
      <w:tr w:rsidR="00563E13" w:rsidRPr="00347643" w:rsidTr="00E12A9B">
        <w:trPr>
          <w:trHeight w:val="776"/>
        </w:trPr>
        <w:tc>
          <w:tcPr>
            <w:tcW w:w="598" w:type="dxa"/>
            <w:vMerge/>
            <w:tcBorders>
              <w:left w:val="single" w:sz="6" w:space="0" w:color="auto"/>
              <w:bottom w:val="single" w:sz="6" w:space="0" w:color="auto"/>
              <w:right w:val="single" w:sz="6" w:space="0" w:color="auto"/>
            </w:tcBorders>
          </w:tcPr>
          <w:p w:rsidR="00563E13" w:rsidRPr="00C92440" w:rsidRDefault="00563E13" w:rsidP="00563E13">
            <w:pPr>
              <w:jc w:val="both"/>
              <w:rPr>
                <w:rFonts w:ascii="Arial" w:eastAsiaTheme="minorHAnsi" w:hAnsi="Arial" w:cs="Arial"/>
                <w:sz w:val="18"/>
                <w:szCs w:val="18"/>
              </w:rPr>
            </w:pPr>
          </w:p>
        </w:tc>
        <w:tc>
          <w:tcPr>
            <w:tcW w:w="1222" w:type="dxa"/>
            <w:tcBorders>
              <w:top w:val="single" w:sz="6" w:space="0" w:color="auto"/>
              <w:left w:val="single" w:sz="6" w:space="0" w:color="auto"/>
              <w:bottom w:val="single" w:sz="6" w:space="0" w:color="auto"/>
              <w:right w:val="single" w:sz="6" w:space="0" w:color="auto"/>
            </w:tcBorders>
            <w:vAlign w:val="center"/>
          </w:tcPr>
          <w:p w:rsidR="00563E13" w:rsidRPr="00C92440" w:rsidRDefault="00563E13" w:rsidP="00563E13">
            <w:pPr>
              <w:jc w:val="both"/>
              <w:rPr>
                <w:rFonts w:ascii="Arial" w:eastAsiaTheme="minorHAnsi" w:hAnsi="Arial" w:cs="Arial"/>
                <w:sz w:val="18"/>
                <w:szCs w:val="18"/>
              </w:rPr>
            </w:pPr>
            <w:r w:rsidRPr="00C92440">
              <w:rPr>
                <w:rFonts w:ascii="Arial" w:eastAsiaTheme="minorHAnsi" w:hAnsi="Arial" w:cs="Arial"/>
                <w:sz w:val="18"/>
                <w:szCs w:val="18"/>
              </w:rPr>
              <w:t xml:space="preserve">Ação </w:t>
            </w:r>
            <w:proofErr w:type="gramStart"/>
            <w:r w:rsidRPr="00C92440">
              <w:rPr>
                <w:rFonts w:ascii="Arial" w:eastAsiaTheme="minorHAnsi" w:hAnsi="Arial" w:cs="Arial"/>
                <w:sz w:val="18"/>
                <w:szCs w:val="18"/>
              </w:rPr>
              <w:t>3</w:t>
            </w:r>
            <w:proofErr w:type="gramEnd"/>
            <w:r w:rsidRPr="00C92440">
              <w:rPr>
                <w:rFonts w:ascii="Arial" w:eastAsiaTheme="minorHAnsi" w:hAnsi="Arial" w:cs="Arial"/>
                <w:sz w:val="18"/>
                <w:szCs w:val="18"/>
              </w:rPr>
              <w:t>:</w:t>
            </w:r>
          </w:p>
          <w:p w:rsidR="00563E13" w:rsidRPr="00C92440" w:rsidRDefault="00563E13" w:rsidP="00563E13">
            <w:pPr>
              <w:jc w:val="both"/>
              <w:rPr>
                <w:rFonts w:ascii="Arial" w:eastAsiaTheme="minorHAnsi" w:hAnsi="Arial" w:cs="Arial"/>
                <w:sz w:val="18"/>
                <w:szCs w:val="18"/>
              </w:rPr>
            </w:pPr>
          </w:p>
        </w:tc>
        <w:tc>
          <w:tcPr>
            <w:tcW w:w="1381" w:type="dxa"/>
            <w:tcBorders>
              <w:top w:val="single" w:sz="6" w:space="0" w:color="auto"/>
              <w:left w:val="single" w:sz="6" w:space="0" w:color="auto"/>
              <w:bottom w:val="single" w:sz="6" w:space="0" w:color="auto"/>
              <w:right w:val="single" w:sz="6" w:space="0" w:color="auto"/>
            </w:tcBorders>
            <w:vAlign w:val="center"/>
          </w:tcPr>
          <w:p w:rsidR="00563E13" w:rsidRPr="00C92440" w:rsidRDefault="00563E13" w:rsidP="00563E13">
            <w:pPr>
              <w:jc w:val="both"/>
              <w:rPr>
                <w:rFonts w:ascii="Arial" w:eastAsiaTheme="minorHAnsi" w:hAnsi="Arial" w:cs="Arial"/>
                <w:sz w:val="18"/>
                <w:szCs w:val="18"/>
              </w:rPr>
            </w:pPr>
            <w:r w:rsidRPr="00C92440">
              <w:rPr>
                <w:rFonts w:ascii="Arial" w:eastAsiaTheme="minorHAnsi" w:hAnsi="Arial" w:cs="Arial"/>
                <w:sz w:val="18"/>
                <w:szCs w:val="18"/>
              </w:rPr>
              <w:t xml:space="preserve">Indicador </w:t>
            </w:r>
            <w:proofErr w:type="gramStart"/>
            <w:r w:rsidRPr="00C92440">
              <w:rPr>
                <w:rFonts w:ascii="Arial" w:eastAsiaTheme="minorHAnsi" w:hAnsi="Arial" w:cs="Arial"/>
                <w:sz w:val="18"/>
                <w:szCs w:val="18"/>
              </w:rPr>
              <w:t>5</w:t>
            </w:r>
            <w:proofErr w:type="gramEnd"/>
            <w:r w:rsidRPr="00C92440">
              <w:rPr>
                <w:rFonts w:ascii="Arial" w:eastAsiaTheme="minorHAnsi" w:hAnsi="Arial" w:cs="Arial"/>
                <w:sz w:val="18"/>
                <w:szCs w:val="18"/>
              </w:rPr>
              <w:t>:</w:t>
            </w:r>
          </w:p>
          <w:p w:rsidR="00563E13" w:rsidRPr="00C92440" w:rsidRDefault="00563E13" w:rsidP="00563E13">
            <w:pPr>
              <w:jc w:val="both"/>
              <w:rPr>
                <w:rFonts w:ascii="Arial" w:eastAsiaTheme="minorHAnsi" w:hAnsi="Arial" w:cs="Arial"/>
                <w:sz w:val="18"/>
                <w:szCs w:val="18"/>
              </w:rPr>
            </w:pPr>
          </w:p>
        </w:tc>
        <w:tc>
          <w:tcPr>
            <w:tcW w:w="954" w:type="dxa"/>
            <w:tcBorders>
              <w:top w:val="single" w:sz="6" w:space="0" w:color="auto"/>
              <w:left w:val="single" w:sz="6" w:space="0" w:color="auto"/>
              <w:bottom w:val="single" w:sz="6" w:space="0" w:color="auto"/>
              <w:right w:val="single" w:sz="6" w:space="0" w:color="auto"/>
            </w:tcBorders>
            <w:vAlign w:val="center"/>
          </w:tcPr>
          <w:p w:rsidR="00563E13" w:rsidRPr="00C92440" w:rsidRDefault="00563E13" w:rsidP="00563E13">
            <w:pPr>
              <w:jc w:val="both"/>
              <w:rPr>
                <w:rFonts w:ascii="Arial" w:eastAsiaTheme="minorHAnsi"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vAlign w:val="center"/>
          </w:tcPr>
          <w:p w:rsidR="00563E13" w:rsidRPr="00C92440" w:rsidRDefault="00563E13" w:rsidP="00563E13">
            <w:pPr>
              <w:jc w:val="both"/>
              <w:rPr>
                <w:rFonts w:ascii="Arial" w:eastAsiaTheme="minorHAnsi" w:hAnsi="Arial" w:cs="Arial"/>
                <w:sz w:val="18"/>
                <w:szCs w:val="18"/>
              </w:rPr>
            </w:pPr>
          </w:p>
        </w:tc>
        <w:tc>
          <w:tcPr>
            <w:tcW w:w="554" w:type="dxa"/>
            <w:tcBorders>
              <w:top w:val="single" w:sz="6" w:space="0" w:color="auto"/>
              <w:left w:val="single" w:sz="6" w:space="0" w:color="auto"/>
              <w:bottom w:val="single" w:sz="6" w:space="0" w:color="auto"/>
              <w:right w:val="single" w:sz="6" w:space="0" w:color="auto"/>
            </w:tcBorders>
            <w:vAlign w:val="center"/>
          </w:tcPr>
          <w:p w:rsidR="00563E13" w:rsidRPr="00C92440" w:rsidRDefault="00563E13" w:rsidP="00563E13">
            <w:pPr>
              <w:jc w:val="both"/>
              <w:rPr>
                <w:rFonts w:ascii="Arial" w:eastAsiaTheme="minorHAnsi" w:hAnsi="Arial" w:cs="Arial"/>
                <w:sz w:val="18"/>
                <w:szCs w:val="18"/>
              </w:rPr>
            </w:pPr>
          </w:p>
        </w:tc>
        <w:tc>
          <w:tcPr>
            <w:tcW w:w="554" w:type="dxa"/>
            <w:tcBorders>
              <w:top w:val="single" w:sz="6" w:space="0" w:color="auto"/>
              <w:left w:val="single" w:sz="6" w:space="0" w:color="auto"/>
              <w:bottom w:val="single" w:sz="6" w:space="0" w:color="auto"/>
              <w:right w:val="single" w:sz="6" w:space="0" w:color="auto"/>
            </w:tcBorders>
            <w:vAlign w:val="center"/>
          </w:tcPr>
          <w:p w:rsidR="00563E13" w:rsidRPr="00C92440" w:rsidRDefault="00563E13" w:rsidP="00563E13">
            <w:pPr>
              <w:jc w:val="both"/>
              <w:rPr>
                <w:rFonts w:ascii="Arial" w:eastAsiaTheme="minorHAnsi" w:hAnsi="Arial" w:cs="Arial"/>
                <w:sz w:val="18"/>
                <w:szCs w:val="18"/>
              </w:rPr>
            </w:pPr>
          </w:p>
        </w:tc>
        <w:tc>
          <w:tcPr>
            <w:tcW w:w="554" w:type="dxa"/>
            <w:tcBorders>
              <w:top w:val="single" w:sz="6" w:space="0" w:color="auto"/>
              <w:left w:val="single" w:sz="6" w:space="0" w:color="auto"/>
              <w:bottom w:val="single" w:sz="6" w:space="0" w:color="auto"/>
              <w:right w:val="single" w:sz="6" w:space="0" w:color="auto"/>
            </w:tcBorders>
            <w:vAlign w:val="center"/>
          </w:tcPr>
          <w:p w:rsidR="00563E13" w:rsidRPr="00C92440" w:rsidRDefault="00563E13" w:rsidP="00563E13">
            <w:pPr>
              <w:jc w:val="both"/>
              <w:rPr>
                <w:rFonts w:ascii="Arial" w:eastAsiaTheme="minorHAnsi" w:hAnsi="Arial" w:cs="Arial"/>
                <w:sz w:val="18"/>
                <w:szCs w:val="18"/>
              </w:rPr>
            </w:pPr>
          </w:p>
        </w:tc>
        <w:tc>
          <w:tcPr>
            <w:tcW w:w="554" w:type="dxa"/>
            <w:tcBorders>
              <w:top w:val="single" w:sz="6" w:space="0" w:color="auto"/>
              <w:left w:val="single" w:sz="6" w:space="0" w:color="auto"/>
              <w:bottom w:val="single" w:sz="6" w:space="0" w:color="auto"/>
              <w:right w:val="single" w:sz="6" w:space="0" w:color="auto"/>
            </w:tcBorders>
            <w:vAlign w:val="center"/>
          </w:tcPr>
          <w:p w:rsidR="00563E13" w:rsidRPr="00C92440" w:rsidRDefault="00563E13" w:rsidP="00563E13">
            <w:pPr>
              <w:jc w:val="both"/>
              <w:rPr>
                <w:rFonts w:ascii="Arial" w:eastAsiaTheme="minorHAnsi" w:hAnsi="Arial" w:cs="Arial"/>
                <w:sz w:val="18"/>
                <w:szCs w:val="18"/>
              </w:rPr>
            </w:pPr>
          </w:p>
        </w:tc>
        <w:tc>
          <w:tcPr>
            <w:tcW w:w="554" w:type="dxa"/>
            <w:tcBorders>
              <w:top w:val="single" w:sz="6" w:space="0" w:color="auto"/>
              <w:left w:val="single" w:sz="6" w:space="0" w:color="auto"/>
              <w:bottom w:val="single" w:sz="6" w:space="0" w:color="auto"/>
              <w:right w:val="single" w:sz="6" w:space="0" w:color="auto"/>
            </w:tcBorders>
            <w:vAlign w:val="center"/>
          </w:tcPr>
          <w:p w:rsidR="00563E13" w:rsidRPr="00C92440" w:rsidRDefault="00563E13" w:rsidP="00563E13">
            <w:pPr>
              <w:jc w:val="both"/>
              <w:rPr>
                <w:rFonts w:ascii="Arial" w:eastAsiaTheme="minorHAnsi" w:hAnsi="Arial" w:cs="Arial"/>
                <w:sz w:val="18"/>
                <w:szCs w:val="18"/>
              </w:rPr>
            </w:pPr>
          </w:p>
        </w:tc>
        <w:tc>
          <w:tcPr>
            <w:tcW w:w="1098" w:type="dxa"/>
            <w:tcBorders>
              <w:top w:val="single" w:sz="6" w:space="0" w:color="auto"/>
              <w:left w:val="single" w:sz="6" w:space="0" w:color="auto"/>
              <w:bottom w:val="single" w:sz="6" w:space="0" w:color="auto"/>
              <w:right w:val="single" w:sz="6" w:space="0" w:color="auto"/>
            </w:tcBorders>
            <w:vAlign w:val="center"/>
          </w:tcPr>
          <w:p w:rsidR="00563E13" w:rsidRPr="00C92440" w:rsidRDefault="00563E13" w:rsidP="00563E13">
            <w:pPr>
              <w:jc w:val="both"/>
              <w:rPr>
                <w:rFonts w:ascii="Arial" w:hAnsi="Arial" w:cs="Arial"/>
                <w:sz w:val="18"/>
                <w:szCs w:val="18"/>
              </w:rPr>
            </w:pPr>
          </w:p>
        </w:tc>
      </w:tr>
    </w:tbl>
    <w:p w:rsidR="00563E13" w:rsidRPr="00347643" w:rsidRDefault="00563E13" w:rsidP="00563E13">
      <w:pPr>
        <w:jc w:val="both"/>
        <w:rPr>
          <w:rFonts w:ascii="Arial" w:hAnsi="Arial" w:cs="Arial"/>
          <w:sz w:val="22"/>
          <w:szCs w:val="22"/>
        </w:rPr>
      </w:pPr>
    </w:p>
    <w:p w:rsidR="00563E13" w:rsidRPr="00347643" w:rsidRDefault="00563E13" w:rsidP="00563E13">
      <w:pPr>
        <w:jc w:val="both"/>
        <w:rPr>
          <w:rFonts w:ascii="Arial" w:hAnsi="Arial" w:cs="Arial"/>
          <w:sz w:val="22"/>
          <w:szCs w:val="22"/>
        </w:rPr>
      </w:pPr>
    </w:p>
    <w:p w:rsidR="00225EC4" w:rsidRPr="00BA0B5D" w:rsidRDefault="003D1C0B" w:rsidP="00BA0B5D">
      <w:pPr>
        <w:jc w:val="both"/>
        <w:rPr>
          <w:rFonts w:ascii="Arial" w:hAnsi="Arial" w:cs="Arial"/>
          <w:sz w:val="22"/>
          <w:szCs w:val="22"/>
        </w:rPr>
      </w:pPr>
      <w:r w:rsidRPr="00BA0B5D">
        <w:rPr>
          <w:rFonts w:ascii="Arial" w:hAnsi="Arial" w:cs="Arial"/>
          <w:sz w:val="22"/>
          <w:szCs w:val="22"/>
        </w:rPr>
        <w:t xml:space="preserve">G. </w:t>
      </w:r>
      <w:r w:rsidR="00225EC4" w:rsidRPr="00BA0B5D">
        <w:rPr>
          <w:rFonts w:ascii="Arial" w:hAnsi="Arial" w:cs="Arial"/>
          <w:sz w:val="22"/>
          <w:szCs w:val="22"/>
        </w:rPr>
        <w:t>METODOLOGIA DE TRABALHO</w:t>
      </w:r>
    </w:p>
    <w:p w:rsidR="00225EC4" w:rsidRPr="00347643" w:rsidRDefault="00225EC4" w:rsidP="00225EC4">
      <w:pPr>
        <w:pStyle w:val="PargrafodaLista"/>
        <w:jc w:val="both"/>
        <w:rPr>
          <w:rFonts w:ascii="Arial" w:hAnsi="Arial" w:cs="Arial"/>
          <w:sz w:val="22"/>
          <w:szCs w:val="22"/>
        </w:rPr>
      </w:pPr>
    </w:p>
    <w:p w:rsidR="00225EC4" w:rsidRPr="00BA0B5D" w:rsidRDefault="00225EC4" w:rsidP="00225EC4">
      <w:pPr>
        <w:jc w:val="both"/>
        <w:rPr>
          <w:rFonts w:ascii="Arial" w:hAnsi="Arial" w:cs="Arial"/>
          <w:color w:val="808080" w:themeColor="background1" w:themeShade="80"/>
          <w:sz w:val="22"/>
          <w:szCs w:val="22"/>
        </w:rPr>
      </w:pPr>
      <w:r w:rsidRPr="00BA0B5D">
        <w:rPr>
          <w:rFonts w:ascii="Arial" w:hAnsi="Arial" w:cs="Arial"/>
          <w:color w:val="808080" w:themeColor="background1" w:themeShade="80"/>
          <w:sz w:val="22"/>
          <w:szCs w:val="22"/>
        </w:rPr>
        <w:t>[Preencher este item com descrição da forma de trabalho].</w:t>
      </w:r>
    </w:p>
    <w:p w:rsidR="00225EC4" w:rsidRPr="00347643" w:rsidRDefault="00225EC4" w:rsidP="00225EC4">
      <w:pPr>
        <w:pStyle w:val="PargrafodaLista"/>
        <w:jc w:val="both"/>
        <w:rPr>
          <w:rFonts w:ascii="Arial" w:hAnsi="Arial" w:cs="Arial"/>
          <w:sz w:val="22"/>
          <w:szCs w:val="22"/>
        </w:rPr>
      </w:pPr>
    </w:p>
    <w:p w:rsidR="00225EC4" w:rsidRPr="00347643" w:rsidRDefault="00225EC4" w:rsidP="00225EC4">
      <w:pPr>
        <w:pStyle w:val="PargrafodaLista"/>
        <w:jc w:val="both"/>
        <w:rPr>
          <w:rFonts w:ascii="Arial" w:hAnsi="Arial" w:cs="Arial"/>
          <w:sz w:val="22"/>
          <w:szCs w:val="22"/>
        </w:rPr>
      </w:pPr>
    </w:p>
    <w:p w:rsidR="00563E13" w:rsidRPr="00BA0B5D" w:rsidRDefault="003D1C0B" w:rsidP="00BA0B5D">
      <w:pPr>
        <w:jc w:val="both"/>
        <w:rPr>
          <w:rFonts w:ascii="Arial" w:hAnsi="Arial" w:cs="Arial"/>
          <w:sz w:val="22"/>
          <w:szCs w:val="22"/>
        </w:rPr>
      </w:pPr>
      <w:r w:rsidRPr="00BA0B5D">
        <w:rPr>
          <w:rFonts w:ascii="Arial" w:hAnsi="Arial" w:cs="Arial"/>
          <w:sz w:val="22"/>
          <w:szCs w:val="22"/>
        </w:rPr>
        <w:t xml:space="preserve">H. </w:t>
      </w:r>
      <w:r w:rsidR="00225EC4" w:rsidRPr="00BA0B5D">
        <w:rPr>
          <w:rFonts w:ascii="Arial" w:hAnsi="Arial" w:cs="Arial"/>
          <w:sz w:val="22"/>
          <w:szCs w:val="22"/>
        </w:rPr>
        <w:t>VALOR GLOBAL</w:t>
      </w:r>
    </w:p>
    <w:p w:rsidR="00563E13" w:rsidRPr="00347643" w:rsidRDefault="00563E13" w:rsidP="00563E13">
      <w:pPr>
        <w:pStyle w:val="PargrafodaLista"/>
        <w:jc w:val="both"/>
        <w:rPr>
          <w:rFonts w:ascii="Arial" w:hAnsi="Arial" w:cs="Arial"/>
          <w:sz w:val="22"/>
          <w:szCs w:val="22"/>
        </w:rPr>
      </w:pPr>
    </w:p>
    <w:p w:rsidR="00563E13" w:rsidRPr="003D1C0B" w:rsidRDefault="00563E13" w:rsidP="00563E13">
      <w:pPr>
        <w:jc w:val="both"/>
        <w:rPr>
          <w:rFonts w:ascii="Arial" w:hAnsi="Arial" w:cs="Arial"/>
          <w:color w:val="808080" w:themeColor="background1" w:themeShade="80"/>
          <w:sz w:val="22"/>
          <w:szCs w:val="22"/>
        </w:rPr>
      </w:pPr>
      <w:r w:rsidRPr="003D1C0B">
        <w:rPr>
          <w:rFonts w:ascii="Arial" w:hAnsi="Arial" w:cs="Arial"/>
          <w:color w:val="808080" w:themeColor="background1" w:themeShade="80"/>
          <w:sz w:val="22"/>
          <w:szCs w:val="22"/>
        </w:rPr>
        <w:t>[Preencher este item com o valor total proposto para a parceria. O detalhamento da previsão de receitas e despesas será apresentado no Plano de Trabalho].</w:t>
      </w:r>
    </w:p>
    <w:p w:rsidR="00563E13" w:rsidRPr="00347643" w:rsidRDefault="00563E13" w:rsidP="00563E13">
      <w:pPr>
        <w:jc w:val="both"/>
        <w:rPr>
          <w:rFonts w:ascii="Arial" w:hAnsi="Arial" w:cs="Arial"/>
          <w:sz w:val="22"/>
          <w:szCs w:val="22"/>
        </w:rPr>
      </w:pPr>
    </w:p>
    <w:p w:rsidR="00BA0B5D" w:rsidRDefault="00BA0B5D" w:rsidP="00BA0B5D">
      <w:pPr>
        <w:jc w:val="both"/>
        <w:rPr>
          <w:rFonts w:ascii="Arial" w:hAnsi="Arial" w:cs="Arial"/>
          <w:sz w:val="22"/>
          <w:szCs w:val="22"/>
        </w:rPr>
      </w:pPr>
    </w:p>
    <w:p w:rsidR="00563E13" w:rsidRPr="00BA0B5D" w:rsidRDefault="003D1C0B" w:rsidP="00BA0B5D">
      <w:pPr>
        <w:jc w:val="both"/>
        <w:rPr>
          <w:rFonts w:ascii="Arial" w:hAnsi="Arial" w:cs="Arial"/>
          <w:sz w:val="22"/>
          <w:szCs w:val="22"/>
        </w:rPr>
      </w:pPr>
      <w:r w:rsidRPr="00BA0B5D">
        <w:rPr>
          <w:rFonts w:ascii="Arial" w:hAnsi="Arial" w:cs="Arial"/>
          <w:sz w:val="22"/>
          <w:szCs w:val="22"/>
        </w:rPr>
        <w:t xml:space="preserve">I. </w:t>
      </w:r>
      <w:r w:rsidR="00563E13" w:rsidRPr="00BA0B5D">
        <w:rPr>
          <w:rFonts w:ascii="Arial" w:hAnsi="Arial" w:cs="Arial"/>
          <w:sz w:val="22"/>
          <w:szCs w:val="22"/>
        </w:rPr>
        <w:t>CONTRAPARTIDA</w:t>
      </w:r>
    </w:p>
    <w:p w:rsidR="00563E13" w:rsidRPr="00347643" w:rsidRDefault="00563E13" w:rsidP="00563E13">
      <w:pPr>
        <w:jc w:val="both"/>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25"/>
        <w:gridCol w:w="3213"/>
        <w:gridCol w:w="1233"/>
        <w:gridCol w:w="1263"/>
        <w:gridCol w:w="951"/>
        <w:gridCol w:w="1202"/>
      </w:tblGrid>
      <w:tr w:rsidR="00563E13" w:rsidRPr="00347643" w:rsidTr="00563E13">
        <w:trPr>
          <w:trHeight w:val="522"/>
        </w:trPr>
        <w:tc>
          <w:tcPr>
            <w:tcW w:w="767" w:type="pct"/>
            <w:tcBorders>
              <w:top w:val="single" w:sz="4" w:space="0" w:color="auto"/>
            </w:tcBorders>
            <w:shd w:val="clear" w:color="auto" w:fill="D9D9D9" w:themeFill="background1" w:themeFillShade="D9"/>
            <w:vAlign w:val="center"/>
          </w:tcPr>
          <w:p w:rsidR="00563E13" w:rsidRPr="008E7533" w:rsidRDefault="00563E13" w:rsidP="00563E13">
            <w:pPr>
              <w:jc w:val="both"/>
              <w:rPr>
                <w:rFonts w:ascii="Arial" w:hAnsi="Arial" w:cs="Arial"/>
                <w:sz w:val="18"/>
              </w:rPr>
            </w:pPr>
            <w:r w:rsidRPr="008E7533">
              <w:rPr>
                <w:rFonts w:ascii="Arial" w:hAnsi="Arial" w:cs="Arial"/>
                <w:sz w:val="18"/>
                <w:szCs w:val="22"/>
              </w:rPr>
              <w:t>Especificação</w:t>
            </w:r>
          </w:p>
        </w:tc>
        <w:tc>
          <w:tcPr>
            <w:tcW w:w="1730" w:type="pct"/>
            <w:tcBorders>
              <w:top w:val="single" w:sz="4" w:space="0" w:color="auto"/>
            </w:tcBorders>
            <w:shd w:val="clear" w:color="auto" w:fill="D9D9D9" w:themeFill="background1" w:themeFillShade="D9"/>
            <w:vAlign w:val="center"/>
          </w:tcPr>
          <w:p w:rsidR="00563E13" w:rsidRPr="008E7533" w:rsidRDefault="00563E13" w:rsidP="00563E13">
            <w:pPr>
              <w:jc w:val="both"/>
              <w:rPr>
                <w:rFonts w:ascii="Arial" w:hAnsi="Arial" w:cs="Arial"/>
                <w:sz w:val="18"/>
              </w:rPr>
            </w:pPr>
            <w:r w:rsidRPr="008E7533">
              <w:rPr>
                <w:rFonts w:ascii="Arial" w:hAnsi="Arial" w:cs="Arial"/>
                <w:sz w:val="18"/>
                <w:szCs w:val="22"/>
              </w:rPr>
              <w:t>Descrição detalhada de cada item</w:t>
            </w:r>
          </w:p>
        </w:tc>
        <w:tc>
          <w:tcPr>
            <w:tcW w:w="664" w:type="pct"/>
            <w:tcBorders>
              <w:top w:val="single" w:sz="4" w:space="0" w:color="auto"/>
            </w:tcBorders>
            <w:shd w:val="clear" w:color="auto" w:fill="D9D9D9" w:themeFill="background1" w:themeFillShade="D9"/>
            <w:vAlign w:val="center"/>
          </w:tcPr>
          <w:p w:rsidR="00563E13" w:rsidRPr="008E7533" w:rsidRDefault="00563E13" w:rsidP="00563E13">
            <w:pPr>
              <w:jc w:val="both"/>
              <w:rPr>
                <w:rFonts w:ascii="Arial" w:hAnsi="Arial" w:cs="Arial"/>
                <w:sz w:val="18"/>
              </w:rPr>
            </w:pPr>
            <w:r w:rsidRPr="008E7533">
              <w:rPr>
                <w:rFonts w:ascii="Arial" w:hAnsi="Arial" w:cs="Arial"/>
                <w:sz w:val="18"/>
                <w:szCs w:val="22"/>
              </w:rPr>
              <w:t>Unidade de</w:t>
            </w:r>
          </w:p>
          <w:p w:rsidR="00563E13" w:rsidRPr="008E7533" w:rsidRDefault="00563E13" w:rsidP="00563E13">
            <w:pPr>
              <w:jc w:val="both"/>
              <w:rPr>
                <w:rFonts w:ascii="Arial" w:hAnsi="Arial" w:cs="Arial"/>
                <w:sz w:val="18"/>
              </w:rPr>
            </w:pPr>
            <w:proofErr w:type="gramStart"/>
            <w:r w:rsidRPr="008E7533">
              <w:rPr>
                <w:rFonts w:ascii="Arial" w:hAnsi="Arial" w:cs="Arial"/>
                <w:sz w:val="18"/>
                <w:szCs w:val="22"/>
              </w:rPr>
              <w:t>medida</w:t>
            </w:r>
            <w:proofErr w:type="gramEnd"/>
          </w:p>
        </w:tc>
        <w:tc>
          <w:tcPr>
            <w:tcW w:w="680" w:type="pct"/>
            <w:tcBorders>
              <w:top w:val="single" w:sz="4" w:space="0" w:color="auto"/>
            </w:tcBorders>
            <w:shd w:val="clear" w:color="auto" w:fill="D9D9D9" w:themeFill="background1" w:themeFillShade="D9"/>
            <w:vAlign w:val="center"/>
          </w:tcPr>
          <w:p w:rsidR="00563E13" w:rsidRPr="008E7533" w:rsidRDefault="00563E13" w:rsidP="00563E13">
            <w:pPr>
              <w:jc w:val="both"/>
              <w:rPr>
                <w:rFonts w:ascii="Arial" w:hAnsi="Arial" w:cs="Arial"/>
                <w:sz w:val="18"/>
              </w:rPr>
            </w:pPr>
            <w:r w:rsidRPr="008E7533">
              <w:rPr>
                <w:rFonts w:ascii="Arial" w:hAnsi="Arial" w:cs="Arial"/>
                <w:sz w:val="18"/>
                <w:szCs w:val="22"/>
              </w:rPr>
              <w:t>Quantidade</w:t>
            </w:r>
          </w:p>
        </w:tc>
        <w:tc>
          <w:tcPr>
            <w:tcW w:w="512" w:type="pct"/>
            <w:shd w:val="clear" w:color="auto" w:fill="D9D9D9" w:themeFill="background1" w:themeFillShade="D9"/>
            <w:vAlign w:val="center"/>
          </w:tcPr>
          <w:p w:rsidR="00563E13" w:rsidRPr="008E7533" w:rsidRDefault="00563E13" w:rsidP="00563E13">
            <w:pPr>
              <w:jc w:val="both"/>
              <w:rPr>
                <w:rFonts w:ascii="Arial" w:hAnsi="Arial" w:cs="Arial"/>
                <w:sz w:val="18"/>
              </w:rPr>
            </w:pPr>
            <w:r w:rsidRPr="008E7533">
              <w:rPr>
                <w:rFonts w:ascii="Arial" w:hAnsi="Arial" w:cs="Arial"/>
                <w:sz w:val="18"/>
                <w:szCs w:val="22"/>
              </w:rPr>
              <w:t>Valor</w:t>
            </w:r>
          </w:p>
          <w:p w:rsidR="00563E13" w:rsidRPr="008E7533" w:rsidRDefault="00563E13" w:rsidP="00563E13">
            <w:pPr>
              <w:jc w:val="both"/>
              <w:rPr>
                <w:rFonts w:ascii="Arial" w:hAnsi="Arial" w:cs="Arial"/>
                <w:sz w:val="18"/>
              </w:rPr>
            </w:pPr>
            <w:r w:rsidRPr="008E7533">
              <w:rPr>
                <w:rFonts w:ascii="Arial" w:hAnsi="Arial" w:cs="Arial"/>
                <w:sz w:val="18"/>
                <w:szCs w:val="22"/>
              </w:rPr>
              <w:t>Unitário</w:t>
            </w:r>
          </w:p>
        </w:tc>
        <w:tc>
          <w:tcPr>
            <w:tcW w:w="647" w:type="pct"/>
            <w:shd w:val="clear" w:color="auto" w:fill="D9D9D9" w:themeFill="background1" w:themeFillShade="D9"/>
            <w:vAlign w:val="center"/>
          </w:tcPr>
          <w:p w:rsidR="00563E13" w:rsidRPr="008E7533" w:rsidRDefault="00563E13" w:rsidP="00563E13">
            <w:pPr>
              <w:jc w:val="both"/>
              <w:rPr>
                <w:rFonts w:ascii="Arial" w:hAnsi="Arial" w:cs="Arial"/>
                <w:sz w:val="18"/>
              </w:rPr>
            </w:pPr>
            <w:r w:rsidRPr="008E7533">
              <w:rPr>
                <w:rFonts w:ascii="Arial" w:hAnsi="Arial" w:cs="Arial"/>
                <w:sz w:val="18"/>
                <w:szCs w:val="22"/>
              </w:rPr>
              <w:t>Valor Total</w:t>
            </w:r>
          </w:p>
        </w:tc>
      </w:tr>
      <w:tr w:rsidR="00563E13" w:rsidRPr="00347643" w:rsidTr="00563E13">
        <w:trPr>
          <w:trHeight w:val="269"/>
        </w:trPr>
        <w:tc>
          <w:tcPr>
            <w:tcW w:w="767" w:type="pct"/>
            <w:vMerge w:val="restart"/>
            <w:shd w:val="clear" w:color="auto" w:fill="auto"/>
            <w:vAlign w:val="center"/>
          </w:tcPr>
          <w:p w:rsidR="00563E13" w:rsidRPr="008E7533" w:rsidRDefault="00563E13" w:rsidP="00563E13">
            <w:pPr>
              <w:jc w:val="both"/>
              <w:rPr>
                <w:rFonts w:ascii="Arial" w:hAnsi="Arial" w:cs="Arial"/>
                <w:sz w:val="18"/>
              </w:rPr>
            </w:pPr>
            <w:r w:rsidRPr="008E7533">
              <w:rPr>
                <w:rFonts w:ascii="Arial" w:hAnsi="Arial" w:cs="Arial"/>
                <w:sz w:val="18"/>
                <w:szCs w:val="22"/>
              </w:rPr>
              <w:t>BENS</w:t>
            </w:r>
          </w:p>
        </w:tc>
        <w:tc>
          <w:tcPr>
            <w:tcW w:w="1730" w:type="pct"/>
            <w:shd w:val="clear" w:color="auto" w:fill="auto"/>
          </w:tcPr>
          <w:p w:rsidR="00563E13" w:rsidRPr="008E7533" w:rsidRDefault="00563E13" w:rsidP="00563E13">
            <w:pPr>
              <w:jc w:val="both"/>
              <w:rPr>
                <w:rFonts w:ascii="Arial" w:hAnsi="Arial" w:cs="Arial"/>
                <w:sz w:val="18"/>
              </w:rPr>
            </w:pPr>
          </w:p>
        </w:tc>
        <w:tc>
          <w:tcPr>
            <w:tcW w:w="664" w:type="pct"/>
            <w:shd w:val="clear" w:color="auto" w:fill="auto"/>
          </w:tcPr>
          <w:p w:rsidR="00563E13" w:rsidRPr="008E7533" w:rsidRDefault="00563E13" w:rsidP="00563E13">
            <w:pPr>
              <w:jc w:val="both"/>
              <w:rPr>
                <w:rFonts w:ascii="Arial" w:hAnsi="Arial" w:cs="Arial"/>
                <w:sz w:val="18"/>
              </w:rPr>
            </w:pPr>
          </w:p>
        </w:tc>
        <w:tc>
          <w:tcPr>
            <w:tcW w:w="680" w:type="pct"/>
            <w:shd w:val="clear" w:color="auto" w:fill="auto"/>
          </w:tcPr>
          <w:p w:rsidR="00563E13" w:rsidRPr="008E7533" w:rsidRDefault="00563E13" w:rsidP="00563E13">
            <w:pPr>
              <w:jc w:val="both"/>
              <w:rPr>
                <w:rFonts w:ascii="Arial" w:hAnsi="Arial" w:cs="Arial"/>
                <w:sz w:val="18"/>
              </w:rPr>
            </w:pPr>
          </w:p>
        </w:tc>
        <w:tc>
          <w:tcPr>
            <w:tcW w:w="512" w:type="pct"/>
            <w:shd w:val="clear" w:color="auto" w:fill="auto"/>
          </w:tcPr>
          <w:p w:rsidR="00563E13" w:rsidRPr="008E7533" w:rsidRDefault="00563E13" w:rsidP="00563E13">
            <w:pPr>
              <w:jc w:val="both"/>
              <w:rPr>
                <w:rFonts w:ascii="Arial" w:hAnsi="Arial" w:cs="Arial"/>
                <w:sz w:val="18"/>
              </w:rPr>
            </w:pPr>
          </w:p>
        </w:tc>
        <w:tc>
          <w:tcPr>
            <w:tcW w:w="647" w:type="pct"/>
            <w:shd w:val="clear" w:color="auto" w:fill="auto"/>
          </w:tcPr>
          <w:p w:rsidR="00563E13" w:rsidRPr="008E7533" w:rsidRDefault="00563E13" w:rsidP="00563E13">
            <w:pPr>
              <w:jc w:val="both"/>
              <w:rPr>
                <w:rFonts w:ascii="Arial" w:hAnsi="Arial" w:cs="Arial"/>
                <w:sz w:val="18"/>
              </w:rPr>
            </w:pPr>
          </w:p>
        </w:tc>
      </w:tr>
      <w:tr w:rsidR="00563E13" w:rsidRPr="00347643" w:rsidTr="00563E13">
        <w:trPr>
          <w:trHeight w:val="143"/>
        </w:trPr>
        <w:tc>
          <w:tcPr>
            <w:tcW w:w="767" w:type="pct"/>
            <w:vMerge/>
            <w:shd w:val="clear" w:color="auto" w:fill="auto"/>
          </w:tcPr>
          <w:p w:rsidR="00563E13" w:rsidRPr="008E7533" w:rsidRDefault="00563E13" w:rsidP="00563E13">
            <w:pPr>
              <w:jc w:val="both"/>
              <w:rPr>
                <w:rFonts w:ascii="Arial" w:hAnsi="Arial" w:cs="Arial"/>
                <w:sz w:val="18"/>
              </w:rPr>
            </w:pPr>
          </w:p>
        </w:tc>
        <w:tc>
          <w:tcPr>
            <w:tcW w:w="1730" w:type="pct"/>
            <w:shd w:val="clear" w:color="auto" w:fill="auto"/>
          </w:tcPr>
          <w:p w:rsidR="00563E13" w:rsidRPr="008E7533" w:rsidRDefault="00563E13" w:rsidP="00563E13">
            <w:pPr>
              <w:jc w:val="both"/>
              <w:rPr>
                <w:rFonts w:ascii="Arial" w:hAnsi="Arial" w:cs="Arial"/>
                <w:sz w:val="18"/>
              </w:rPr>
            </w:pPr>
          </w:p>
        </w:tc>
        <w:tc>
          <w:tcPr>
            <w:tcW w:w="664" w:type="pct"/>
            <w:shd w:val="clear" w:color="auto" w:fill="auto"/>
          </w:tcPr>
          <w:p w:rsidR="00563E13" w:rsidRPr="008E7533" w:rsidRDefault="00563E13" w:rsidP="00563E13">
            <w:pPr>
              <w:jc w:val="both"/>
              <w:rPr>
                <w:rFonts w:ascii="Arial" w:hAnsi="Arial" w:cs="Arial"/>
                <w:sz w:val="18"/>
              </w:rPr>
            </w:pPr>
          </w:p>
        </w:tc>
        <w:tc>
          <w:tcPr>
            <w:tcW w:w="680" w:type="pct"/>
            <w:shd w:val="clear" w:color="auto" w:fill="auto"/>
          </w:tcPr>
          <w:p w:rsidR="00563E13" w:rsidRPr="008E7533" w:rsidRDefault="00563E13" w:rsidP="00563E13">
            <w:pPr>
              <w:jc w:val="both"/>
              <w:rPr>
                <w:rFonts w:ascii="Arial" w:hAnsi="Arial" w:cs="Arial"/>
                <w:sz w:val="18"/>
              </w:rPr>
            </w:pPr>
          </w:p>
        </w:tc>
        <w:tc>
          <w:tcPr>
            <w:tcW w:w="512" w:type="pct"/>
            <w:shd w:val="clear" w:color="auto" w:fill="auto"/>
          </w:tcPr>
          <w:p w:rsidR="00563E13" w:rsidRPr="008E7533" w:rsidRDefault="00563E13" w:rsidP="00563E13">
            <w:pPr>
              <w:jc w:val="both"/>
              <w:rPr>
                <w:rFonts w:ascii="Arial" w:hAnsi="Arial" w:cs="Arial"/>
                <w:sz w:val="18"/>
              </w:rPr>
            </w:pPr>
          </w:p>
        </w:tc>
        <w:tc>
          <w:tcPr>
            <w:tcW w:w="647" w:type="pct"/>
            <w:shd w:val="clear" w:color="auto" w:fill="auto"/>
          </w:tcPr>
          <w:p w:rsidR="00563E13" w:rsidRPr="008E7533" w:rsidRDefault="00563E13" w:rsidP="00563E13">
            <w:pPr>
              <w:jc w:val="both"/>
              <w:rPr>
                <w:rFonts w:ascii="Arial" w:hAnsi="Arial" w:cs="Arial"/>
                <w:sz w:val="18"/>
              </w:rPr>
            </w:pPr>
          </w:p>
        </w:tc>
      </w:tr>
      <w:tr w:rsidR="00563E13" w:rsidRPr="00347643" w:rsidTr="00563E13">
        <w:trPr>
          <w:trHeight w:val="143"/>
        </w:trPr>
        <w:tc>
          <w:tcPr>
            <w:tcW w:w="767" w:type="pct"/>
            <w:vMerge/>
            <w:shd w:val="clear" w:color="auto" w:fill="BFBFBF" w:themeFill="background1" w:themeFillShade="BF"/>
          </w:tcPr>
          <w:p w:rsidR="00563E13" w:rsidRPr="008E7533" w:rsidRDefault="00563E13" w:rsidP="00563E13">
            <w:pPr>
              <w:jc w:val="both"/>
              <w:rPr>
                <w:rFonts w:ascii="Arial" w:hAnsi="Arial" w:cs="Arial"/>
                <w:sz w:val="18"/>
              </w:rPr>
            </w:pPr>
          </w:p>
        </w:tc>
        <w:tc>
          <w:tcPr>
            <w:tcW w:w="1730" w:type="pct"/>
            <w:shd w:val="clear" w:color="auto" w:fill="D9D9D9" w:themeFill="background1" w:themeFillShade="D9"/>
          </w:tcPr>
          <w:p w:rsidR="00563E13" w:rsidRPr="008E7533" w:rsidRDefault="00563E13" w:rsidP="00563E13">
            <w:pPr>
              <w:jc w:val="both"/>
              <w:rPr>
                <w:rFonts w:ascii="Arial" w:hAnsi="Arial" w:cs="Arial"/>
                <w:sz w:val="18"/>
              </w:rPr>
            </w:pPr>
          </w:p>
        </w:tc>
        <w:tc>
          <w:tcPr>
            <w:tcW w:w="664" w:type="pct"/>
            <w:shd w:val="clear" w:color="auto" w:fill="D9D9D9" w:themeFill="background1" w:themeFillShade="D9"/>
          </w:tcPr>
          <w:p w:rsidR="00563E13" w:rsidRPr="008E7533" w:rsidRDefault="00563E13" w:rsidP="00563E13">
            <w:pPr>
              <w:jc w:val="both"/>
              <w:rPr>
                <w:rFonts w:ascii="Arial" w:hAnsi="Arial" w:cs="Arial"/>
                <w:sz w:val="18"/>
              </w:rPr>
            </w:pPr>
          </w:p>
        </w:tc>
        <w:tc>
          <w:tcPr>
            <w:tcW w:w="1192" w:type="pct"/>
            <w:gridSpan w:val="2"/>
            <w:shd w:val="clear" w:color="auto" w:fill="D9D9D9" w:themeFill="background1" w:themeFillShade="D9"/>
          </w:tcPr>
          <w:p w:rsidR="00563E13" w:rsidRPr="008E7533" w:rsidRDefault="00563E13" w:rsidP="00563E13">
            <w:pPr>
              <w:jc w:val="both"/>
              <w:rPr>
                <w:rFonts w:ascii="Arial" w:hAnsi="Arial" w:cs="Arial"/>
                <w:sz w:val="18"/>
              </w:rPr>
            </w:pPr>
            <w:proofErr w:type="gramStart"/>
            <w:r w:rsidRPr="008E7533">
              <w:rPr>
                <w:rFonts w:ascii="Arial" w:hAnsi="Arial" w:cs="Arial"/>
                <w:sz w:val="18"/>
                <w:szCs w:val="22"/>
              </w:rPr>
              <w:t>Sub total</w:t>
            </w:r>
            <w:proofErr w:type="gramEnd"/>
            <w:r w:rsidRPr="008E7533">
              <w:rPr>
                <w:rFonts w:ascii="Arial" w:hAnsi="Arial" w:cs="Arial"/>
                <w:sz w:val="18"/>
                <w:szCs w:val="22"/>
              </w:rPr>
              <w:t xml:space="preserve"> de bens</w:t>
            </w:r>
          </w:p>
        </w:tc>
        <w:tc>
          <w:tcPr>
            <w:tcW w:w="647" w:type="pct"/>
            <w:shd w:val="clear" w:color="auto" w:fill="D9D9D9" w:themeFill="background1" w:themeFillShade="D9"/>
          </w:tcPr>
          <w:p w:rsidR="00563E13" w:rsidRPr="008E7533" w:rsidRDefault="00563E13" w:rsidP="00563E13">
            <w:pPr>
              <w:jc w:val="both"/>
              <w:rPr>
                <w:rFonts w:ascii="Arial" w:hAnsi="Arial" w:cs="Arial"/>
                <w:sz w:val="18"/>
              </w:rPr>
            </w:pPr>
          </w:p>
        </w:tc>
      </w:tr>
      <w:tr w:rsidR="00563E13" w:rsidRPr="00347643" w:rsidTr="00563E13">
        <w:trPr>
          <w:trHeight w:val="254"/>
        </w:trPr>
        <w:tc>
          <w:tcPr>
            <w:tcW w:w="767" w:type="pct"/>
            <w:vMerge w:val="restart"/>
            <w:shd w:val="clear" w:color="auto" w:fill="auto"/>
            <w:vAlign w:val="center"/>
          </w:tcPr>
          <w:p w:rsidR="00563E13" w:rsidRPr="008E7533" w:rsidRDefault="00563E13" w:rsidP="00563E13">
            <w:pPr>
              <w:jc w:val="both"/>
              <w:rPr>
                <w:rFonts w:ascii="Arial" w:hAnsi="Arial" w:cs="Arial"/>
                <w:sz w:val="18"/>
              </w:rPr>
            </w:pPr>
            <w:r w:rsidRPr="008E7533">
              <w:rPr>
                <w:rFonts w:ascii="Arial" w:hAnsi="Arial" w:cs="Arial"/>
                <w:sz w:val="18"/>
                <w:szCs w:val="22"/>
              </w:rPr>
              <w:t>SERVIÇOS</w:t>
            </w:r>
          </w:p>
        </w:tc>
        <w:tc>
          <w:tcPr>
            <w:tcW w:w="1730" w:type="pct"/>
            <w:shd w:val="clear" w:color="auto" w:fill="auto"/>
          </w:tcPr>
          <w:p w:rsidR="00563E13" w:rsidRPr="008E7533" w:rsidRDefault="00563E13" w:rsidP="00563E13">
            <w:pPr>
              <w:jc w:val="both"/>
              <w:rPr>
                <w:rFonts w:ascii="Arial" w:hAnsi="Arial" w:cs="Arial"/>
                <w:sz w:val="18"/>
              </w:rPr>
            </w:pPr>
          </w:p>
        </w:tc>
        <w:tc>
          <w:tcPr>
            <w:tcW w:w="664" w:type="pct"/>
            <w:shd w:val="clear" w:color="auto" w:fill="auto"/>
          </w:tcPr>
          <w:p w:rsidR="00563E13" w:rsidRPr="008E7533" w:rsidRDefault="00563E13" w:rsidP="00563E13">
            <w:pPr>
              <w:jc w:val="both"/>
              <w:rPr>
                <w:rFonts w:ascii="Arial" w:hAnsi="Arial" w:cs="Arial"/>
                <w:sz w:val="18"/>
              </w:rPr>
            </w:pPr>
          </w:p>
        </w:tc>
        <w:tc>
          <w:tcPr>
            <w:tcW w:w="680" w:type="pct"/>
            <w:shd w:val="clear" w:color="auto" w:fill="auto"/>
          </w:tcPr>
          <w:p w:rsidR="00563E13" w:rsidRPr="008E7533" w:rsidRDefault="00563E13" w:rsidP="00563E13">
            <w:pPr>
              <w:jc w:val="both"/>
              <w:rPr>
                <w:rFonts w:ascii="Arial" w:hAnsi="Arial" w:cs="Arial"/>
                <w:sz w:val="18"/>
              </w:rPr>
            </w:pPr>
          </w:p>
        </w:tc>
        <w:tc>
          <w:tcPr>
            <w:tcW w:w="512" w:type="pct"/>
            <w:shd w:val="clear" w:color="auto" w:fill="auto"/>
          </w:tcPr>
          <w:p w:rsidR="00563E13" w:rsidRPr="008E7533" w:rsidRDefault="00563E13" w:rsidP="00563E13">
            <w:pPr>
              <w:jc w:val="both"/>
              <w:rPr>
                <w:rFonts w:ascii="Arial" w:hAnsi="Arial" w:cs="Arial"/>
                <w:sz w:val="18"/>
              </w:rPr>
            </w:pPr>
          </w:p>
        </w:tc>
        <w:tc>
          <w:tcPr>
            <w:tcW w:w="647" w:type="pct"/>
            <w:shd w:val="clear" w:color="auto" w:fill="auto"/>
          </w:tcPr>
          <w:p w:rsidR="00563E13" w:rsidRPr="008E7533" w:rsidRDefault="00563E13" w:rsidP="00563E13">
            <w:pPr>
              <w:jc w:val="both"/>
              <w:rPr>
                <w:rFonts w:ascii="Arial" w:hAnsi="Arial" w:cs="Arial"/>
                <w:sz w:val="18"/>
              </w:rPr>
            </w:pPr>
          </w:p>
        </w:tc>
      </w:tr>
      <w:tr w:rsidR="00563E13" w:rsidRPr="00347643" w:rsidTr="00563E13">
        <w:trPr>
          <w:trHeight w:val="143"/>
        </w:trPr>
        <w:tc>
          <w:tcPr>
            <w:tcW w:w="767" w:type="pct"/>
            <w:vMerge/>
            <w:shd w:val="clear" w:color="auto" w:fill="auto"/>
            <w:vAlign w:val="center"/>
          </w:tcPr>
          <w:p w:rsidR="00563E13" w:rsidRPr="008E7533" w:rsidRDefault="00563E13" w:rsidP="00563E13">
            <w:pPr>
              <w:jc w:val="both"/>
              <w:rPr>
                <w:rFonts w:ascii="Arial" w:hAnsi="Arial" w:cs="Arial"/>
                <w:sz w:val="18"/>
              </w:rPr>
            </w:pPr>
          </w:p>
        </w:tc>
        <w:tc>
          <w:tcPr>
            <w:tcW w:w="1730" w:type="pct"/>
            <w:shd w:val="clear" w:color="auto" w:fill="auto"/>
          </w:tcPr>
          <w:p w:rsidR="00563E13" w:rsidRPr="008E7533" w:rsidRDefault="00563E13" w:rsidP="00563E13">
            <w:pPr>
              <w:jc w:val="both"/>
              <w:rPr>
                <w:rFonts w:ascii="Arial" w:hAnsi="Arial" w:cs="Arial"/>
                <w:sz w:val="18"/>
              </w:rPr>
            </w:pPr>
          </w:p>
        </w:tc>
        <w:tc>
          <w:tcPr>
            <w:tcW w:w="664" w:type="pct"/>
            <w:shd w:val="clear" w:color="auto" w:fill="auto"/>
          </w:tcPr>
          <w:p w:rsidR="00563E13" w:rsidRPr="008E7533" w:rsidRDefault="00563E13" w:rsidP="00563E13">
            <w:pPr>
              <w:jc w:val="both"/>
              <w:rPr>
                <w:rFonts w:ascii="Arial" w:hAnsi="Arial" w:cs="Arial"/>
                <w:sz w:val="18"/>
              </w:rPr>
            </w:pPr>
          </w:p>
        </w:tc>
        <w:tc>
          <w:tcPr>
            <w:tcW w:w="680" w:type="pct"/>
            <w:shd w:val="clear" w:color="auto" w:fill="auto"/>
          </w:tcPr>
          <w:p w:rsidR="00563E13" w:rsidRPr="008E7533" w:rsidRDefault="00563E13" w:rsidP="00563E13">
            <w:pPr>
              <w:jc w:val="both"/>
              <w:rPr>
                <w:rFonts w:ascii="Arial" w:hAnsi="Arial" w:cs="Arial"/>
                <w:sz w:val="18"/>
              </w:rPr>
            </w:pPr>
          </w:p>
        </w:tc>
        <w:tc>
          <w:tcPr>
            <w:tcW w:w="512" w:type="pct"/>
            <w:shd w:val="clear" w:color="auto" w:fill="auto"/>
          </w:tcPr>
          <w:p w:rsidR="00563E13" w:rsidRPr="008E7533" w:rsidRDefault="00563E13" w:rsidP="00563E13">
            <w:pPr>
              <w:jc w:val="both"/>
              <w:rPr>
                <w:rFonts w:ascii="Arial" w:hAnsi="Arial" w:cs="Arial"/>
                <w:sz w:val="18"/>
              </w:rPr>
            </w:pPr>
          </w:p>
        </w:tc>
        <w:tc>
          <w:tcPr>
            <w:tcW w:w="647" w:type="pct"/>
            <w:shd w:val="clear" w:color="auto" w:fill="auto"/>
          </w:tcPr>
          <w:p w:rsidR="00563E13" w:rsidRPr="008E7533" w:rsidRDefault="00563E13" w:rsidP="00563E13">
            <w:pPr>
              <w:jc w:val="both"/>
              <w:rPr>
                <w:rFonts w:ascii="Arial" w:hAnsi="Arial" w:cs="Arial"/>
                <w:sz w:val="18"/>
              </w:rPr>
            </w:pPr>
          </w:p>
        </w:tc>
      </w:tr>
      <w:tr w:rsidR="00563E13" w:rsidRPr="00347643" w:rsidTr="00563E13">
        <w:trPr>
          <w:trHeight w:val="143"/>
        </w:trPr>
        <w:tc>
          <w:tcPr>
            <w:tcW w:w="767" w:type="pct"/>
            <w:vMerge/>
            <w:shd w:val="clear" w:color="auto" w:fill="auto"/>
            <w:vAlign w:val="center"/>
          </w:tcPr>
          <w:p w:rsidR="00563E13" w:rsidRPr="008E7533" w:rsidRDefault="00563E13" w:rsidP="00563E13">
            <w:pPr>
              <w:jc w:val="both"/>
              <w:rPr>
                <w:rFonts w:ascii="Arial" w:hAnsi="Arial" w:cs="Arial"/>
                <w:sz w:val="18"/>
              </w:rPr>
            </w:pPr>
          </w:p>
        </w:tc>
        <w:tc>
          <w:tcPr>
            <w:tcW w:w="1730" w:type="pct"/>
            <w:tcBorders>
              <w:bottom w:val="single" w:sz="4" w:space="0" w:color="auto"/>
            </w:tcBorders>
            <w:shd w:val="clear" w:color="auto" w:fill="D9D9D9" w:themeFill="background1" w:themeFillShade="D9"/>
          </w:tcPr>
          <w:p w:rsidR="00563E13" w:rsidRPr="008E7533" w:rsidRDefault="00563E13" w:rsidP="00563E13">
            <w:pPr>
              <w:jc w:val="both"/>
              <w:rPr>
                <w:rFonts w:ascii="Arial" w:hAnsi="Arial" w:cs="Arial"/>
                <w:sz w:val="18"/>
              </w:rPr>
            </w:pPr>
          </w:p>
        </w:tc>
        <w:tc>
          <w:tcPr>
            <w:tcW w:w="664" w:type="pct"/>
            <w:shd w:val="clear" w:color="auto" w:fill="D9D9D9" w:themeFill="background1" w:themeFillShade="D9"/>
          </w:tcPr>
          <w:p w:rsidR="00563E13" w:rsidRPr="008E7533" w:rsidRDefault="00563E13" w:rsidP="00563E13">
            <w:pPr>
              <w:jc w:val="both"/>
              <w:rPr>
                <w:rFonts w:ascii="Arial" w:hAnsi="Arial" w:cs="Arial"/>
                <w:sz w:val="18"/>
              </w:rPr>
            </w:pPr>
          </w:p>
        </w:tc>
        <w:tc>
          <w:tcPr>
            <w:tcW w:w="1192" w:type="pct"/>
            <w:gridSpan w:val="2"/>
            <w:shd w:val="clear" w:color="auto" w:fill="D9D9D9" w:themeFill="background1" w:themeFillShade="D9"/>
          </w:tcPr>
          <w:p w:rsidR="00563E13" w:rsidRPr="008E7533" w:rsidRDefault="00563E13" w:rsidP="00563E13">
            <w:pPr>
              <w:jc w:val="both"/>
              <w:rPr>
                <w:rFonts w:ascii="Arial" w:hAnsi="Arial" w:cs="Arial"/>
                <w:sz w:val="18"/>
              </w:rPr>
            </w:pPr>
            <w:proofErr w:type="gramStart"/>
            <w:r w:rsidRPr="008E7533">
              <w:rPr>
                <w:rFonts w:ascii="Arial" w:hAnsi="Arial" w:cs="Arial"/>
                <w:sz w:val="18"/>
                <w:szCs w:val="22"/>
              </w:rPr>
              <w:t>Sub total</w:t>
            </w:r>
            <w:proofErr w:type="gramEnd"/>
            <w:r w:rsidRPr="008E7533">
              <w:rPr>
                <w:rFonts w:ascii="Arial" w:hAnsi="Arial" w:cs="Arial"/>
                <w:sz w:val="18"/>
                <w:szCs w:val="22"/>
              </w:rPr>
              <w:t xml:space="preserve"> de serviços</w:t>
            </w:r>
          </w:p>
        </w:tc>
        <w:tc>
          <w:tcPr>
            <w:tcW w:w="647" w:type="pct"/>
            <w:shd w:val="clear" w:color="auto" w:fill="D9D9D9" w:themeFill="background1" w:themeFillShade="D9"/>
          </w:tcPr>
          <w:p w:rsidR="00563E13" w:rsidRPr="008E7533" w:rsidRDefault="00563E13" w:rsidP="00563E13">
            <w:pPr>
              <w:jc w:val="both"/>
              <w:rPr>
                <w:rFonts w:ascii="Arial" w:hAnsi="Arial" w:cs="Arial"/>
                <w:sz w:val="18"/>
              </w:rPr>
            </w:pPr>
          </w:p>
        </w:tc>
      </w:tr>
      <w:tr w:rsidR="00563E13" w:rsidRPr="00347643" w:rsidTr="00563E13">
        <w:trPr>
          <w:trHeight w:val="269"/>
        </w:trPr>
        <w:tc>
          <w:tcPr>
            <w:tcW w:w="3841" w:type="pct"/>
            <w:gridSpan w:val="4"/>
            <w:tcBorders>
              <w:top w:val="nil"/>
            </w:tcBorders>
            <w:shd w:val="clear" w:color="auto" w:fill="D9D9D9" w:themeFill="background1" w:themeFillShade="D9"/>
          </w:tcPr>
          <w:p w:rsidR="00563E13" w:rsidRPr="008E7533" w:rsidRDefault="00563E13" w:rsidP="00563E13">
            <w:pPr>
              <w:jc w:val="both"/>
              <w:rPr>
                <w:rFonts w:ascii="Arial" w:hAnsi="Arial" w:cs="Arial"/>
                <w:sz w:val="18"/>
              </w:rPr>
            </w:pPr>
          </w:p>
        </w:tc>
        <w:tc>
          <w:tcPr>
            <w:tcW w:w="1159" w:type="pct"/>
            <w:gridSpan w:val="2"/>
            <w:shd w:val="clear" w:color="auto" w:fill="auto"/>
          </w:tcPr>
          <w:p w:rsidR="00563E13" w:rsidRPr="008E7533" w:rsidRDefault="00563E13" w:rsidP="00563E13">
            <w:pPr>
              <w:jc w:val="both"/>
              <w:rPr>
                <w:rFonts w:ascii="Arial" w:hAnsi="Arial" w:cs="Arial"/>
                <w:sz w:val="18"/>
              </w:rPr>
            </w:pPr>
            <w:r w:rsidRPr="008E7533">
              <w:rPr>
                <w:rFonts w:ascii="Arial" w:hAnsi="Arial" w:cs="Arial"/>
                <w:sz w:val="18"/>
                <w:szCs w:val="22"/>
              </w:rPr>
              <w:t>Total geral</w:t>
            </w:r>
          </w:p>
        </w:tc>
      </w:tr>
    </w:tbl>
    <w:p w:rsidR="00563E13" w:rsidRPr="00347643" w:rsidRDefault="00563E13" w:rsidP="00563E13">
      <w:pPr>
        <w:jc w:val="both"/>
        <w:rPr>
          <w:rFonts w:ascii="Arial" w:hAnsi="Arial" w:cs="Arial"/>
          <w:sz w:val="22"/>
          <w:szCs w:val="22"/>
        </w:rPr>
      </w:pPr>
    </w:p>
    <w:p w:rsidR="00563E13" w:rsidRPr="008E7533" w:rsidRDefault="00563E13" w:rsidP="00B43D54">
      <w:pPr>
        <w:pBdr>
          <w:top w:val="single" w:sz="4" w:space="1" w:color="auto"/>
          <w:left w:val="single" w:sz="4" w:space="4" w:color="auto"/>
          <w:bottom w:val="single" w:sz="4" w:space="1" w:color="auto"/>
          <w:right w:val="single" w:sz="4" w:space="4" w:color="auto"/>
        </w:pBdr>
        <w:jc w:val="both"/>
        <w:rPr>
          <w:rFonts w:ascii="Arial" w:hAnsi="Arial" w:cs="Arial"/>
          <w:sz w:val="18"/>
          <w:szCs w:val="22"/>
        </w:rPr>
      </w:pPr>
      <w:r w:rsidRPr="008E7533">
        <w:rPr>
          <w:rFonts w:ascii="Arial" w:hAnsi="Arial" w:cs="Arial"/>
          <w:b/>
          <w:sz w:val="18"/>
          <w:szCs w:val="22"/>
          <w:highlight w:val="yellow"/>
        </w:rPr>
        <w:t>Nota</w:t>
      </w:r>
      <w:r w:rsidRPr="008E7533">
        <w:rPr>
          <w:rFonts w:ascii="Arial" w:hAnsi="Arial" w:cs="Arial"/>
          <w:sz w:val="18"/>
          <w:szCs w:val="22"/>
          <w:highlight w:val="yellow"/>
        </w:rPr>
        <w:t>: O órgão ou entidade da administração pública deverá excluir este item nos casos em que não há a exigência de contrapartida.</w:t>
      </w:r>
    </w:p>
    <w:p w:rsidR="00563E13" w:rsidRPr="00347643" w:rsidRDefault="00563E13" w:rsidP="00563E13">
      <w:pPr>
        <w:jc w:val="both"/>
        <w:rPr>
          <w:rFonts w:ascii="Arial" w:hAnsi="Arial" w:cs="Arial"/>
          <w:sz w:val="22"/>
          <w:szCs w:val="22"/>
        </w:rPr>
      </w:pPr>
    </w:p>
    <w:p w:rsidR="00BA0B5D" w:rsidRDefault="00BA0B5D" w:rsidP="00BA0B5D">
      <w:pPr>
        <w:jc w:val="both"/>
        <w:rPr>
          <w:rFonts w:ascii="Arial" w:hAnsi="Arial" w:cs="Arial"/>
          <w:sz w:val="22"/>
          <w:szCs w:val="22"/>
        </w:rPr>
      </w:pPr>
    </w:p>
    <w:p w:rsidR="00563E13" w:rsidRPr="00BA0B5D" w:rsidRDefault="003D1C0B" w:rsidP="00BA0B5D">
      <w:pPr>
        <w:jc w:val="both"/>
        <w:rPr>
          <w:rFonts w:ascii="Arial" w:hAnsi="Arial" w:cs="Arial"/>
          <w:sz w:val="22"/>
          <w:szCs w:val="22"/>
        </w:rPr>
      </w:pPr>
      <w:r w:rsidRPr="00BA0B5D">
        <w:rPr>
          <w:rFonts w:ascii="Arial" w:hAnsi="Arial" w:cs="Arial"/>
          <w:sz w:val="22"/>
          <w:szCs w:val="22"/>
        </w:rPr>
        <w:t xml:space="preserve">J. </w:t>
      </w:r>
      <w:r w:rsidR="00563E13" w:rsidRPr="00BA0B5D">
        <w:rPr>
          <w:rFonts w:ascii="Arial" w:hAnsi="Arial" w:cs="Arial"/>
          <w:sz w:val="22"/>
          <w:szCs w:val="22"/>
        </w:rPr>
        <w:t>CAPACIDADE TÉCNICA E OPERACIONAL</w:t>
      </w:r>
    </w:p>
    <w:p w:rsidR="00563E13" w:rsidRPr="00347643" w:rsidRDefault="00563E13" w:rsidP="00563E13">
      <w:pPr>
        <w:jc w:val="both"/>
        <w:rPr>
          <w:rFonts w:ascii="Arial" w:hAnsi="Arial" w:cs="Arial"/>
          <w:sz w:val="22"/>
          <w:szCs w:val="22"/>
        </w:rPr>
      </w:pPr>
    </w:p>
    <w:p w:rsidR="00563E13" w:rsidRPr="00347643" w:rsidRDefault="008C10D1" w:rsidP="00563E13">
      <w:pPr>
        <w:jc w:val="both"/>
        <w:rPr>
          <w:rFonts w:ascii="Arial" w:hAnsi="Arial" w:cs="Arial"/>
          <w:sz w:val="22"/>
          <w:szCs w:val="22"/>
        </w:rPr>
      </w:pPr>
      <w:proofErr w:type="gramStart"/>
      <w:r w:rsidRPr="00347643">
        <w:rPr>
          <w:rFonts w:ascii="Arial" w:hAnsi="Arial" w:cs="Arial"/>
          <w:sz w:val="22"/>
          <w:szCs w:val="22"/>
        </w:rPr>
        <w:t>J</w:t>
      </w:r>
      <w:r w:rsidR="00563E13" w:rsidRPr="00347643">
        <w:rPr>
          <w:rFonts w:ascii="Arial" w:hAnsi="Arial" w:cs="Arial"/>
          <w:sz w:val="22"/>
          <w:szCs w:val="22"/>
        </w:rPr>
        <w:t>.</w:t>
      </w:r>
      <w:proofErr w:type="gramEnd"/>
      <w:r w:rsidR="00563E13" w:rsidRPr="00347643">
        <w:rPr>
          <w:rFonts w:ascii="Arial" w:hAnsi="Arial" w:cs="Arial"/>
          <w:sz w:val="22"/>
          <w:szCs w:val="22"/>
        </w:rPr>
        <w:t xml:space="preserve">1 Experiência prévia da </w:t>
      </w:r>
      <w:r w:rsidR="0076511D" w:rsidRPr="00347643">
        <w:rPr>
          <w:rFonts w:ascii="Arial" w:hAnsi="Arial" w:cs="Arial"/>
          <w:sz w:val="22"/>
          <w:szCs w:val="22"/>
        </w:rPr>
        <w:t>OSC</w:t>
      </w:r>
      <w:r w:rsidR="00563E13" w:rsidRPr="00347643">
        <w:rPr>
          <w:rFonts w:ascii="Arial" w:hAnsi="Arial" w:cs="Arial"/>
          <w:sz w:val="22"/>
          <w:szCs w:val="22"/>
        </w:rPr>
        <w:t>:</w:t>
      </w:r>
    </w:p>
    <w:p w:rsidR="00563E13" w:rsidRPr="00347643" w:rsidRDefault="00563E13" w:rsidP="00563E13">
      <w:pPr>
        <w:jc w:val="both"/>
        <w:rPr>
          <w:rFonts w:ascii="Arial" w:hAnsi="Arial" w:cs="Arial"/>
          <w:sz w:val="22"/>
          <w:szCs w:val="22"/>
        </w:rPr>
      </w:pPr>
    </w:p>
    <w:p w:rsidR="00563E13" w:rsidRPr="003D1C0B" w:rsidRDefault="00563E13" w:rsidP="00563E13">
      <w:pPr>
        <w:jc w:val="both"/>
        <w:rPr>
          <w:rFonts w:ascii="Arial" w:hAnsi="Arial" w:cs="Arial"/>
          <w:color w:val="808080" w:themeColor="background1" w:themeShade="80"/>
          <w:sz w:val="22"/>
          <w:szCs w:val="22"/>
        </w:rPr>
      </w:pPr>
      <w:r w:rsidRPr="003D1C0B">
        <w:rPr>
          <w:rFonts w:ascii="Arial" w:hAnsi="Arial" w:cs="Arial"/>
          <w:color w:val="808080" w:themeColor="background1" w:themeShade="80"/>
          <w:sz w:val="22"/>
          <w:szCs w:val="22"/>
        </w:rPr>
        <w:t>[No modelo abaixo deverá ser apresentada a experiência prévia na realização, com efetividade, do objeto da parceria ou de natureza semelhante, a qual será comprovada no momento da apresentação do plano de trabalho, de acordo com o art. 33, inciso V, alínea “b”, da Lei nº 13.019/2014. Deverá ser utilizado um quadro para cada experiência apresentada.]</w:t>
      </w:r>
    </w:p>
    <w:p w:rsidR="00563E13" w:rsidRPr="00347643" w:rsidRDefault="00563E13" w:rsidP="00563E13">
      <w:pPr>
        <w:jc w:val="both"/>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211"/>
      </w:tblGrid>
      <w:tr w:rsidR="00563E13" w:rsidRPr="00347643" w:rsidTr="00563E13">
        <w:trPr>
          <w:trHeight w:val="81"/>
        </w:trPr>
        <w:tc>
          <w:tcPr>
            <w:tcW w:w="5000" w:type="pct"/>
            <w:shd w:val="clear" w:color="auto" w:fill="BFBFBF" w:themeFill="background1" w:themeFillShade="BF"/>
            <w:vAlign w:val="center"/>
          </w:tcPr>
          <w:p w:rsidR="00563E13" w:rsidRPr="008E7533" w:rsidRDefault="00563E13" w:rsidP="00563E13">
            <w:pPr>
              <w:jc w:val="both"/>
              <w:rPr>
                <w:rFonts w:ascii="Arial" w:hAnsi="Arial" w:cs="Arial"/>
                <w:sz w:val="18"/>
              </w:rPr>
            </w:pPr>
            <w:r w:rsidRPr="008E7533">
              <w:rPr>
                <w:rFonts w:ascii="Arial" w:hAnsi="Arial" w:cs="Arial"/>
                <w:sz w:val="18"/>
                <w:szCs w:val="22"/>
              </w:rPr>
              <w:t>Experiência</w:t>
            </w:r>
          </w:p>
        </w:tc>
      </w:tr>
      <w:tr w:rsidR="00563E13" w:rsidRPr="00347643" w:rsidTr="00563E13">
        <w:trPr>
          <w:trHeight w:val="81"/>
        </w:trPr>
        <w:tc>
          <w:tcPr>
            <w:tcW w:w="5000" w:type="pct"/>
            <w:shd w:val="clear" w:color="auto" w:fill="auto"/>
            <w:vAlign w:val="center"/>
          </w:tcPr>
          <w:p w:rsidR="00563E13" w:rsidRPr="008E7533" w:rsidRDefault="00563E13" w:rsidP="00563E13">
            <w:pPr>
              <w:jc w:val="both"/>
              <w:rPr>
                <w:rFonts w:ascii="Arial" w:hAnsi="Arial" w:cs="Arial"/>
                <w:sz w:val="18"/>
              </w:rPr>
            </w:pPr>
            <w:r w:rsidRPr="008E7533">
              <w:rPr>
                <w:rFonts w:ascii="Arial" w:hAnsi="Arial" w:cs="Arial"/>
                <w:sz w:val="18"/>
                <w:szCs w:val="22"/>
              </w:rPr>
              <w:t xml:space="preserve">Descrição da Experiência: </w:t>
            </w:r>
            <w:r w:rsidRPr="008E7533">
              <w:rPr>
                <w:rFonts w:ascii="Arial" w:hAnsi="Arial" w:cs="Arial"/>
                <w:color w:val="808080" w:themeColor="background1" w:themeShade="80"/>
                <w:sz w:val="18"/>
                <w:szCs w:val="22"/>
              </w:rPr>
              <w:t>[Descrever atividade, projeto, programa, campanha e outros que a instituição participou de natureza semelhante ou idêntica ao objeto da parceria]</w:t>
            </w:r>
          </w:p>
        </w:tc>
      </w:tr>
      <w:tr w:rsidR="00563E13" w:rsidRPr="00347643" w:rsidTr="00563E13">
        <w:trPr>
          <w:trHeight w:val="81"/>
        </w:trPr>
        <w:tc>
          <w:tcPr>
            <w:tcW w:w="5000" w:type="pct"/>
            <w:shd w:val="clear" w:color="auto" w:fill="auto"/>
            <w:vAlign w:val="center"/>
          </w:tcPr>
          <w:p w:rsidR="00563E13" w:rsidRPr="008E7533" w:rsidRDefault="00563E13" w:rsidP="00563E13">
            <w:pPr>
              <w:jc w:val="both"/>
              <w:rPr>
                <w:rFonts w:ascii="Arial" w:hAnsi="Arial" w:cs="Arial"/>
                <w:sz w:val="18"/>
              </w:rPr>
            </w:pPr>
            <w:r w:rsidRPr="008E7533">
              <w:rPr>
                <w:rFonts w:ascii="Arial" w:hAnsi="Arial" w:cs="Arial"/>
                <w:sz w:val="18"/>
                <w:szCs w:val="22"/>
              </w:rPr>
              <w:t>Objetivo:</w:t>
            </w:r>
          </w:p>
        </w:tc>
      </w:tr>
      <w:tr w:rsidR="00563E13" w:rsidRPr="00347643" w:rsidTr="00563E13">
        <w:trPr>
          <w:trHeight w:val="81"/>
        </w:trPr>
        <w:tc>
          <w:tcPr>
            <w:tcW w:w="5000" w:type="pct"/>
            <w:vAlign w:val="center"/>
          </w:tcPr>
          <w:p w:rsidR="00563E13" w:rsidRPr="008E7533" w:rsidRDefault="00563E13" w:rsidP="00563E13">
            <w:pPr>
              <w:jc w:val="both"/>
              <w:rPr>
                <w:rFonts w:ascii="Arial" w:hAnsi="Arial" w:cs="Arial"/>
                <w:sz w:val="18"/>
              </w:rPr>
            </w:pPr>
            <w:r w:rsidRPr="008E7533">
              <w:rPr>
                <w:rFonts w:ascii="Arial" w:hAnsi="Arial" w:cs="Arial"/>
                <w:sz w:val="18"/>
                <w:szCs w:val="22"/>
              </w:rPr>
              <w:t>Período: de __/__/___ a __/__/____</w:t>
            </w:r>
          </w:p>
        </w:tc>
      </w:tr>
      <w:tr w:rsidR="00563E13" w:rsidRPr="00347643" w:rsidTr="00563E13">
        <w:trPr>
          <w:trHeight w:val="81"/>
        </w:trPr>
        <w:tc>
          <w:tcPr>
            <w:tcW w:w="5000" w:type="pct"/>
            <w:vAlign w:val="center"/>
          </w:tcPr>
          <w:p w:rsidR="00563E13" w:rsidRPr="008E7533" w:rsidRDefault="00563E13" w:rsidP="00563E13">
            <w:pPr>
              <w:jc w:val="both"/>
              <w:rPr>
                <w:rFonts w:ascii="Arial" w:hAnsi="Arial" w:cs="Arial"/>
                <w:sz w:val="18"/>
              </w:rPr>
            </w:pPr>
            <w:r w:rsidRPr="008E7533">
              <w:rPr>
                <w:rFonts w:ascii="Arial" w:hAnsi="Arial" w:cs="Arial"/>
                <w:sz w:val="18"/>
                <w:szCs w:val="22"/>
              </w:rPr>
              <w:t xml:space="preserve">Instituição Contratante ou Parceira (se aplicável): </w:t>
            </w:r>
          </w:p>
        </w:tc>
      </w:tr>
      <w:tr w:rsidR="00563E13" w:rsidRPr="00347643" w:rsidTr="00563E13">
        <w:trPr>
          <w:trHeight w:val="81"/>
        </w:trPr>
        <w:tc>
          <w:tcPr>
            <w:tcW w:w="5000" w:type="pct"/>
            <w:vAlign w:val="center"/>
          </w:tcPr>
          <w:p w:rsidR="00563E13" w:rsidRPr="008E7533" w:rsidRDefault="00563E13" w:rsidP="00563E13">
            <w:pPr>
              <w:jc w:val="both"/>
              <w:rPr>
                <w:rFonts w:ascii="Arial" w:hAnsi="Arial" w:cs="Arial"/>
                <w:sz w:val="18"/>
              </w:rPr>
            </w:pPr>
            <w:r w:rsidRPr="008E7533">
              <w:rPr>
                <w:rFonts w:ascii="Arial" w:hAnsi="Arial" w:cs="Arial"/>
                <w:sz w:val="18"/>
                <w:szCs w:val="22"/>
              </w:rPr>
              <w:t>Público atendido:</w:t>
            </w:r>
          </w:p>
        </w:tc>
      </w:tr>
      <w:tr w:rsidR="00563E13" w:rsidRPr="00347643" w:rsidTr="00563E13">
        <w:trPr>
          <w:trHeight w:val="81"/>
        </w:trPr>
        <w:tc>
          <w:tcPr>
            <w:tcW w:w="5000" w:type="pct"/>
            <w:vAlign w:val="center"/>
          </w:tcPr>
          <w:p w:rsidR="00563E13" w:rsidRPr="008E7533" w:rsidRDefault="00563E13" w:rsidP="00563E13">
            <w:pPr>
              <w:jc w:val="both"/>
              <w:rPr>
                <w:rFonts w:ascii="Arial" w:hAnsi="Arial" w:cs="Arial"/>
                <w:sz w:val="18"/>
              </w:rPr>
            </w:pPr>
            <w:r w:rsidRPr="008E7533">
              <w:rPr>
                <w:rFonts w:ascii="Arial" w:hAnsi="Arial" w:cs="Arial"/>
                <w:sz w:val="18"/>
                <w:szCs w:val="22"/>
              </w:rPr>
              <w:t>Local de execução:</w:t>
            </w:r>
          </w:p>
        </w:tc>
      </w:tr>
      <w:tr w:rsidR="00563E13" w:rsidRPr="00347643" w:rsidTr="00563E13">
        <w:trPr>
          <w:trHeight w:val="81"/>
        </w:trPr>
        <w:tc>
          <w:tcPr>
            <w:tcW w:w="5000" w:type="pct"/>
            <w:vAlign w:val="center"/>
          </w:tcPr>
          <w:p w:rsidR="00563E13" w:rsidRPr="008E7533" w:rsidRDefault="00563E13" w:rsidP="00563E13">
            <w:pPr>
              <w:jc w:val="both"/>
              <w:rPr>
                <w:rFonts w:ascii="Arial" w:hAnsi="Arial" w:cs="Arial"/>
                <w:sz w:val="18"/>
              </w:rPr>
            </w:pPr>
            <w:r w:rsidRPr="008E7533">
              <w:rPr>
                <w:rFonts w:ascii="Arial" w:hAnsi="Arial" w:cs="Arial"/>
                <w:sz w:val="18"/>
                <w:szCs w:val="22"/>
              </w:rPr>
              <w:t>Resultados Alcançados:</w:t>
            </w:r>
          </w:p>
          <w:p w:rsidR="00563E13" w:rsidRPr="008E7533" w:rsidRDefault="00563E13" w:rsidP="00563E13">
            <w:pPr>
              <w:jc w:val="both"/>
              <w:rPr>
                <w:rFonts w:ascii="Arial" w:hAnsi="Arial" w:cs="Arial"/>
                <w:sz w:val="18"/>
              </w:rPr>
            </w:pPr>
          </w:p>
        </w:tc>
      </w:tr>
    </w:tbl>
    <w:p w:rsidR="00563E13" w:rsidRPr="00347643" w:rsidRDefault="00563E13" w:rsidP="00563E13">
      <w:pPr>
        <w:jc w:val="both"/>
        <w:rPr>
          <w:rFonts w:ascii="Arial" w:hAnsi="Arial" w:cs="Arial"/>
          <w:sz w:val="22"/>
          <w:szCs w:val="22"/>
        </w:rPr>
      </w:pPr>
    </w:p>
    <w:p w:rsidR="00563E13" w:rsidRPr="00347643" w:rsidRDefault="008C10D1" w:rsidP="00563E13">
      <w:pPr>
        <w:jc w:val="both"/>
        <w:rPr>
          <w:rFonts w:ascii="Arial" w:hAnsi="Arial" w:cs="Arial"/>
          <w:sz w:val="22"/>
          <w:szCs w:val="22"/>
        </w:rPr>
      </w:pPr>
      <w:proofErr w:type="gramStart"/>
      <w:r w:rsidRPr="00347643">
        <w:rPr>
          <w:rFonts w:ascii="Arial" w:hAnsi="Arial" w:cs="Arial"/>
          <w:sz w:val="22"/>
          <w:szCs w:val="22"/>
        </w:rPr>
        <w:t>J</w:t>
      </w:r>
      <w:r w:rsidR="00563E13" w:rsidRPr="00347643">
        <w:rPr>
          <w:rFonts w:ascii="Arial" w:hAnsi="Arial" w:cs="Arial"/>
          <w:sz w:val="22"/>
          <w:szCs w:val="22"/>
        </w:rPr>
        <w:t>.</w:t>
      </w:r>
      <w:proofErr w:type="gramEnd"/>
      <w:r w:rsidR="00563E13" w:rsidRPr="00347643">
        <w:rPr>
          <w:rFonts w:ascii="Arial" w:hAnsi="Arial" w:cs="Arial"/>
          <w:sz w:val="22"/>
          <w:szCs w:val="22"/>
        </w:rPr>
        <w:t>2 Experiência dos dirigentes da OSC</w:t>
      </w:r>
    </w:p>
    <w:p w:rsidR="00563E13" w:rsidRPr="001F2D8A" w:rsidRDefault="00563E13" w:rsidP="00563E13">
      <w:pPr>
        <w:jc w:val="both"/>
        <w:rPr>
          <w:rFonts w:ascii="Arial" w:hAnsi="Arial" w:cs="Arial"/>
          <w:color w:val="808080" w:themeColor="background1" w:themeShade="80"/>
          <w:sz w:val="22"/>
          <w:szCs w:val="22"/>
        </w:rPr>
      </w:pPr>
      <w:r w:rsidRPr="001F2D8A">
        <w:rPr>
          <w:rFonts w:ascii="Arial" w:hAnsi="Arial" w:cs="Arial"/>
          <w:color w:val="808080" w:themeColor="background1" w:themeShade="80"/>
          <w:sz w:val="22"/>
          <w:szCs w:val="22"/>
        </w:rPr>
        <w:lastRenderedPageBreak/>
        <w:t>[Informar nível de escolaridade, formação acadêmica e a experiência profissional dos dirigentes da OSC que tenham experiência comprovada no objeto da parceria e que estejam vinculados à execução do mesmo]</w:t>
      </w:r>
    </w:p>
    <w:p w:rsidR="00563E13" w:rsidRPr="00347643" w:rsidRDefault="00563E13" w:rsidP="00563E13">
      <w:pPr>
        <w:jc w:val="both"/>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211"/>
      </w:tblGrid>
      <w:tr w:rsidR="00563E13" w:rsidRPr="00347643" w:rsidTr="00563E13">
        <w:trPr>
          <w:trHeight w:val="81"/>
        </w:trPr>
        <w:tc>
          <w:tcPr>
            <w:tcW w:w="5000" w:type="pct"/>
            <w:shd w:val="clear" w:color="auto" w:fill="BFBFBF" w:themeFill="background1" w:themeFillShade="BF"/>
            <w:vAlign w:val="center"/>
          </w:tcPr>
          <w:p w:rsidR="00563E13" w:rsidRPr="008E7533" w:rsidRDefault="00563E13" w:rsidP="00667455">
            <w:pPr>
              <w:jc w:val="both"/>
              <w:rPr>
                <w:rFonts w:ascii="Arial" w:hAnsi="Arial" w:cs="Arial"/>
                <w:sz w:val="18"/>
              </w:rPr>
            </w:pPr>
            <w:r w:rsidRPr="008E7533">
              <w:rPr>
                <w:rFonts w:ascii="Arial" w:hAnsi="Arial" w:cs="Arial"/>
                <w:sz w:val="18"/>
                <w:szCs w:val="22"/>
              </w:rPr>
              <w:t xml:space="preserve">Experiência do Dirigente da OSC </w:t>
            </w:r>
          </w:p>
        </w:tc>
      </w:tr>
      <w:tr w:rsidR="00563E13" w:rsidRPr="00347643" w:rsidTr="00563E13">
        <w:trPr>
          <w:trHeight w:val="81"/>
        </w:trPr>
        <w:tc>
          <w:tcPr>
            <w:tcW w:w="5000" w:type="pct"/>
            <w:shd w:val="clear" w:color="auto" w:fill="auto"/>
            <w:vAlign w:val="center"/>
          </w:tcPr>
          <w:p w:rsidR="00563E13" w:rsidRPr="008E7533" w:rsidRDefault="00563E13" w:rsidP="00563E13">
            <w:pPr>
              <w:jc w:val="both"/>
              <w:rPr>
                <w:rFonts w:ascii="Arial" w:hAnsi="Arial" w:cs="Arial"/>
                <w:sz w:val="18"/>
              </w:rPr>
            </w:pPr>
            <w:r w:rsidRPr="008E7533">
              <w:rPr>
                <w:rFonts w:ascii="Arial" w:hAnsi="Arial" w:cs="Arial"/>
                <w:sz w:val="18"/>
                <w:szCs w:val="22"/>
              </w:rPr>
              <w:t>Nome:</w:t>
            </w:r>
          </w:p>
        </w:tc>
      </w:tr>
      <w:tr w:rsidR="00563E13" w:rsidRPr="00347643" w:rsidTr="00563E13">
        <w:trPr>
          <w:trHeight w:val="81"/>
        </w:trPr>
        <w:tc>
          <w:tcPr>
            <w:tcW w:w="5000" w:type="pct"/>
            <w:shd w:val="clear" w:color="auto" w:fill="auto"/>
            <w:vAlign w:val="center"/>
          </w:tcPr>
          <w:p w:rsidR="00563E13" w:rsidRPr="008E7533" w:rsidRDefault="00563E13" w:rsidP="00563E13">
            <w:pPr>
              <w:jc w:val="both"/>
              <w:rPr>
                <w:rFonts w:ascii="Arial" w:hAnsi="Arial" w:cs="Arial"/>
                <w:sz w:val="18"/>
              </w:rPr>
            </w:pPr>
            <w:r w:rsidRPr="008E7533">
              <w:rPr>
                <w:rFonts w:ascii="Arial" w:hAnsi="Arial" w:cs="Arial"/>
                <w:sz w:val="18"/>
                <w:szCs w:val="22"/>
              </w:rPr>
              <w:t>Cargo:</w:t>
            </w:r>
          </w:p>
        </w:tc>
      </w:tr>
      <w:tr w:rsidR="00563E13" w:rsidRPr="00347643" w:rsidTr="00563E13">
        <w:trPr>
          <w:trHeight w:val="81"/>
        </w:trPr>
        <w:tc>
          <w:tcPr>
            <w:tcW w:w="5000" w:type="pct"/>
            <w:shd w:val="clear" w:color="auto" w:fill="auto"/>
            <w:vAlign w:val="center"/>
          </w:tcPr>
          <w:p w:rsidR="00563E13" w:rsidRPr="008E7533" w:rsidRDefault="00563E13" w:rsidP="00563E13">
            <w:pPr>
              <w:jc w:val="both"/>
              <w:rPr>
                <w:rFonts w:ascii="Arial" w:hAnsi="Arial" w:cs="Arial"/>
                <w:sz w:val="18"/>
              </w:rPr>
            </w:pPr>
            <w:r w:rsidRPr="008E7533">
              <w:rPr>
                <w:rFonts w:ascii="Arial" w:hAnsi="Arial" w:cs="Arial"/>
                <w:sz w:val="18"/>
                <w:szCs w:val="22"/>
              </w:rPr>
              <w:t xml:space="preserve">Escolaridade/Cursos: </w:t>
            </w:r>
          </w:p>
          <w:p w:rsidR="00563E13" w:rsidRPr="008E7533" w:rsidRDefault="00563E13" w:rsidP="00563E13">
            <w:pPr>
              <w:jc w:val="both"/>
              <w:rPr>
                <w:rFonts w:ascii="Arial" w:hAnsi="Arial" w:cs="Arial"/>
                <w:sz w:val="18"/>
              </w:rPr>
            </w:pPr>
          </w:p>
          <w:p w:rsidR="00563E13" w:rsidRPr="008E7533" w:rsidRDefault="00563E13" w:rsidP="00563E13">
            <w:pPr>
              <w:jc w:val="both"/>
              <w:rPr>
                <w:rFonts w:ascii="Arial" w:hAnsi="Arial" w:cs="Arial"/>
                <w:sz w:val="18"/>
              </w:rPr>
            </w:pPr>
            <w:proofErr w:type="gramStart"/>
            <w:r w:rsidRPr="008E7533">
              <w:rPr>
                <w:rFonts w:ascii="Arial" w:hAnsi="Arial" w:cs="Arial"/>
                <w:sz w:val="18"/>
                <w:szCs w:val="22"/>
              </w:rPr>
              <w:t xml:space="preserve">(  </w:t>
            </w:r>
            <w:proofErr w:type="gramEnd"/>
            <w:r w:rsidRPr="008E7533">
              <w:rPr>
                <w:rFonts w:ascii="Arial" w:hAnsi="Arial" w:cs="Arial"/>
                <w:sz w:val="18"/>
                <w:szCs w:val="22"/>
              </w:rPr>
              <w:t xml:space="preserve">) Ensino Fundamental; </w:t>
            </w:r>
          </w:p>
          <w:p w:rsidR="00563E13" w:rsidRPr="008E7533" w:rsidRDefault="00563E13" w:rsidP="00563E13">
            <w:pPr>
              <w:jc w:val="both"/>
              <w:rPr>
                <w:rFonts w:ascii="Arial" w:hAnsi="Arial" w:cs="Arial"/>
                <w:sz w:val="18"/>
              </w:rPr>
            </w:pPr>
            <w:proofErr w:type="gramStart"/>
            <w:r w:rsidRPr="008E7533">
              <w:rPr>
                <w:rFonts w:ascii="Arial" w:hAnsi="Arial" w:cs="Arial"/>
                <w:sz w:val="18"/>
                <w:szCs w:val="22"/>
              </w:rPr>
              <w:t xml:space="preserve">(  </w:t>
            </w:r>
            <w:proofErr w:type="gramEnd"/>
            <w:r w:rsidRPr="008E7533">
              <w:rPr>
                <w:rFonts w:ascii="Arial" w:hAnsi="Arial" w:cs="Arial"/>
                <w:sz w:val="18"/>
                <w:szCs w:val="22"/>
              </w:rPr>
              <w:t>) Ensino Médio;</w:t>
            </w:r>
          </w:p>
          <w:p w:rsidR="00563E13" w:rsidRPr="008E7533" w:rsidRDefault="00563E13" w:rsidP="00563E13">
            <w:pPr>
              <w:jc w:val="both"/>
              <w:rPr>
                <w:rFonts w:ascii="Arial" w:hAnsi="Arial" w:cs="Arial"/>
                <w:sz w:val="18"/>
              </w:rPr>
            </w:pPr>
            <w:proofErr w:type="gramStart"/>
            <w:r w:rsidRPr="008E7533">
              <w:rPr>
                <w:rFonts w:ascii="Arial" w:hAnsi="Arial" w:cs="Arial"/>
                <w:sz w:val="18"/>
                <w:szCs w:val="22"/>
              </w:rPr>
              <w:t xml:space="preserve">(  </w:t>
            </w:r>
            <w:proofErr w:type="gramEnd"/>
            <w:r w:rsidRPr="008E7533">
              <w:rPr>
                <w:rFonts w:ascii="Arial" w:hAnsi="Arial" w:cs="Arial"/>
                <w:sz w:val="18"/>
                <w:szCs w:val="22"/>
              </w:rPr>
              <w:t xml:space="preserve">) Ensino Superior: </w:t>
            </w:r>
            <w:r w:rsidRPr="008E7533">
              <w:rPr>
                <w:rFonts w:ascii="Arial" w:hAnsi="Arial" w:cs="Arial"/>
                <w:color w:val="808080" w:themeColor="background1" w:themeShade="80"/>
                <w:sz w:val="18"/>
                <w:szCs w:val="22"/>
              </w:rPr>
              <w:t>[Citar o nome do curso, a instituição e o ano de conclusão]</w:t>
            </w:r>
            <w:r w:rsidRPr="008E7533">
              <w:rPr>
                <w:rFonts w:ascii="Arial" w:hAnsi="Arial" w:cs="Arial"/>
                <w:sz w:val="18"/>
                <w:szCs w:val="22"/>
              </w:rPr>
              <w:t>;</w:t>
            </w:r>
          </w:p>
          <w:p w:rsidR="00563E13" w:rsidRPr="008E7533" w:rsidRDefault="00563E13" w:rsidP="00563E13">
            <w:pPr>
              <w:jc w:val="both"/>
              <w:rPr>
                <w:rFonts w:ascii="Arial" w:hAnsi="Arial" w:cs="Arial"/>
                <w:sz w:val="18"/>
              </w:rPr>
            </w:pPr>
            <w:proofErr w:type="gramStart"/>
            <w:r w:rsidRPr="008E7533">
              <w:rPr>
                <w:rFonts w:ascii="Arial" w:hAnsi="Arial" w:cs="Arial"/>
                <w:sz w:val="18"/>
                <w:szCs w:val="22"/>
              </w:rPr>
              <w:t xml:space="preserve">(  </w:t>
            </w:r>
            <w:proofErr w:type="gramEnd"/>
            <w:r w:rsidRPr="008E7533">
              <w:rPr>
                <w:rFonts w:ascii="Arial" w:hAnsi="Arial" w:cs="Arial"/>
                <w:sz w:val="18"/>
                <w:szCs w:val="22"/>
              </w:rPr>
              <w:t xml:space="preserve">) Especialização: </w:t>
            </w:r>
            <w:r w:rsidRPr="008E7533">
              <w:rPr>
                <w:rFonts w:ascii="Arial" w:hAnsi="Arial" w:cs="Arial"/>
                <w:color w:val="808080" w:themeColor="background1" w:themeShade="80"/>
                <w:sz w:val="18"/>
                <w:szCs w:val="22"/>
              </w:rPr>
              <w:t>[Citar o nome do curso, a instituição e o ano de conclusão]</w:t>
            </w:r>
            <w:r w:rsidRPr="008E7533">
              <w:rPr>
                <w:rFonts w:ascii="Arial" w:hAnsi="Arial" w:cs="Arial"/>
                <w:sz w:val="18"/>
                <w:szCs w:val="22"/>
              </w:rPr>
              <w:t>;</w:t>
            </w:r>
          </w:p>
          <w:p w:rsidR="00563E13" w:rsidRPr="008E7533" w:rsidRDefault="00563E13" w:rsidP="00563E13">
            <w:pPr>
              <w:jc w:val="both"/>
              <w:rPr>
                <w:rFonts w:ascii="Arial" w:hAnsi="Arial" w:cs="Arial"/>
                <w:sz w:val="18"/>
              </w:rPr>
            </w:pPr>
            <w:proofErr w:type="gramStart"/>
            <w:r w:rsidRPr="008E7533">
              <w:rPr>
                <w:rFonts w:ascii="Arial" w:hAnsi="Arial" w:cs="Arial"/>
                <w:sz w:val="18"/>
                <w:szCs w:val="22"/>
              </w:rPr>
              <w:t xml:space="preserve">(  </w:t>
            </w:r>
            <w:proofErr w:type="gramEnd"/>
            <w:r w:rsidRPr="008E7533">
              <w:rPr>
                <w:rFonts w:ascii="Arial" w:hAnsi="Arial" w:cs="Arial"/>
                <w:sz w:val="18"/>
                <w:szCs w:val="22"/>
              </w:rPr>
              <w:t>) Mestrado :</w:t>
            </w:r>
            <w:r w:rsidR="00614FE9" w:rsidRPr="008E7533">
              <w:rPr>
                <w:rFonts w:ascii="Arial" w:hAnsi="Arial" w:cs="Arial"/>
                <w:sz w:val="18"/>
                <w:szCs w:val="22"/>
              </w:rPr>
              <w:t xml:space="preserve"> </w:t>
            </w:r>
            <w:r w:rsidRPr="008E7533">
              <w:rPr>
                <w:rFonts w:ascii="Arial" w:hAnsi="Arial" w:cs="Arial"/>
                <w:color w:val="808080" w:themeColor="background1" w:themeShade="80"/>
                <w:sz w:val="18"/>
                <w:szCs w:val="22"/>
              </w:rPr>
              <w:t>[Citar o nome do curso, a instituição e o ano de conclusão]</w:t>
            </w:r>
            <w:r w:rsidRPr="008E7533">
              <w:rPr>
                <w:rFonts w:ascii="Arial" w:hAnsi="Arial" w:cs="Arial"/>
                <w:sz w:val="18"/>
                <w:szCs w:val="22"/>
              </w:rPr>
              <w:t>;</w:t>
            </w:r>
          </w:p>
          <w:p w:rsidR="00563E13" w:rsidRPr="008E7533" w:rsidRDefault="00563E13" w:rsidP="00563E13">
            <w:pPr>
              <w:jc w:val="both"/>
              <w:rPr>
                <w:rFonts w:ascii="Arial" w:hAnsi="Arial" w:cs="Arial"/>
                <w:sz w:val="18"/>
              </w:rPr>
            </w:pPr>
            <w:proofErr w:type="gramStart"/>
            <w:r w:rsidRPr="008E7533">
              <w:rPr>
                <w:rFonts w:ascii="Arial" w:hAnsi="Arial" w:cs="Arial"/>
                <w:sz w:val="18"/>
                <w:szCs w:val="22"/>
              </w:rPr>
              <w:t xml:space="preserve">(  </w:t>
            </w:r>
            <w:proofErr w:type="gramEnd"/>
            <w:r w:rsidRPr="008E7533">
              <w:rPr>
                <w:rFonts w:ascii="Arial" w:hAnsi="Arial" w:cs="Arial"/>
                <w:sz w:val="18"/>
                <w:szCs w:val="22"/>
              </w:rPr>
              <w:t>) Outros cursos:</w:t>
            </w:r>
            <w:r w:rsidR="00614FE9" w:rsidRPr="008E7533">
              <w:rPr>
                <w:rFonts w:ascii="Arial" w:hAnsi="Arial" w:cs="Arial"/>
                <w:sz w:val="18"/>
                <w:szCs w:val="22"/>
              </w:rPr>
              <w:t xml:space="preserve"> </w:t>
            </w:r>
            <w:r w:rsidRPr="008E7533">
              <w:rPr>
                <w:rFonts w:ascii="Arial" w:hAnsi="Arial" w:cs="Arial"/>
                <w:color w:val="808080" w:themeColor="background1" w:themeShade="80"/>
                <w:sz w:val="18"/>
                <w:szCs w:val="22"/>
              </w:rPr>
              <w:t>[Citar o nome do curso, a instituição e o ano de conclusão]</w:t>
            </w:r>
            <w:r w:rsidRPr="008E7533">
              <w:rPr>
                <w:rFonts w:ascii="Arial" w:hAnsi="Arial" w:cs="Arial"/>
                <w:sz w:val="18"/>
                <w:szCs w:val="22"/>
              </w:rPr>
              <w:t>.</w:t>
            </w:r>
          </w:p>
        </w:tc>
      </w:tr>
      <w:tr w:rsidR="00563E13" w:rsidRPr="00347643" w:rsidTr="00563E13">
        <w:trPr>
          <w:trHeight w:val="81"/>
        </w:trPr>
        <w:tc>
          <w:tcPr>
            <w:tcW w:w="5000" w:type="pct"/>
            <w:tcBorders>
              <w:top w:val="single" w:sz="4" w:space="0" w:color="auto"/>
              <w:left w:val="single" w:sz="4" w:space="0" w:color="auto"/>
              <w:bottom w:val="single" w:sz="4" w:space="0" w:color="auto"/>
              <w:right w:val="single" w:sz="4" w:space="0" w:color="auto"/>
            </w:tcBorders>
            <w:vAlign w:val="center"/>
          </w:tcPr>
          <w:p w:rsidR="00563E13" w:rsidRPr="008E7533" w:rsidRDefault="00563E13" w:rsidP="00563E13">
            <w:pPr>
              <w:jc w:val="both"/>
              <w:rPr>
                <w:rFonts w:ascii="Arial" w:hAnsi="Arial" w:cs="Arial"/>
                <w:sz w:val="18"/>
              </w:rPr>
            </w:pPr>
            <w:r w:rsidRPr="008E7533">
              <w:rPr>
                <w:rFonts w:ascii="Arial" w:hAnsi="Arial" w:cs="Arial"/>
                <w:sz w:val="18"/>
                <w:szCs w:val="22"/>
              </w:rPr>
              <w:t>Experiência Profissional:</w:t>
            </w:r>
          </w:p>
          <w:p w:rsidR="00563E13" w:rsidRPr="008E7533" w:rsidRDefault="00563E13" w:rsidP="00563E13">
            <w:pPr>
              <w:jc w:val="both"/>
              <w:rPr>
                <w:rFonts w:ascii="Arial" w:hAnsi="Arial" w:cs="Arial"/>
                <w:sz w:val="18"/>
              </w:rPr>
            </w:pPr>
          </w:p>
          <w:p w:rsidR="00563E13" w:rsidRPr="008E7533" w:rsidRDefault="00563E13" w:rsidP="00563E13">
            <w:pPr>
              <w:jc w:val="both"/>
              <w:rPr>
                <w:rFonts w:ascii="Arial" w:hAnsi="Arial" w:cs="Arial"/>
                <w:sz w:val="18"/>
              </w:rPr>
            </w:pPr>
            <w:r w:rsidRPr="008E7533">
              <w:rPr>
                <w:rFonts w:ascii="Arial" w:hAnsi="Arial" w:cs="Arial"/>
                <w:sz w:val="18"/>
                <w:szCs w:val="22"/>
              </w:rPr>
              <w:t>Cargo:</w:t>
            </w:r>
          </w:p>
          <w:p w:rsidR="00563E13" w:rsidRPr="008E7533" w:rsidRDefault="00563E13" w:rsidP="00563E13">
            <w:pPr>
              <w:jc w:val="both"/>
              <w:rPr>
                <w:rFonts w:ascii="Arial" w:hAnsi="Arial" w:cs="Arial"/>
                <w:sz w:val="18"/>
              </w:rPr>
            </w:pPr>
            <w:r w:rsidRPr="008E7533">
              <w:rPr>
                <w:rFonts w:ascii="Arial" w:hAnsi="Arial" w:cs="Arial"/>
                <w:sz w:val="18"/>
                <w:szCs w:val="22"/>
              </w:rPr>
              <w:t>Instituição:</w:t>
            </w:r>
          </w:p>
          <w:p w:rsidR="00563E13" w:rsidRPr="008E7533" w:rsidRDefault="00563E13" w:rsidP="00563E13">
            <w:pPr>
              <w:jc w:val="both"/>
              <w:rPr>
                <w:rFonts w:ascii="Arial" w:hAnsi="Arial" w:cs="Arial"/>
                <w:sz w:val="18"/>
              </w:rPr>
            </w:pPr>
            <w:r w:rsidRPr="008E7533">
              <w:rPr>
                <w:rFonts w:ascii="Arial" w:hAnsi="Arial" w:cs="Arial"/>
                <w:sz w:val="18"/>
                <w:szCs w:val="22"/>
              </w:rPr>
              <w:t>Período: mm/</w:t>
            </w:r>
            <w:proofErr w:type="spellStart"/>
            <w:r w:rsidRPr="008E7533">
              <w:rPr>
                <w:rFonts w:ascii="Arial" w:hAnsi="Arial" w:cs="Arial"/>
                <w:sz w:val="18"/>
                <w:szCs w:val="22"/>
              </w:rPr>
              <w:t>aa</w:t>
            </w:r>
            <w:proofErr w:type="spellEnd"/>
            <w:r w:rsidRPr="008E7533">
              <w:rPr>
                <w:rFonts w:ascii="Arial" w:hAnsi="Arial" w:cs="Arial"/>
                <w:sz w:val="18"/>
                <w:szCs w:val="22"/>
              </w:rPr>
              <w:t xml:space="preserve"> (início) a mm/</w:t>
            </w:r>
            <w:proofErr w:type="spellStart"/>
            <w:r w:rsidRPr="008E7533">
              <w:rPr>
                <w:rFonts w:ascii="Arial" w:hAnsi="Arial" w:cs="Arial"/>
                <w:sz w:val="18"/>
                <w:szCs w:val="22"/>
              </w:rPr>
              <w:t>aa</w:t>
            </w:r>
            <w:proofErr w:type="spellEnd"/>
            <w:r w:rsidRPr="008E7533">
              <w:rPr>
                <w:rFonts w:ascii="Arial" w:hAnsi="Arial" w:cs="Arial"/>
                <w:sz w:val="18"/>
                <w:szCs w:val="22"/>
              </w:rPr>
              <w:t xml:space="preserve"> (término)</w:t>
            </w:r>
          </w:p>
        </w:tc>
      </w:tr>
    </w:tbl>
    <w:p w:rsidR="00563E13" w:rsidRPr="00347643" w:rsidRDefault="00563E13" w:rsidP="00563E13">
      <w:pPr>
        <w:jc w:val="both"/>
        <w:rPr>
          <w:rFonts w:ascii="Arial" w:hAnsi="Arial" w:cs="Arial"/>
          <w:sz w:val="22"/>
          <w:szCs w:val="22"/>
        </w:rPr>
      </w:pPr>
    </w:p>
    <w:p w:rsidR="00E743F2" w:rsidRPr="00347643" w:rsidRDefault="008C10D1" w:rsidP="00E743F2">
      <w:pPr>
        <w:jc w:val="both"/>
        <w:rPr>
          <w:rFonts w:ascii="Arial" w:hAnsi="Arial" w:cs="Arial"/>
          <w:sz w:val="22"/>
          <w:szCs w:val="22"/>
        </w:rPr>
      </w:pPr>
      <w:proofErr w:type="gramStart"/>
      <w:r w:rsidRPr="00347643">
        <w:rPr>
          <w:rFonts w:ascii="Arial" w:hAnsi="Arial" w:cs="Arial"/>
          <w:sz w:val="22"/>
          <w:szCs w:val="22"/>
        </w:rPr>
        <w:t>J</w:t>
      </w:r>
      <w:r w:rsidR="00E743F2" w:rsidRPr="00347643">
        <w:rPr>
          <w:rFonts w:ascii="Arial" w:hAnsi="Arial" w:cs="Arial"/>
          <w:sz w:val="22"/>
          <w:szCs w:val="22"/>
        </w:rPr>
        <w:t>.</w:t>
      </w:r>
      <w:proofErr w:type="gramEnd"/>
      <w:r w:rsidR="00E743F2" w:rsidRPr="00347643">
        <w:rPr>
          <w:rFonts w:ascii="Arial" w:hAnsi="Arial" w:cs="Arial"/>
          <w:sz w:val="22"/>
          <w:szCs w:val="22"/>
        </w:rPr>
        <w:t>3 Experiência dos profissionais que integrarão a equipe de trabalho do projeto ou atividade a ser executado</w:t>
      </w:r>
    </w:p>
    <w:p w:rsidR="00E743F2" w:rsidRPr="00347643" w:rsidRDefault="00E743F2" w:rsidP="00E743F2">
      <w:pPr>
        <w:jc w:val="both"/>
        <w:rPr>
          <w:rFonts w:ascii="Arial" w:hAnsi="Arial" w:cs="Arial"/>
          <w:sz w:val="22"/>
          <w:szCs w:val="22"/>
        </w:rPr>
      </w:pPr>
    </w:p>
    <w:p w:rsidR="00E743F2" w:rsidRPr="00614FE9" w:rsidRDefault="00E743F2" w:rsidP="00E743F2">
      <w:pPr>
        <w:jc w:val="both"/>
        <w:rPr>
          <w:rFonts w:ascii="Arial" w:hAnsi="Arial" w:cs="Arial"/>
          <w:color w:val="808080" w:themeColor="background1" w:themeShade="80"/>
          <w:sz w:val="22"/>
          <w:szCs w:val="22"/>
        </w:rPr>
      </w:pPr>
      <w:r w:rsidRPr="00614FE9">
        <w:rPr>
          <w:rFonts w:ascii="Arial" w:hAnsi="Arial" w:cs="Arial"/>
          <w:color w:val="808080" w:themeColor="background1" w:themeShade="80"/>
          <w:sz w:val="22"/>
          <w:szCs w:val="22"/>
        </w:rPr>
        <w:t>[Informar nível de escolaridade, formação acadêmica e a experiência profissional da equipe de trabalho do projeto ou atividade a ser executado]</w:t>
      </w:r>
    </w:p>
    <w:p w:rsidR="00E743F2" w:rsidRPr="00347643" w:rsidRDefault="00E743F2" w:rsidP="00E743F2">
      <w:pPr>
        <w:jc w:val="both"/>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211"/>
      </w:tblGrid>
      <w:tr w:rsidR="00E743F2" w:rsidRPr="00347643" w:rsidTr="0055093D">
        <w:trPr>
          <w:trHeight w:val="81"/>
        </w:trPr>
        <w:tc>
          <w:tcPr>
            <w:tcW w:w="5000" w:type="pct"/>
            <w:shd w:val="clear" w:color="auto" w:fill="BFBFBF" w:themeFill="background1" w:themeFillShade="BF"/>
            <w:vAlign w:val="center"/>
          </w:tcPr>
          <w:p w:rsidR="00E743F2" w:rsidRPr="008E7533" w:rsidRDefault="00E743F2" w:rsidP="0055093D">
            <w:pPr>
              <w:jc w:val="both"/>
              <w:rPr>
                <w:rFonts w:ascii="Arial" w:hAnsi="Arial" w:cs="Arial"/>
                <w:sz w:val="18"/>
              </w:rPr>
            </w:pPr>
            <w:r w:rsidRPr="008E7533">
              <w:rPr>
                <w:rFonts w:ascii="Arial" w:hAnsi="Arial" w:cs="Arial"/>
                <w:sz w:val="18"/>
                <w:szCs w:val="22"/>
              </w:rPr>
              <w:t>Experiência dos profissionais que integrarão a equipe de trabalho do projeto ou atividade a ser executado</w:t>
            </w:r>
          </w:p>
          <w:p w:rsidR="00E743F2" w:rsidRPr="008E7533" w:rsidRDefault="00E743F2" w:rsidP="0055093D">
            <w:pPr>
              <w:jc w:val="both"/>
              <w:rPr>
                <w:rFonts w:ascii="Arial" w:hAnsi="Arial" w:cs="Arial"/>
                <w:sz w:val="18"/>
              </w:rPr>
            </w:pPr>
          </w:p>
        </w:tc>
      </w:tr>
      <w:tr w:rsidR="00E743F2" w:rsidRPr="00347643" w:rsidTr="0055093D">
        <w:trPr>
          <w:trHeight w:val="81"/>
        </w:trPr>
        <w:tc>
          <w:tcPr>
            <w:tcW w:w="5000" w:type="pct"/>
            <w:shd w:val="clear" w:color="auto" w:fill="auto"/>
            <w:vAlign w:val="center"/>
          </w:tcPr>
          <w:p w:rsidR="00E743F2" w:rsidRPr="008E7533" w:rsidRDefault="00E743F2" w:rsidP="0055093D">
            <w:pPr>
              <w:jc w:val="both"/>
              <w:rPr>
                <w:rFonts w:ascii="Arial" w:hAnsi="Arial" w:cs="Arial"/>
                <w:sz w:val="18"/>
              </w:rPr>
            </w:pPr>
            <w:r w:rsidRPr="008E7533">
              <w:rPr>
                <w:rFonts w:ascii="Arial" w:hAnsi="Arial" w:cs="Arial"/>
                <w:sz w:val="18"/>
                <w:szCs w:val="22"/>
              </w:rPr>
              <w:t>Nome:</w:t>
            </w:r>
          </w:p>
        </w:tc>
      </w:tr>
      <w:tr w:rsidR="00E743F2" w:rsidRPr="00347643" w:rsidTr="0055093D">
        <w:trPr>
          <w:trHeight w:val="81"/>
        </w:trPr>
        <w:tc>
          <w:tcPr>
            <w:tcW w:w="5000" w:type="pct"/>
            <w:shd w:val="clear" w:color="auto" w:fill="auto"/>
            <w:vAlign w:val="center"/>
          </w:tcPr>
          <w:p w:rsidR="00E743F2" w:rsidRPr="008E7533" w:rsidRDefault="00E743F2" w:rsidP="0055093D">
            <w:pPr>
              <w:jc w:val="both"/>
              <w:rPr>
                <w:rFonts w:ascii="Arial" w:hAnsi="Arial" w:cs="Arial"/>
                <w:sz w:val="18"/>
              </w:rPr>
            </w:pPr>
            <w:r w:rsidRPr="008E7533">
              <w:rPr>
                <w:rFonts w:ascii="Arial" w:hAnsi="Arial" w:cs="Arial"/>
                <w:sz w:val="18"/>
                <w:szCs w:val="22"/>
              </w:rPr>
              <w:t>Cargo:</w:t>
            </w:r>
          </w:p>
        </w:tc>
      </w:tr>
      <w:tr w:rsidR="00E743F2" w:rsidRPr="00347643" w:rsidTr="0055093D">
        <w:trPr>
          <w:trHeight w:val="81"/>
        </w:trPr>
        <w:tc>
          <w:tcPr>
            <w:tcW w:w="5000" w:type="pct"/>
            <w:shd w:val="clear" w:color="auto" w:fill="auto"/>
            <w:vAlign w:val="center"/>
          </w:tcPr>
          <w:p w:rsidR="00E743F2" w:rsidRPr="008E7533" w:rsidRDefault="00E743F2" w:rsidP="0055093D">
            <w:pPr>
              <w:jc w:val="both"/>
              <w:rPr>
                <w:rFonts w:ascii="Arial" w:hAnsi="Arial" w:cs="Arial"/>
                <w:sz w:val="18"/>
              </w:rPr>
            </w:pPr>
            <w:r w:rsidRPr="008E7533">
              <w:rPr>
                <w:rFonts w:ascii="Arial" w:hAnsi="Arial" w:cs="Arial"/>
                <w:sz w:val="18"/>
                <w:szCs w:val="22"/>
              </w:rPr>
              <w:t xml:space="preserve">Escolaridade/Cursos: </w:t>
            </w:r>
          </w:p>
          <w:p w:rsidR="00E743F2" w:rsidRPr="008E7533" w:rsidRDefault="00E743F2" w:rsidP="0055093D">
            <w:pPr>
              <w:jc w:val="both"/>
              <w:rPr>
                <w:rFonts w:ascii="Arial" w:hAnsi="Arial" w:cs="Arial"/>
                <w:sz w:val="18"/>
              </w:rPr>
            </w:pPr>
          </w:p>
          <w:p w:rsidR="00E743F2" w:rsidRPr="008E7533" w:rsidRDefault="00E743F2" w:rsidP="0055093D">
            <w:pPr>
              <w:jc w:val="both"/>
              <w:rPr>
                <w:rFonts w:ascii="Arial" w:hAnsi="Arial" w:cs="Arial"/>
                <w:sz w:val="18"/>
              </w:rPr>
            </w:pPr>
            <w:proofErr w:type="gramStart"/>
            <w:r w:rsidRPr="008E7533">
              <w:rPr>
                <w:rFonts w:ascii="Arial" w:hAnsi="Arial" w:cs="Arial"/>
                <w:sz w:val="18"/>
                <w:szCs w:val="22"/>
              </w:rPr>
              <w:t xml:space="preserve">(  </w:t>
            </w:r>
            <w:proofErr w:type="gramEnd"/>
            <w:r w:rsidRPr="008E7533">
              <w:rPr>
                <w:rFonts w:ascii="Arial" w:hAnsi="Arial" w:cs="Arial"/>
                <w:sz w:val="18"/>
                <w:szCs w:val="22"/>
              </w:rPr>
              <w:t xml:space="preserve">) Ensino Fundamental; </w:t>
            </w:r>
          </w:p>
          <w:p w:rsidR="00E743F2" w:rsidRPr="008E7533" w:rsidRDefault="00E743F2" w:rsidP="0055093D">
            <w:pPr>
              <w:jc w:val="both"/>
              <w:rPr>
                <w:rFonts w:ascii="Arial" w:hAnsi="Arial" w:cs="Arial"/>
                <w:sz w:val="18"/>
              </w:rPr>
            </w:pPr>
            <w:proofErr w:type="gramStart"/>
            <w:r w:rsidRPr="008E7533">
              <w:rPr>
                <w:rFonts w:ascii="Arial" w:hAnsi="Arial" w:cs="Arial"/>
                <w:sz w:val="18"/>
                <w:szCs w:val="22"/>
              </w:rPr>
              <w:t xml:space="preserve">(  </w:t>
            </w:r>
            <w:proofErr w:type="gramEnd"/>
            <w:r w:rsidRPr="008E7533">
              <w:rPr>
                <w:rFonts w:ascii="Arial" w:hAnsi="Arial" w:cs="Arial"/>
                <w:sz w:val="18"/>
                <w:szCs w:val="22"/>
              </w:rPr>
              <w:t>) Ensino Médio;</w:t>
            </w:r>
          </w:p>
          <w:p w:rsidR="00E743F2" w:rsidRPr="008E7533" w:rsidRDefault="00E743F2" w:rsidP="0055093D">
            <w:pPr>
              <w:jc w:val="both"/>
              <w:rPr>
                <w:rFonts w:ascii="Arial" w:hAnsi="Arial" w:cs="Arial"/>
                <w:sz w:val="18"/>
              </w:rPr>
            </w:pPr>
            <w:proofErr w:type="gramStart"/>
            <w:r w:rsidRPr="008E7533">
              <w:rPr>
                <w:rFonts w:ascii="Arial" w:hAnsi="Arial" w:cs="Arial"/>
                <w:sz w:val="18"/>
                <w:szCs w:val="22"/>
              </w:rPr>
              <w:t xml:space="preserve">(  </w:t>
            </w:r>
            <w:proofErr w:type="gramEnd"/>
            <w:r w:rsidRPr="008E7533">
              <w:rPr>
                <w:rFonts w:ascii="Arial" w:hAnsi="Arial" w:cs="Arial"/>
                <w:sz w:val="18"/>
                <w:szCs w:val="22"/>
              </w:rPr>
              <w:t xml:space="preserve">) Ensino Superior: </w:t>
            </w:r>
            <w:r w:rsidRPr="008E7533">
              <w:rPr>
                <w:rFonts w:ascii="Arial" w:hAnsi="Arial" w:cs="Arial"/>
                <w:color w:val="808080" w:themeColor="background1" w:themeShade="80"/>
                <w:sz w:val="18"/>
                <w:szCs w:val="22"/>
              </w:rPr>
              <w:t>[Citar o nome do curso, a instituição e o ano de conclusão]</w:t>
            </w:r>
            <w:r w:rsidRPr="008E7533">
              <w:rPr>
                <w:rFonts w:ascii="Arial" w:hAnsi="Arial" w:cs="Arial"/>
                <w:sz w:val="18"/>
                <w:szCs w:val="22"/>
              </w:rPr>
              <w:t>;</w:t>
            </w:r>
          </w:p>
          <w:p w:rsidR="00E743F2" w:rsidRPr="008E7533" w:rsidRDefault="00E743F2" w:rsidP="0055093D">
            <w:pPr>
              <w:jc w:val="both"/>
              <w:rPr>
                <w:rFonts w:ascii="Arial" w:hAnsi="Arial" w:cs="Arial"/>
                <w:sz w:val="18"/>
              </w:rPr>
            </w:pPr>
            <w:proofErr w:type="gramStart"/>
            <w:r w:rsidRPr="008E7533">
              <w:rPr>
                <w:rFonts w:ascii="Arial" w:hAnsi="Arial" w:cs="Arial"/>
                <w:sz w:val="18"/>
                <w:szCs w:val="22"/>
              </w:rPr>
              <w:t xml:space="preserve">(  </w:t>
            </w:r>
            <w:proofErr w:type="gramEnd"/>
            <w:r w:rsidRPr="008E7533">
              <w:rPr>
                <w:rFonts w:ascii="Arial" w:hAnsi="Arial" w:cs="Arial"/>
                <w:sz w:val="18"/>
                <w:szCs w:val="22"/>
              </w:rPr>
              <w:t xml:space="preserve">) Especialização: </w:t>
            </w:r>
            <w:r w:rsidRPr="008E7533">
              <w:rPr>
                <w:rFonts w:ascii="Arial" w:hAnsi="Arial" w:cs="Arial"/>
                <w:color w:val="808080" w:themeColor="background1" w:themeShade="80"/>
                <w:sz w:val="18"/>
                <w:szCs w:val="22"/>
              </w:rPr>
              <w:t>[Citar o nome do curso, a instituição e o ano de conclusão]</w:t>
            </w:r>
            <w:r w:rsidRPr="008E7533">
              <w:rPr>
                <w:rFonts w:ascii="Arial" w:hAnsi="Arial" w:cs="Arial"/>
                <w:sz w:val="18"/>
                <w:szCs w:val="22"/>
              </w:rPr>
              <w:t>;</w:t>
            </w:r>
          </w:p>
          <w:p w:rsidR="00E743F2" w:rsidRPr="008E7533" w:rsidRDefault="00E743F2" w:rsidP="0055093D">
            <w:pPr>
              <w:jc w:val="both"/>
              <w:rPr>
                <w:rFonts w:ascii="Arial" w:hAnsi="Arial" w:cs="Arial"/>
                <w:sz w:val="18"/>
              </w:rPr>
            </w:pPr>
            <w:proofErr w:type="gramStart"/>
            <w:r w:rsidRPr="008E7533">
              <w:rPr>
                <w:rFonts w:ascii="Arial" w:hAnsi="Arial" w:cs="Arial"/>
                <w:sz w:val="18"/>
                <w:szCs w:val="22"/>
              </w:rPr>
              <w:t xml:space="preserve">(  </w:t>
            </w:r>
            <w:proofErr w:type="gramEnd"/>
            <w:r w:rsidRPr="008E7533">
              <w:rPr>
                <w:rFonts w:ascii="Arial" w:hAnsi="Arial" w:cs="Arial"/>
                <w:sz w:val="18"/>
                <w:szCs w:val="22"/>
              </w:rPr>
              <w:t xml:space="preserve">) Mestrado </w:t>
            </w:r>
            <w:r w:rsidRPr="008E7533">
              <w:rPr>
                <w:rFonts w:ascii="Arial" w:hAnsi="Arial" w:cs="Arial"/>
                <w:color w:val="808080" w:themeColor="background1" w:themeShade="80"/>
                <w:sz w:val="18"/>
                <w:szCs w:val="22"/>
              </w:rPr>
              <w:t>:[Citar o nome do curso, a instituição e o ano de conclusão]</w:t>
            </w:r>
            <w:r w:rsidRPr="008E7533">
              <w:rPr>
                <w:rFonts w:ascii="Arial" w:hAnsi="Arial" w:cs="Arial"/>
                <w:sz w:val="18"/>
                <w:szCs w:val="22"/>
              </w:rPr>
              <w:t>;</w:t>
            </w:r>
          </w:p>
          <w:p w:rsidR="00E743F2" w:rsidRPr="008E7533" w:rsidRDefault="00E743F2" w:rsidP="0055093D">
            <w:pPr>
              <w:jc w:val="both"/>
              <w:rPr>
                <w:rFonts w:ascii="Arial" w:hAnsi="Arial" w:cs="Arial"/>
                <w:sz w:val="18"/>
              </w:rPr>
            </w:pPr>
            <w:proofErr w:type="gramStart"/>
            <w:r w:rsidRPr="008E7533">
              <w:rPr>
                <w:rFonts w:ascii="Arial" w:hAnsi="Arial" w:cs="Arial"/>
                <w:sz w:val="18"/>
                <w:szCs w:val="22"/>
              </w:rPr>
              <w:t xml:space="preserve">(  </w:t>
            </w:r>
            <w:proofErr w:type="gramEnd"/>
            <w:r w:rsidRPr="008E7533">
              <w:rPr>
                <w:rFonts w:ascii="Arial" w:hAnsi="Arial" w:cs="Arial"/>
                <w:sz w:val="18"/>
                <w:szCs w:val="22"/>
              </w:rPr>
              <w:t>) Outros cursos:</w:t>
            </w:r>
            <w:r w:rsidR="00614FE9" w:rsidRPr="008E7533">
              <w:rPr>
                <w:rFonts w:ascii="Arial" w:hAnsi="Arial" w:cs="Arial"/>
                <w:sz w:val="18"/>
                <w:szCs w:val="22"/>
              </w:rPr>
              <w:t xml:space="preserve"> </w:t>
            </w:r>
            <w:r w:rsidRPr="008E7533">
              <w:rPr>
                <w:rFonts w:ascii="Arial" w:hAnsi="Arial" w:cs="Arial"/>
                <w:color w:val="808080" w:themeColor="background1" w:themeShade="80"/>
                <w:sz w:val="18"/>
                <w:szCs w:val="22"/>
              </w:rPr>
              <w:t>[Citar o nome do curso, a instituição e o ano de conclusão]</w:t>
            </w:r>
            <w:r w:rsidRPr="008E7533">
              <w:rPr>
                <w:rFonts w:ascii="Arial" w:hAnsi="Arial" w:cs="Arial"/>
                <w:sz w:val="18"/>
                <w:szCs w:val="22"/>
              </w:rPr>
              <w:t>.</w:t>
            </w:r>
          </w:p>
        </w:tc>
      </w:tr>
      <w:tr w:rsidR="00E743F2" w:rsidRPr="00347643" w:rsidTr="0055093D">
        <w:trPr>
          <w:trHeight w:val="81"/>
        </w:trPr>
        <w:tc>
          <w:tcPr>
            <w:tcW w:w="5000" w:type="pct"/>
            <w:tcBorders>
              <w:top w:val="single" w:sz="4" w:space="0" w:color="auto"/>
              <w:left w:val="single" w:sz="4" w:space="0" w:color="auto"/>
              <w:bottom w:val="single" w:sz="4" w:space="0" w:color="auto"/>
              <w:right w:val="single" w:sz="4" w:space="0" w:color="auto"/>
            </w:tcBorders>
            <w:vAlign w:val="center"/>
          </w:tcPr>
          <w:p w:rsidR="00E743F2" w:rsidRPr="008E7533" w:rsidRDefault="00E743F2" w:rsidP="0055093D">
            <w:pPr>
              <w:jc w:val="both"/>
              <w:rPr>
                <w:rFonts w:ascii="Arial" w:hAnsi="Arial" w:cs="Arial"/>
                <w:sz w:val="18"/>
              </w:rPr>
            </w:pPr>
            <w:r w:rsidRPr="008E7533">
              <w:rPr>
                <w:rFonts w:ascii="Arial" w:hAnsi="Arial" w:cs="Arial"/>
                <w:sz w:val="18"/>
                <w:szCs w:val="22"/>
              </w:rPr>
              <w:t>Experiência Profissional:</w:t>
            </w:r>
          </w:p>
          <w:p w:rsidR="00E743F2" w:rsidRPr="008E7533" w:rsidRDefault="00E743F2" w:rsidP="0055093D">
            <w:pPr>
              <w:jc w:val="both"/>
              <w:rPr>
                <w:rFonts w:ascii="Arial" w:hAnsi="Arial" w:cs="Arial"/>
                <w:sz w:val="18"/>
              </w:rPr>
            </w:pPr>
          </w:p>
          <w:p w:rsidR="00E743F2" w:rsidRPr="008E7533" w:rsidRDefault="00E743F2" w:rsidP="0055093D">
            <w:pPr>
              <w:jc w:val="both"/>
              <w:rPr>
                <w:rFonts w:ascii="Arial" w:hAnsi="Arial" w:cs="Arial"/>
                <w:sz w:val="18"/>
              </w:rPr>
            </w:pPr>
            <w:r w:rsidRPr="008E7533">
              <w:rPr>
                <w:rFonts w:ascii="Arial" w:hAnsi="Arial" w:cs="Arial"/>
                <w:sz w:val="18"/>
                <w:szCs w:val="22"/>
              </w:rPr>
              <w:t>Cargo:</w:t>
            </w:r>
          </w:p>
          <w:p w:rsidR="00E743F2" w:rsidRPr="008E7533" w:rsidRDefault="00E743F2" w:rsidP="0055093D">
            <w:pPr>
              <w:jc w:val="both"/>
              <w:rPr>
                <w:rFonts w:ascii="Arial" w:hAnsi="Arial" w:cs="Arial"/>
                <w:sz w:val="18"/>
              </w:rPr>
            </w:pPr>
            <w:r w:rsidRPr="008E7533">
              <w:rPr>
                <w:rFonts w:ascii="Arial" w:hAnsi="Arial" w:cs="Arial"/>
                <w:sz w:val="18"/>
                <w:szCs w:val="22"/>
              </w:rPr>
              <w:t>Instituição:</w:t>
            </w:r>
          </w:p>
          <w:p w:rsidR="00E743F2" w:rsidRPr="008E7533" w:rsidRDefault="00E743F2" w:rsidP="0055093D">
            <w:pPr>
              <w:jc w:val="both"/>
              <w:rPr>
                <w:rFonts w:ascii="Arial" w:hAnsi="Arial" w:cs="Arial"/>
                <w:sz w:val="18"/>
              </w:rPr>
            </w:pPr>
            <w:r w:rsidRPr="008E7533">
              <w:rPr>
                <w:rFonts w:ascii="Arial" w:hAnsi="Arial" w:cs="Arial"/>
                <w:sz w:val="18"/>
                <w:szCs w:val="22"/>
              </w:rPr>
              <w:t>Período: mm/</w:t>
            </w:r>
            <w:proofErr w:type="spellStart"/>
            <w:r w:rsidRPr="008E7533">
              <w:rPr>
                <w:rFonts w:ascii="Arial" w:hAnsi="Arial" w:cs="Arial"/>
                <w:sz w:val="18"/>
                <w:szCs w:val="22"/>
              </w:rPr>
              <w:t>aa</w:t>
            </w:r>
            <w:proofErr w:type="spellEnd"/>
            <w:r w:rsidRPr="008E7533">
              <w:rPr>
                <w:rFonts w:ascii="Arial" w:hAnsi="Arial" w:cs="Arial"/>
                <w:sz w:val="18"/>
                <w:szCs w:val="22"/>
              </w:rPr>
              <w:t xml:space="preserve"> (início) a mm/</w:t>
            </w:r>
            <w:proofErr w:type="spellStart"/>
            <w:r w:rsidRPr="008E7533">
              <w:rPr>
                <w:rFonts w:ascii="Arial" w:hAnsi="Arial" w:cs="Arial"/>
                <w:sz w:val="18"/>
                <w:szCs w:val="22"/>
              </w:rPr>
              <w:t>aa</w:t>
            </w:r>
            <w:proofErr w:type="spellEnd"/>
            <w:r w:rsidRPr="008E7533">
              <w:rPr>
                <w:rFonts w:ascii="Arial" w:hAnsi="Arial" w:cs="Arial"/>
                <w:sz w:val="18"/>
                <w:szCs w:val="22"/>
              </w:rPr>
              <w:t xml:space="preserve"> (término)</w:t>
            </w:r>
          </w:p>
        </w:tc>
      </w:tr>
    </w:tbl>
    <w:p w:rsidR="00E743F2" w:rsidRPr="00347643" w:rsidRDefault="00E743F2" w:rsidP="00E743F2">
      <w:pPr>
        <w:jc w:val="both"/>
        <w:rPr>
          <w:rFonts w:ascii="Arial" w:hAnsi="Arial" w:cs="Arial"/>
          <w:sz w:val="22"/>
          <w:szCs w:val="22"/>
        </w:rPr>
      </w:pPr>
    </w:p>
    <w:p w:rsidR="00E743F2" w:rsidRPr="00347643" w:rsidRDefault="00E743F2" w:rsidP="00563E13">
      <w:pPr>
        <w:jc w:val="both"/>
        <w:rPr>
          <w:rFonts w:ascii="Arial" w:hAnsi="Arial" w:cs="Arial"/>
          <w:sz w:val="22"/>
          <w:szCs w:val="22"/>
        </w:rPr>
      </w:pPr>
    </w:p>
    <w:p w:rsidR="00563E13" w:rsidRPr="00347643" w:rsidRDefault="008C10D1" w:rsidP="00563E13">
      <w:pPr>
        <w:jc w:val="both"/>
        <w:rPr>
          <w:rFonts w:ascii="Arial" w:hAnsi="Arial" w:cs="Arial"/>
          <w:sz w:val="22"/>
          <w:szCs w:val="22"/>
        </w:rPr>
      </w:pPr>
      <w:proofErr w:type="gramStart"/>
      <w:r w:rsidRPr="00347643">
        <w:rPr>
          <w:rFonts w:ascii="Arial" w:hAnsi="Arial" w:cs="Arial"/>
          <w:sz w:val="22"/>
          <w:szCs w:val="22"/>
        </w:rPr>
        <w:t>J</w:t>
      </w:r>
      <w:r w:rsidR="00563E13" w:rsidRPr="00347643">
        <w:rPr>
          <w:rFonts w:ascii="Arial" w:hAnsi="Arial" w:cs="Arial"/>
          <w:sz w:val="22"/>
          <w:szCs w:val="22"/>
        </w:rPr>
        <w:t>.</w:t>
      </w:r>
      <w:proofErr w:type="gramEnd"/>
      <w:r w:rsidR="00E743F2" w:rsidRPr="00347643">
        <w:rPr>
          <w:rFonts w:ascii="Arial" w:hAnsi="Arial" w:cs="Arial"/>
          <w:sz w:val="22"/>
          <w:szCs w:val="22"/>
        </w:rPr>
        <w:t xml:space="preserve">4 </w:t>
      </w:r>
      <w:r w:rsidR="00563E13" w:rsidRPr="00347643">
        <w:rPr>
          <w:rFonts w:ascii="Arial" w:hAnsi="Arial" w:cs="Arial"/>
          <w:sz w:val="22"/>
          <w:szCs w:val="22"/>
        </w:rPr>
        <w:t>Capacidade instalada:</w:t>
      </w:r>
    </w:p>
    <w:p w:rsidR="00563E13" w:rsidRPr="00347643" w:rsidRDefault="00563E13" w:rsidP="00563E13">
      <w:pPr>
        <w:jc w:val="both"/>
        <w:rPr>
          <w:rFonts w:ascii="Arial" w:hAnsi="Arial" w:cs="Arial"/>
          <w:sz w:val="22"/>
          <w:szCs w:val="22"/>
        </w:rPr>
      </w:pPr>
    </w:p>
    <w:p w:rsidR="00563E13" w:rsidRPr="003D1C0B" w:rsidRDefault="00563E13" w:rsidP="00563E13">
      <w:pPr>
        <w:jc w:val="both"/>
        <w:rPr>
          <w:rFonts w:ascii="Arial" w:hAnsi="Arial" w:cs="Arial"/>
          <w:color w:val="808080" w:themeColor="background1" w:themeShade="80"/>
          <w:sz w:val="22"/>
          <w:szCs w:val="22"/>
        </w:rPr>
      </w:pPr>
      <w:r w:rsidRPr="003D1C0B">
        <w:rPr>
          <w:rFonts w:ascii="Arial" w:hAnsi="Arial" w:cs="Arial"/>
          <w:color w:val="808080" w:themeColor="background1" w:themeShade="80"/>
          <w:sz w:val="22"/>
          <w:szCs w:val="22"/>
        </w:rPr>
        <w:t>[Citar as instalações</w:t>
      </w:r>
      <w:r w:rsidR="00667455" w:rsidRPr="003D1C0B">
        <w:rPr>
          <w:rFonts w:ascii="Arial" w:hAnsi="Arial" w:cs="Arial"/>
          <w:color w:val="808080" w:themeColor="background1" w:themeShade="80"/>
          <w:sz w:val="22"/>
          <w:szCs w:val="22"/>
        </w:rPr>
        <w:t xml:space="preserve"> e</w:t>
      </w:r>
      <w:r w:rsidR="00577786" w:rsidRPr="003D1C0B">
        <w:rPr>
          <w:rFonts w:ascii="Arial" w:hAnsi="Arial" w:cs="Arial"/>
          <w:color w:val="808080" w:themeColor="background1" w:themeShade="80"/>
          <w:sz w:val="22"/>
          <w:szCs w:val="22"/>
        </w:rPr>
        <w:t xml:space="preserve"> </w:t>
      </w:r>
      <w:r w:rsidRPr="003D1C0B">
        <w:rPr>
          <w:rFonts w:ascii="Arial" w:hAnsi="Arial" w:cs="Arial"/>
          <w:color w:val="808080" w:themeColor="background1" w:themeShade="80"/>
          <w:sz w:val="22"/>
          <w:szCs w:val="22"/>
        </w:rPr>
        <w:t xml:space="preserve">as condições materiais para o desenvolvimento da parceria ou, alternativamente, prever a sua contratação ou aquisição com recursos da parceria. </w:t>
      </w:r>
    </w:p>
    <w:p w:rsidR="00563E13" w:rsidRPr="003D1C0B" w:rsidRDefault="00563E13" w:rsidP="00563E13">
      <w:pPr>
        <w:jc w:val="both"/>
        <w:rPr>
          <w:rFonts w:ascii="Arial" w:hAnsi="Arial" w:cs="Arial"/>
          <w:color w:val="808080" w:themeColor="background1" w:themeShade="80"/>
          <w:sz w:val="22"/>
          <w:szCs w:val="22"/>
        </w:rPr>
      </w:pPr>
    </w:p>
    <w:p w:rsidR="00563E13" w:rsidRPr="003D1C0B" w:rsidRDefault="00563E13" w:rsidP="00563E13">
      <w:pPr>
        <w:jc w:val="both"/>
        <w:rPr>
          <w:rFonts w:ascii="Arial" w:hAnsi="Arial" w:cs="Arial"/>
          <w:color w:val="808080" w:themeColor="background1" w:themeShade="80"/>
          <w:sz w:val="22"/>
          <w:szCs w:val="22"/>
        </w:rPr>
      </w:pPr>
      <w:proofErr w:type="gramStart"/>
      <w:r w:rsidRPr="003D1C0B">
        <w:rPr>
          <w:rFonts w:ascii="Arial" w:hAnsi="Arial" w:cs="Arial"/>
          <w:color w:val="808080" w:themeColor="background1" w:themeShade="80"/>
          <w:sz w:val="22"/>
          <w:szCs w:val="22"/>
        </w:rPr>
        <w:t>Não será necessária a demonstração de capacidade prévia instalada, sendo admitida a contratação de profissionais, a aquisição de bens e equipamentos ou a realização de serviços de adequação de espaço físico para o cumprimento do objeto da parceria (art. 33, inciso V, alínea “c” e §5º, da Lei nº 13.019/2014).]</w:t>
      </w:r>
      <w:proofErr w:type="gramEnd"/>
    </w:p>
    <w:p w:rsidR="00563E13" w:rsidRPr="00347643" w:rsidRDefault="00563E13" w:rsidP="00563E13">
      <w:pPr>
        <w:jc w:val="both"/>
        <w:rPr>
          <w:rFonts w:ascii="Arial" w:hAnsi="Arial" w:cs="Arial"/>
          <w:sz w:val="22"/>
          <w:szCs w:val="22"/>
        </w:rPr>
      </w:pPr>
    </w:p>
    <w:p w:rsidR="00563E13" w:rsidRPr="00347643" w:rsidRDefault="00563E13" w:rsidP="00563E13">
      <w:pPr>
        <w:jc w:val="both"/>
        <w:rPr>
          <w:rFonts w:ascii="Arial" w:hAnsi="Arial" w:cs="Arial"/>
          <w:sz w:val="22"/>
          <w:szCs w:val="22"/>
        </w:rPr>
      </w:pPr>
      <w:r w:rsidRPr="00347643">
        <w:rPr>
          <w:rFonts w:ascii="Arial" w:hAnsi="Arial" w:cs="Arial"/>
          <w:sz w:val="22"/>
          <w:szCs w:val="22"/>
        </w:rPr>
        <w:t>_________________, _____de __________________ de 20__.</w:t>
      </w:r>
    </w:p>
    <w:p w:rsidR="00563E13" w:rsidRPr="00347643" w:rsidRDefault="00563E13" w:rsidP="00563E13">
      <w:pPr>
        <w:jc w:val="both"/>
        <w:rPr>
          <w:rFonts w:ascii="Arial" w:hAnsi="Arial" w:cs="Arial"/>
          <w:sz w:val="22"/>
          <w:szCs w:val="22"/>
        </w:rPr>
      </w:pPr>
    </w:p>
    <w:p w:rsidR="00563E13" w:rsidRPr="00347643" w:rsidRDefault="00563E13" w:rsidP="00563E13">
      <w:pPr>
        <w:jc w:val="both"/>
        <w:rPr>
          <w:rFonts w:ascii="Arial" w:hAnsi="Arial" w:cs="Arial"/>
          <w:sz w:val="22"/>
          <w:szCs w:val="22"/>
        </w:rPr>
      </w:pPr>
      <w:r w:rsidRPr="00347643">
        <w:rPr>
          <w:rFonts w:ascii="Arial" w:hAnsi="Arial" w:cs="Arial"/>
          <w:sz w:val="22"/>
          <w:szCs w:val="22"/>
        </w:rPr>
        <w:t>_________________________________________________________</w:t>
      </w:r>
    </w:p>
    <w:p w:rsidR="00563E13" w:rsidRPr="00614FE9" w:rsidRDefault="00563E13" w:rsidP="00563E13">
      <w:pPr>
        <w:jc w:val="both"/>
        <w:rPr>
          <w:rFonts w:ascii="Arial" w:hAnsi="Arial" w:cs="Arial"/>
          <w:color w:val="808080" w:themeColor="background1" w:themeShade="80"/>
          <w:sz w:val="22"/>
          <w:szCs w:val="22"/>
        </w:rPr>
      </w:pPr>
      <w:r w:rsidRPr="00614FE9">
        <w:rPr>
          <w:rFonts w:ascii="Arial" w:hAnsi="Arial" w:cs="Arial"/>
          <w:color w:val="808080" w:themeColor="background1" w:themeShade="80"/>
          <w:sz w:val="22"/>
          <w:szCs w:val="22"/>
        </w:rPr>
        <w:t>[RAZÃO SOCIAL / CNPJ / NOME DO REPRESENTANTE LEGAL / ASSINATURA]</w:t>
      </w:r>
    </w:p>
    <w:p w:rsidR="000E0E92" w:rsidRPr="00267201" w:rsidRDefault="000E0E92" w:rsidP="004A128F">
      <w:pPr>
        <w:jc w:val="center"/>
        <w:rPr>
          <w:rFonts w:ascii="Arial" w:hAnsi="Arial" w:cs="Arial"/>
          <w:sz w:val="22"/>
          <w:szCs w:val="22"/>
        </w:rPr>
      </w:pPr>
    </w:p>
    <w:p w:rsidR="00563E13" w:rsidRPr="00267201" w:rsidRDefault="00F532E4" w:rsidP="004A128F">
      <w:pPr>
        <w:jc w:val="center"/>
        <w:rPr>
          <w:rFonts w:ascii="Arial" w:hAnsi="Arial" w:cs="Arial"/>
          <w:b/>
          <w:sz w:val="22"/>
          <w:szCs w:val="22"/>
        </w:rPr>
      </w:pPr>
      <w:r w:rsidRPr="00267201">
        <w:rPr>
          <w:rFonts w:ascii="Arial" w:hAnsi="Arial" w:cs="Arial"/>
          <w:b/>
          <w:sz w:val="22"/>
          <w:szCs w:val="22"/>
        </w:rPr>
        <w:t>ANEXO 6</w:t>
      </w:r>
      <w:r w:rsidR="00563E13" w:rsidRPr="00267201">
        <w:rPr>
          <w:rFonts w:ascii="Arial" w:hAnsi="Arial" w:cs="Arial"/>
          <w:b/>
          <w:sz w:val="22"/>
          <w:szCs w:val="22"/>
        </w:rPr>
        <w:t xml:space="preserve"> - CRITÉRIOS PARA AVALIAÇÃO DAS PROPOSTAS DE TRABALHO</w:t>
      </w:r>
    </w:p>
    <w:p w:rsidR="00563E13" w:rsidRPr="000E577C" w:rsidRDefault="00563E13" w:rsidP="00563E13">
      <w:pPr>
        <w:jc w:val="both"/>
        <w:rPr>
          <w:rFonts w:ascii="Arial" w:hAnsi="Arial" w:cs="Arial"/>
          <w:sz w:val="22"/>
          <w:szCs w:val="22"/>
        </w:rPr>
      </w:pPr>
    </w:p>
    <w:p w:rsidR="00563E13" w:rsidRPr="00267201" w:rsidRDefault="00391534" w:rsidP="00563E13">
      <w:pPr>
        <w:jc w:val="both"/>
        <w:rPr>
          <w:rFonts w:ascii="Arial" w:hAnsi="Arial" w:cs="Arial"/>
          <w:sz w:val="22"/>
          <w:szCs w:val="22"/>
        </w:rPr>
      </w:pPr>
      <w:r w:rsidRPr="000E577C">
        <w:rPr>
          <w:rFonts w:ascii="Arial" w:hAnsi="Arial" w:cs="Arial"/>
          <w:sz w:val="22"/>
          <w:szCs w:val="22"/>
        </w:rPr>
        <w:t xml:space="preserve">1. </w:t>
      </w:r>
      <w:r w:rsidR="00563E13" w:rsidRPr="000E577C">
        <w:rPr>
          <w:rFonts w:ascii="Arial" w:hAnsi="Arial" w:cs="Arial"/>
          <w:sz w:val="22"/>
          <w:szCs w:val="22"/>
        </w:rPr>
        <w:t>A</w:t>
      </w:r>
      <w:r w:rsidR="00563E13" w:rsidRPr="00267201">
        <w:rPr>
          <w:rFonts w:ascii="Arial" w:hAnsi="Arial" w:cs="Arial"/>
          <w:sz w:val="22"/>
          <w:szCs w:val="22"/>
        </w:rPr>
        <w:t xml:space="preserve"> Proposta de Trabalho será avaliada através do Índice Técnico da Proposta (ITP), que é composto pelo somatório dos pontos obtidos nos critérios de julgamento constantes do quadro abaixo, sendo possível alcançar o máximo de 10 (dez) pontos:</w:t>
      </w:r>
    </w:p>
    <w:p w:rsidR="00F4682F" w:rsidRPr="00267201" w:rsidRDefault="00F4682F" w:rsidP="00563E13">
      <w:pPr>
        <w:jc w:val="both"/>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610"/>
        <w:gridCol w:w="1677"/>
      </w:tblGrid>
      <w:tr w:rsidR="008B49CB" w:rsidRPr="00267201" w:rsidTr="00D670B2">
        <w:trPr>
          <w:trHeight w:val="86"/>
          <w:jc w:val="center"/>
        </w:trPr>
        <w:tc>
          <w:tcPr>
            <w:tcW w:w="7884" w:type="dxa"/>
          </w:tcPr>
          <w:p w:rsidR="008B49CB" w:rsidRPr="00267201" w:rsidRDefault="008B49CB" w:rsidP="00D670B2">
            <w:pPr>
              <w:jc w:val="both"/>
              <w:rPr>
                <w:rFonts w:ascii="Arial" w:hAnsi="Arial" w:cs="Arial"/>
                <w:sz w:val="18"/>
                <w:szCs w:val="18"/>
              </w:rPr>
            </w:pPr>
            <w:r w:rsidRPr="00267201">
              <w:rPr>
                <w:rFonts w:ascii="Arial" w:hAnsi="Arial" w:cs="Arial"/>
                <w:sz w:val="18"/>
                <w:szCs w:val="18"/>
              </w:rPr>
              <w:t>Critério</w:t>
            </w:r>
          </w:p>
        </w:tc>
        <w:tc>
          <w:tcPr>
            <w:tcW w:w="1689" w:type="dxa"/>
          </w:tcPr>
          <w:p w:rsidR="008B49CB" w:rsidRPr="00267201" w:rsidRDefault="008B49CB" w:rsidP="00D670B2">
            <w:pPr>
              <w:jc w:val="both"/>
              <w:rPr>
                <w:rFonts w:ascii="Arial" w:hAnsi="Arial" w:cs="Arial"/>
                <w:sz w:val="18"/>
                <w:szCs w:val="18"/>
              </w:rPr>
            </w:pPr>
            <w:r w:rsidRPr="00267201">
              <w:rPr>
                <w:rFonts w:ascii="Arial" w:hAnsi="Arial" w:cs="Arial"/>
                <w:sz w:val="18"/>
                <w:szCs w:val="18"/>
              </w:rPr>
              <w:t>Pontuação Máxima</w:t>
            </w:r>
          </w:p>
        </w:tc>
      </w:tr>
      <w:tr w:rsidR="008B49CB" w:rsidRPr="00267201" w:rsidTr="00D670B2">
        <w:trPr>
          <w:trHeight w:val="93"/>
          <w:jc w:val="center"/>
        </w:trPr>
        <w:tc>
          <w:tcPr>
            <w:tcW w:w="7884" w:type="dxa"/>
            <w:vAlign w:val="center"/>
          </w:tcPr>
          <w:p w:rsidR="008B49CB" w:rsidRPr="00267201" w:rsidRDefault="008B49CB" w:rsidP="00D670B2">
            <w:pPr>
              <w:jc w:val="both"/>
              <w:rPr>
                <w:rFonts w:ascii="Arial" w:hAnsi="Arial" w:cs="Arial"/>
                <w:sz w:val="18"/>
                <w:szCs w:val="18"/>
              </w:rPr>
            </w:pPr>
            <w:r w:rsidRPr="00267201">
              <w:rPr>
                <w:rFonts w:ascii="Arial" w:hAnsi="Arial" w:cs="Arial"/>
                <w:sz w:val="18"/>
                <w:szCs w:val="18"/>
              </w:rPr>
              <w:t>A. Capacidade Técnica da OSC</w:t>
            </w:r>
          </w:p>
        </w:tc>
        <w:tc>
          <w:tcPr>
            <w:tcW w:w="1689" w:type="dxa"/>
            <w:vAlign w:val="center"/>
          </w:tcPr>
          <w:p w:rsidR="008B49CB" w:rsidRPr="00267201" w:rsidRDefault="008B49CB" w:rsidP="00D670B2">
            <w:pPr>
              <w:jc w:val="both"/>
              <w:rPr>
                <w:rFonts w:ascii="Arial" w:hAnsi="Arial" w:cs="Arial"/>
                <w:sz w:val="18"/>
                <w:szCs w:val="18"/>
              </w:rPr>
            </w:pPr>
            <w:r w:rsidRPr="00267201">
              <w:rPr>
                <w:rFonts w:ascii="Arial" w:hAnsi="Arial" w:cs="Arial"/>
                <w:sz w:val="18"/>
                <w:szCs w:val="18"/>
                <w:highlight w:val="yellow"/>
              </w:rPr>
              <w:t>A ser definido pelo órgão ou entidade da Administração.</w:t>
            </w:r>
          </w:p>
        </w:tc>
      </w:tr>
      <w:tr w:rsidR="008B49CB" w:rsidRPr="00267201" w:rsidTr="00D670B2">
        <w:trPr>
          <w:trHeight w:val="93"/>
          <w:jc w:val="center"/>
        </w:trPr>
        <w:tc>
          <w:tcPr>
            <w:tcW w:w="7884" w:type="dxa"/>
            <w:vAlign w:val="center"/>
          </w:tcPr>
          <w:p w:rsidR="008B49CB" w:rsidRPr="00267201" w:rsidRDefault="008B49CB" w:rsidP="00D670B2">
            <w:pPr>
              <w:jc w:val="both"/>
              <w:rPr>
                <w:rFonts w:ascii="Arial" w:hAnsi="Arial" w:cs="Arial"/>
                <w:sz w:val="18"/>
                <w:szCs w:val="18"/>
              </w:rPr>
            </w:pPr>
          </w:p>
          <w:p w:rsidR="008B49CB" w:rsidRPr="00267201" w:rsidRDefault="008B49CB" w:rsidP="00D670B2">
            <w:pPr>
              <w:jc w:val="both"/>
              <w:rPr>
                <w:rFonts w:ascii="Arial" w:hAnsi="Arial" w:cs="Arial"/>
                <w:sz w:val="18"/>
                <w:szCs w:val="18"/>
              </w:rPr>
            </w:pPr>
            <w:r w:rsidRPr="00267201">
              <w:rPr>
                <w:rFonts w:ascii="Arial" w:hAnsi="Arial" w:cs="Arial"/>
                <w:sz w:val="18"/>
                <w:szCs w:val="18"/>
              </w:rPr>
              <w:t>Capacidade técnico-operacional da instituição proponente, por meio de experiência prévia comprovada no portfólio de realizações na gestão de atividades ou projetos relacionados ao objeto da parceria ou de natureza semelhante:</w:t>
            </w:r>
          </w:p>
          <w:p w:rsidR="008B49CB" w:rsidRPr="00267201" w:rsidRDefault="008B49CB" w:rsidP="00D670B2">
            <w:pPr>
              <w:jc w:val="both"/>
              <w:rPr>
                <w:rFonts w:ascii="Arial" w:hAnsi="Arial" w:cs="Arial"/>
                <w:sz w:val="18"/>
                <w:szCs w:val="18"/>
              </w:rPr>
            </w:pPr>
          </w:p>
          <w:p w:rsidR="008B49CB" w:rsidRPr="00267201" w:rsidRDefault="008B49CB" w:rsidP="00D670B2">
            <w:pPr>
              <w:pStyle w:val="PargrafodaLista"/>
              <w:numPr>
                <w:ilvl w:val="0"/>
                <w:numId w:val="27"/>
              </w:numPr>
              <w:tabs>
                <w:tab w:val="left" w:pos="474"/>
              </w:tabs>
              <w:ind w:left="49" w:firstLine="0"/>
              <w:jc w:val="both"/>
              <w:rPr>
                <w:rFonts w:ascii="Arial" w:hAnsi="Arial" w:cs="Arial"/>
                <w:sz w:val="18"/>
                <w:szCs w:val="18"/>
              </w:rPr>
            </w:pPr>
            <w:r w:rsidRPr="00267201">
              <w:rPr>
                <w:rFonts w:ascii="Arial" w:hAnsi="Arial" w:cs="Arial"/>
                <w:sz w:val="18"/>
                <w:szCs w:val="18"/>
              </w:rPr>
              <w:t>Apresenta experiência para a execução do objeto – XX pontos</w:t>
            </w:r>
          </w:p>
          <w:p w:rsidR="008B49CB" w:rsidRPr="00267201" w:rsidRDefault="008B49CB" w:rsidP="00D670B2">
            <w:pPr>
              <w:jc w:val="both"/>
              <w:rPr>
                <w:rFonts w:ascii="Arial" w:hAnsi="Arial" w:cs="Arial"/>
                <w:sz w:val="18"/>
                <w:szCs w:val="18"/>
              </w:rPr>
            </w:pPr>
            <w:r w:rsidRPr="00267201">
              <w:rPr>
                <w:rFonts w:ascii="Arial" w:hAnsi="Arial" w:cs="Arial"/>
                <w:sz w:val="18"/>
                <w:szCs w:val="18"/>
              </w:rPr>
              <w:t xml:space="preserve"> (b)</w:t>
            </w:r>
            <w:proofErr w:type="gramStart"/>
            <w:r w:rsidRPr="00267201">
              <w:rPr>
                <w:rFonts w:ascii="Arial" w:hAnsi="Arial" w:cs="Arial"/>
                <w:sz w:val="18"/>
                <w:szCs w:val="18"/>
              </w:rPr>
              <w:t xml:space="preserve">  </w:t>
            </w:r>
            <w:proofErr w:type="gramEnd"/>
            <w:r w:rsidRPr="00267201">
              <w:rPr>
                <w:rFonts w:ascii="Arial" w:hAnsi="Arial" w:cs="Arial"/>
                <w:sz w:val="18"/>
                <w:szCs w:val="18"/>
              </w:rPr>
              <w:t>Não apresenta experiência para a execução do objeto – XX ponto</w:t>
            </w:r>
          </w:p>
          <w:p w:rsidR="008B49CB" w:rsidRPr="00267201" w:rsidRDefault="008B49CB" w:rsidP="00D670B2">
            <w:pPr>
              <w:jc w:val="both"/>
              <w:rPr>
                <w:rFonts w:ascii="Arial" w:hAnsi="Arial" w:cs="Arial"/>
                <w:sz w:val="18"/>
                <w:szCs w:val="18"/>
              </w:rPr>
            </w:pPr>
          </w:p>
          <w:p w:rsidR="008B49CB" w:rsidRPr="00267201" w:rsidRDefault="008B49CB" w:rsidP="00D670B2">
            <w:pPr>
              <w:jc w:val="both"/>
              <w:rPr>
                <w:rFonts w:ascii="Arial" w:hAnsi="Arial" w:cs="Arial"/>
                <w:sz w:val="18"/>
                <w:szCs w:val="18"/>
              </w:rPr>
            </w:pPr>
            <w:r w:rsidRPr="00267201">
              <w:rPr>
                <w:rFonts w:ascii="Arial" w:hAnsi="Arial" w:cs="Arial"/>
                <w:sz w:val="18"/>
                <w:szCs w:val="18"/>
              </w:rPr>
              <w:t xml:space="preserve">Considerar-se-á capacidade técnico-operacional para execução do objeto a apresentação de no mínimo ______ [definir o mínimo exigido como, por exemplo, a apresentação de pelo menos uma parceria com duração de </w:t>
            </w:r>
            <w:proofErr w:type="gramStart"/>
            <w:r w:rsidRPr="00267201">
              <w:rPr>
                <w:rFonts w:ascii="Arial" w:hAnsi="Arial" w:cs="Arial"/>
                <w:sz w:val="18"/>
                <w:szCs w:val="18"/>
              </w:rPr>
              <w:t>2</w:t>
            </w:r>
            <w:proofErr w:type="gramEnd"/>
            <w:r w:rsidRPr="00267201">
              <w:rPr>
                <w:rFonts w:ascii="Arial" w:hAnsi="Arial" w:cs="Arial"/>
                <w:sz w:val="18"/>
                <w:szCs w:val="18"/>
              </w:rPr>
              <w:t xml:space="preserve"> anos]</w:t>
            </w:r>
          </w:p>
          <w:p w:rsidR="008B49CB" w:rsidRPr="00267201" w:rsidRDefault="008B49CB" w:rsidP="00D670B2">
            <w:pPr>
              <w:jc w:val="both"/>
              <w:rPr>
                <w:rFonts w:ascii="Arial" w:hAnsi="Arial" w:cs="Arial"/>
                <w:sz w:val="18"/>
                <w:szCs w:val="18"/>
              </w:rPr>
            </w:pPr>
          </w:p>
        </w:tc>
        <w:tc>
          <w:tcPr>
            <w:tcW w:w="1689" w:type="dxa"/>
            <w:vAlign w:val="center"/>
          </w:tcPr>
          <w:p w:rsidR="008B49CB" w:rsidRPr="00267201" w:rsidRDefault="008B49CB" w:rsidP="00D670B2">
            <w:pPr>
              <w:jc w:val="both"/>
              <w:rPr>
                <w:rFonts w:ascii="Arial" w:hAnsi="Arial" w:cs="Arial"/>
                <w:sz w:val="18"/>
                <w:szCs w:val="18"/>
              </w:rPr>
            </w:pPr>
          </w:p>
        </w:tc>
      </w:tr>
      <w:tr w:rsidR="008B49CB" w:rsidRPr="00267201" w:rsidTr="00267201">
        <w:trPr>
          <w:trHeight w:val="279"/>
          <w:jc w:val="center"/>
        </w:trPr>
        <w:tc>
          <w:tcPr>
            <w:tcW w:w="7884" w:type="dxa"/>
            <w:vAlign w:val="center"/>
          </w:tcPr>
          <w:p w:rsidR="008B49CB" w:rsidRPr="00267201" w:rsidRDefault="008B49CB" w:rsidP="00D670B2">
            <w:pPr>
              <w:jc w:val="both"/>
              <w:rPr>
                <w:rFonts w:ascii="Arial" w:hAnsi="Arial" w:cs="Arial"/>
                <w:sz w:val="18"/>
                <w:szCs w:val="18"/>
              </w:rPr>
            </w:pPr>
            <w:r w:rsidRPr="00267201">
              <w:rPr>
                <w:rFonts w:ascii="Arial" w:hAnsi="Arial" w:cs="Arial"/>
                <w:sz w:val="18"/>
                <w:szCs w:val="18"/>
              </w:rPr>
              <w:t>B. Capacidade Técnica da equipe do projeto/atividade da OSC</w:t>
            </w:r>
          </w:p>
          <w:p w:rsidR="008B49CB" w:rsidRPr="00267201" w:rsidRDefault="008B49CB" w:rsidP="00D670B2">
            <w:pPr>
              <w:jc w:val="both"/>
              <w:rPr>
                <w:rFonts w:ascii="Arial" w:hAnsi="Arial" w:cs="Arial"/>
                <w:sz w:val="18"/>
                <w:szCs w:val="18"/>
              </w:rPr>
            </w:pPr>
          </w:p>
        </w:tc>
        <w:tc>
          <w:tcPr>
            <w:tcW w:w="1689" w:type="dxa"/>
            <w:vMerge w:val="restart"/>
            <w:vAlign w:val="center"/>
          </w:tcPr>
          <w:p w:rsidR="008B49CB" w:rsidRPr="00267201" w:rsidRDefault="008B49CB" w:rsidP="00D670B2">
            <w:pPr>
              <w:jc w:val="both"/>
              <w:rPr>
                <w:rFonts w:ascii="Arial" w:hAnsi="Arial" w:cs="Arial"/>
                <w:sz w:val="18"/>
                <w:szCs w:val="18"/>
              </w:rPr>
            </w:pPr>
            <w:r w:rsidRPr="00267201">
              <w:rPr>
                <w:rFonts w:ascii="Arial" w:hAnsi="Arial" w:cs="Arial"/>
                <w:sz w:val="18"/>
                <w:szCs w:val="18"/>
                <w:highlight w:val="yellow"/>
              </w:rPr>
              <w:t>A ser definido pelo órgão ou entidade da Administração.</w:t>
            </w:r>
          </w:p>
        </w:tc>
      </w:tr>
      <w:tr w:rsidR="008B49CB" w:rsidRPr="00267201" w:rsidTr="00391534">
        <w:trPr>
          <w:trHeight w:val="3971"/>
          <w:jc w:val="center"/>
        </w:trPr>
        <w:tc>
          <w:tcPr>
            <w:tcW w:w="7884" w:type="dxa"/>
            <w:vAlign w:val="center"/>
          </w:tcPr>
          <w:p w:rsidR="008B49CB" w:rsidRPr="00267201" w:rsidRDefault="008B49CB" w:rsidP="00D670B2">
            <w:pPr>
              <w:jc w:val="both"/>
              <w:rPr>
                <w:rFonts w:ascii="Arial" w:hAnsi="Arial" w:cs="Arial"/>
                <w:sz w:val="18"/>
                <w:szCs w:val="18"/>
              </w:rPr>
            </w:pPr>
            <w:r w:rsidRPr="00267201">
              <w:rPr>
                <w:rFonts w:ascii="Arial" w:hAnsi="Arial" w:cs="Arial"/>
                <w:sz w:val="18"/>
                <w:szCs w:val="18"/>
              </w:rPr>
              <w:t>Qualificação e/ou experiência da equipe</w:t>
            </w:r>
          </w:p>
          <w:p w:rsidR="008B49CB" w:rsidRPr="00267201" w:rsidRDefault="008B49CB" w:rsidP="00D670B2">
            <w:pPr>
              <w:jc w:val="both"/>
              <w:rPr>
                <w:rFonts w:ascii="Arial" w:hAnsi="Arial" w:cs="Arial"/>
                <w:sz w:val="18"/>
                <w:szCs w:val="18"/>
              </w:rPr>
            </w:pPr>
          </w:p>
          <w:p w:rsidR="008B49CB" w:rsidRPr="00267201" w:rsidRDefault="008B49CB" w:rsidP="00D670B2">
            <w:pPr>
              <w:jc w:val="both"/>
              <w:rPr>
                <w:rFonts w:ascii="Arial" w:hAnsi="Arial" w:cs="Arial"/>
                <w:sz w:val="18"/>
                <w:szCs w:val="18"/>
              </w:rPr>
            </w:pPr>
          </w:p>
          <w:p w:rsidR="008B49CB" w:rsidRPr="00267201" w:rsidRDefault="008B49CB" w:rsidP="00D670B2">
            <w:pPr>
              <w:pStyle w:val="PargrafodaLista"/>
              <w:numPr>
                <w:ilvl w:val="0"/>
                <w:numId w:val="35"/>
              </w:numPr>
              <w:tabs>
                <w:tab w:val="left" w:pos="474"/>
              </w:tabs>
              <w:ind w:left="49" w:firstLine="37"/>
              <w:jc w:val="both"/>
              <w:rPr>
                <w:rFonts w:ascii="Arial" w:hAnsi="Arial" w:cs="Arial"/>
                <w:sz w:val="18"/>
                <w:szCs w:val="18"/>
              </w:rPr>
            </w:pPr>
            <w:r w:rsidRPr="00267201">
              <w:rPr>
                <w:rFonts w:ascii="Arial" w:hAnsi="Arial" w:cs="Arial"/>
                <w:sz w:val="18"/>
                <w:szCs w:val="18"/>
              </w:rPr>
              <w:t>Apresenta qualificação para a execução do objeto – XX pontos</w:t>
            </w:r>
          </w:p>
          <w:p w:rsidR="008B49CB" w:rsidRPr="00267201" w:rsidRDefault="008B49CB" w:rsidP="00D670B2">
            <w:pPr>
              <w:pStyle w:val="PargrafodaLista"/>
              <w:numPr>
                <w:ilvl w:val="0"/>
                <w:numId w:val="35"/>
              </w:numPr>
              <w:ind w:left="49" w:hanging="12"/>
              <w:jc w:val="both"/>
              <w:rPr>
                <w:rFonts w:ascii="Arial" w:hAnsi="Arial" w:cs="Arial"/>
                <w:sz w:val="18"/>
                <w:szCs w:val="18"/>
              </w:rPr>
            </w:pPr>
            <w:r w:rsidRPr="00267201">
              <w:rPr>
                <w:rFonts w:ascii="Arial" w:hAnsi="Arial" w:cs="Arial"/>
                <w:sz w:val="18"/>
                <w:szCs w:val="18"/>
              </w:rPr>
              <w:t>Não apresenta qualificação para a execução do objeto – XX ponto</w:t>
            </w:r>
          </w:p>
          <w:p w:rsidR="008B49CB" w:rsidRPr="00267201" w:rsidRDefault="008B49CB" w:rsidP="00D670B2">
            <w:pPr>
              <w:jc w:val="both"/>
              <w:rPr>
                <w:rFonts w:ascii="Arial" w:hAnsi="Arial" w:cs="Arial"/>
                <w:sz w:val="18"/>
                <w:szCs w:val="18"/>
              </w:rPr>
            </w:pPr>
          </w:p>
          <w:p w:rsidR="008B49CB" w:rsidRPr="00267201" w:rsidRDefault="008B49CB" w:rsidP="00D670B2">
            <w:pPr>
              <w:pStyle w:val="PargrafodaLista"/>
              <w:numPr>
                <w:ilvl w:val="0"/>
                <w:numId w:val="35"/>
              </w:numPr>
              <w:tabs>
                <w:tab w:val="left" w:pos="474"/>
              </w:tabs>
              <w:ind w:left="49" w:firstLine="37"/>
              <w:jc w:val="both"/>
              <w:rPr>
                <w:rFonts w:ascii="Arial" w:hAnsi="Arial" w:cs="Arial"/>
                <w:sz w:val="18"/>
                <w:szCs w:val="18"/>
              </w:rPr>
            </w:pPr>
            <w:r w:rsidRPr="00267201">
              <w:rPr>
                <w:rFonts w:ascii="Arial" w:hAnsi="Arial" w:cs="Arial"/>
                <w:sz w:val="18"/>
                <w:szCs w:val="18"/>
              </w:rPr>
              <w:t>Apresenta experiência para a execução do objeto – XX pontos</w:t>
            </w:r>
          </w:p>
          <w:p w:rsidR="008B49CB" w:rsidRPr="00267201" w:rsidRDefault="008B49CB" w:rsidP="00D670B2">
            <w:pPr>
              <w:jc w:val="both"/>
              <w:rPr>
                <w:rFonts w:ascii="Arial" w:hAnsi="Arial" w:cs="Arial"/>
                <w:sz w:val="18"/>
                <w:szCs w:val="18"/>
              </w:rPr>
            </w:pPr>
            <w:r w:rsidRPr="00267201">
              <w:rPr>
                <w:rFonts w:ascii="Arial" w:hAnsi="Arial" w:cs="Arial"/>
                <w:sz w:val="18"/>
                <w:szCs w:val="18"/>
              </w:rPr>
              <w:t xml:space="preserve"> (d)</w:t>
            </w:r>
            <w:proofErr w:type="gramStart"/>
            <w:r w:rsidRPr="00267201">
              <w:rPr>
                <w:rFonts w:ascii="Arial" w:hAnsi="Arial" w:cs="Arial"/>
                <w:sz w:val="18"/>
                <w:szCs w:val="18"/>
              </w:rPr>
              <w:t xml:space="preserve">  </w:t>
            </w:r>
            <w:proofErr w:type="gramEnd"/>
            <w:r w:rsidRPr="00267201">
              <w:rPr>
                <w:rFonts w:ascii="Arial" w:hAnsi="Arial" w:cs="Arial"/>
                <w:sz w:val="18"/>
                <w:szCs w:val="18"/>
              </w:rPr>
              <w:t>Não apresenta experiência para a execução do objeto – XX ponto</w:t>
            </w:r>
          </w:p>
          <w:p w:rsidR="008B49CB" w:rsidRPr="00267201" w:rsidRDefault="008B49CB" w:rsidP="00D670B2">
            <w:pPr>
              <w:pBdr>
                <w:top w:val="single" w:sz="4" w:space="1" w:color="auto"/>
                <w:left w:val="single" w:sz="4" w:space="4" w:color="auto"/>
                <w:bottom w:val="single" w:sz="4" w:space="1" w:color="auto"/>
                <w:right w:val="single" w:sz="4" w:space="4" w:color="auto"/>
              </w:pBdr>
              <w:jc w:val="both"/>
              <w:rPr>
                <w:rFonts w:ascii="Arial" w:hAnsi="Arial" w:cs="Arial"/>
                <w:sz w:val="18"/>
                <w:szCs w:val="18"/>
                <w:highlight w:val="yellow"/>
              </w:rPr>
            </w:pPr>
            <w:r w:rsidRPr="00267201">
              <w:rPr>
                <w:rFonts w:ascii="Arial" w:hAnsi="Arial" w:cs="Arial"/>
                <w:sz w:val="18"/>
                <w:szCs w:val="18"/>
                <w:highlight w:val="yellow"/>
              </w:rPr>
              <w:t>NOTA:</w:t>
            </w:r>
          </w:p>
          <w:p w:rsidR="008B49CB" w:rsidRPr="00267201" w:rsidRDefault="008B49CB" w:rsidP="00D670B2">
            <w:pPr>
              <w:pBdr>
                <w:top w:val="single" w:sz="4" w:space="1" w:color="auto"/>
                <w:left w:val="single" w:sz="4" w:space="4" w:color="auto"/>
                <w:bottom w:val="single" w:sz="4" w:space="1" w:color="auto"/>
                <w:right w:val="single" w:sz="4" w:space="4" w:color="auto"/>
              </w:pBdr>
              <w:jc w:val="both"/>
              <w:rPr>
                <w:rFonts w:ascii="Arial" w:hAnsi="Arial" w:cs="Arial"/>
                <w:sz w:val="18"/>
                <w:szCs w:val="18"/>
                <w:highlight w:val="yellow"/>
              </w:rPr>
            </w:pPr>
          </w:p>
          <w:p w:rsidR="008B49CB" w:rsidRPr="00267201" w:rsidRDefault="008B49CB" w:rsidP="00D670B2">
            <w:pPr>
              <w:pBdr>
                <w:top w:val="single" w:sz="4" w:space="1" w:color="auto"/>
                <w:left w:val="single" w:sz="4" w:space="4" w:color="auto"/>
                <w:bottom w:val="single" w:sz="4" w:space="1" w:color="auto"/>
                <w:right w:val="single" w:sz="4" w:space="4" w:color="auto"/>
              </w:pBdr>
              <w:jc w:val="both"/>
              <w:rPr>
                <w:rFonts w:ascii="Arial" w:hAnsi="Arial" w:cs="Arial"/>
                <w:sz w:val="18"/>
                <w:szCs w:val="18"/>
              </w:rPr>
            </w:pPr>
            <w:r w:rsidRPr="00267201">
              <w:rPr>
                <w:rFonts w:ascii="Arial" w:hAnsi="Arial" w:cs="Arial"/>
                <w:sz w:val="18"/>
                <w:szCs w:val="18"/>
                <w:highlight w:val="yellow"/>
              </w:rPr>
              <w:t xml:space="preserve"> O órgão ou entidade da Administração deverá especificar o quantitativo máximo de membros da equipe, bem como a qualificação e/ou experiência mínima exigidas, para pontuação do critério.</w:t>
            </w:r>
          </w:p>
          <w:p w:rsidR="008B49CB" w:rsidRPr="00267201" w:rsidRDefault="008B49CB" w:rsidP="00D670B2">
            <w:pPr>
              <w:pBdr>
                <w:top w:val="single" w:sz="4" w:space="1" w:color="auto"/>
                <w:left w:val="single" w:sz="4" w:space="4" w:color="auto"/>
                <w:bottom w:val="single" w:sz="4" w:space="1" w:color="auto"/>
                <w:right w:val="single" w:sz="4" w:space="4" w:color="auto"/>
              </w:pBdr>
              <w:jc w:val="both"/>
              <w:rPr>
                <w:rFonts w:ascii="Arial" w:hAnsi="Arial" w:cs="Arial"/>
                <w:sz w:val="18"/>
                <w:szCs w:val="18"/>
              </w:rPr>
            </w:pPr>
          </w:p>
          <w:p w:rsidR="008B49CB" w:rsidRPr="00267201" w:rsidRDefault="008B49CB" w:rsidP="00D670B2">
            <w:pPr>
              <w:pBdr>
                <w:top w:val="single" w:sz="4" w:space="1" w:color="auto"/>
                <w:left w:val="single" w:sz="4" w:space="4" w:color="auto"/>
                <w:bottom w:val="single" w:sz="4" w:space="1" w:color="auto"/>
                <w:right w:val="single" w:sz="4" w:space="4" w:color="auto"/>
              </w:pBdr>
              <w:jc w:val="both"/>
              <w:rPr>
                <w:rFonts w:ascii="Arial" w:hAnsi="Arial" w:cs="Arial"/>
                <w:sz w:val="18"/>
                <w:szCs w:val="18"/>
              </w:rPr>
            </w:pPr>
            <w:r w:rsidRPr="00267201">
              <w:rPr>
                <w:rFonts w:ascii="Arial" w:hAnsi="Arial" w:cs="Arial"/>
                <w:sz w:val="18"/>
                <w:szCs w:val="18"/>
                <w:highlight w:val="yellow"/>
              </w:rPr>
              <w:t>O órgão ou entidade da Administração também deverá definir a forma de pontuação da equipe (média aritmética, somatório a partir de pontuação de cada membro da equipe etc.).</w:t>
            </w:r>
          </w:p>
          <w:p w:rsidR="008B49CB" w:rsidRPr="00267201" w:rsidRDefault="008B49CB" w:rsidP="00D670B2">
            <w:pPr>
              <w:jc w:val="both"/>
              <w:rPr>
                <w:rFonts w:ascii="Arial" w:hAnsi="Arial" w:cs="Arial"/>
                <w:sz w:val="18"/>
                <w:szCs w:val="18"/>
              </w:rPr>
            </w:pPr>
          </w:p>
        </w:tc>
        <w:tc>
          <w:tcPr>
            <w:tcW w:w="1689" w:type="dxa"/>
            <w:vMerge/>
            <w:vAlign w:val="center"/>
          </w:tcPr>
          <w:p w:rsidR="008B49CB" w:rsidRPr="00267201" w:rsidRDefault="008B49CB" w:rsidP="00D670B2">
            <w:pPr>
              <w:jc w:val="both"/>
              <w:rPr>
                <w:rFonts w:ascii="Arial" w:hAnsi="Arial" w:cs="Arial"/>
                <w:sz w:val="18"/>
                <w:szCs w:val="18"/>
              </w:rPr>
            </w:pPr>
          </w:p>
        </w:tc>
      </w:tr>
      <w:tr w:rsidR="008B49CB" w:rsidRPr="00267201" w:rsidTr="00D670B2">
        <w:trPr>
          <w:trHeight w:val="210"/>
          <w:jc w:val="center"/>
        </w:trPr>
        <w:tc>
          <w:tcPr>
            <w:tcW w:w="7884" w:type="dxa"/>
            <w:vAlign w:val="center"/>
          </w:tcPr>
          <w:p w:rsidR="008B49CB" w:rsidRPr="00267201" w:rsidRDefault="008B49CB" w:rsidP="00D670B2">
            <w:pPr>
              <w:jc w:val="both"/>
              <w:rPr>
                <w:rFonts w:ascii="Arial" w:hAnsi="Arial" w:cs="Arial"/>
                <w:sz w:val="18"/>
                <w:szCs w:val="18"/>
              </w:rPr>
            </w:pPr>
            <w:r w:rsidRPr="00267201">
              <w:rPr>
                <w:rFonts w:ascii="Arial" w:hAnsi="Arial" w:cs="Arial"/>
                <w:sz w:val="18"/>
                <w:szCs w:val="18"/>
              </w:rPr>
              <w:t>C. Proposição de ações a serem executadas, metas a serem atingidas e os respectivos parâmetros de avaliação de desempenho, em conformidade com o Termo de Referência.</w:t>
            </w:r>
          </w:p>
        </w:tc>
        <w:tc>
          <w:tcPr>
            <w:tcW w:w="1689" w:type="dxa"/>
            <w:vAlign w:val="center"/>
          </w:tcPr>
          <w:p w:rsidR="008B49CB" w:rsidRPr="00267201" w:rsidRDefault="008B49CB" w:rsidP="00D670B2">
            <w:pPr>
              <w:jc w:val="both"/>
              <w:rPr>
                <w:rFonts w:ascii="Arial" w:hAnsi="Arial" w:cs="Arial"/>
                <w:sz w:val="18"/>
                <w:szCs w:val="18"/>
              </w:rPr>
            </w:pPr>
            <w:r w:rsidRPr="00267201">
              <w:rPr>
                <w:rFonts w:ascii="Arial" w:hAnsi="Arial" w:cs="Arial"/>
                <w:sz w:val="18"/>
                <w:szCs w:val="18"/>
                <w:highlight w:val="yellow"/>
              </w:rPr>
              <w:t>A ser definido pelo órgão ou entidade da Administração.</w:t>
            </w:r>
          </w:p>
        </w:tc>
      </w:tr>
      <w:tr w:rsidR="008B49CB" w:rsidRPr="00267201" w:rsidTr="00D670B2">
        <w:trPr>
          <w:trHeight w:val="210"/>
          <w:jc w:val="center"/>
        </w:trPr>
        <w:tc>
          <w:tcPr>
            <w:tcW w:w="7884" w:type="dxa"/>
            <w:vAlign w:val="center"/>
          </w:tcPr>
          <w:p w:rsidR="008B49CB" w:rsidRPr="00267201" w:rsidRDefault="008B49CB" w:rsidP="00D670B2">
            <w:pPr>
              <w:jc w:val="both"/>
              <w:rPr>
                <w:rFonts w:ascii="Arial" w:hAnsi="Arial" w:cs="Arial"/>
                <w:sz w:val="18"/>
                <w:szCs w:val="18"/>
              </w:rPr>
            </w:pPr>
          </w:p>
          <w:p w:rsidR="008B49CB" w:rsidRPr="00267201" w:rsidRDefault="008B49CB" w:rsidP="00D670B2">
            <w:pPr>
              <w:jc w:val="both"/>
              <w:rPr>
                <w:rFonts w:ascii="Arial" w:hAnsi="Arial" w:cs="Arial"/>
                <w:sz w:val="18"/>
                <w:szCs w:val="18"/>
              </w:rPr>
            </w:pPr>
            <w:r w:rsidRPr="00267201">
              <w:rPr>
                <w:rFonts w:ascii="Arial" w:hAnsi="Arial" w:cs="Arial"/>
                <w:sz w:val="18"/>
                <w:szCs w:val="18"/>
              </w:rPr>
              <w:t>(a) Atende totalmente - XX pontos</w:t>
            </w:r>
          </w:p>
          <w:p w:rsidR="008B49CB" w:rsidRPr="00267201" w:rsidRDefault="008B49CB" w:rsidP="00D670B2">
            <w:pPr>
              <w:jc w:val="both"/>
              <w:rPr>
                <w:rFonts w:ascii="Arial" w:hAnsi="Arial" w:cs="Arial"/>
                <w:sz w:val="18"/>
                <w:szCs w:val="18"/>
              </w:rPr>
            </w:pPr>
            <w:r w:rsidRPr="00267201">
              <w:rPr>
                <w:rFonts w:ascii="Arial" w:hAnsi="Arial" w:cs="Arial"/>
                <w:sz w:val="18"/>
                <w:szCs w:val="18"/>
              </w:rPr>
              <w:t>(b) Atende parcialmente - XX pontos</w:t>
            </w:r>
          </w:p>
          <w:p w:rsidR="008B49CB" w:rsidRPr="00267201" w:rsidRDefault="008B49CB" w:rsidP="00D670B2">
            <w:pPr>
              <w:jc w:val="both"/>
              <w:rPr>
                <w:rFonts w:ascii="Arial" w:hAnsi="Arial" w:cs="Arial"/>
                <w:sz w:val="18"/>
                <w:szCs w:val="18"/>
              </w:rPr>
            </w:pPr>
            <w:r w:rsidRPr="00267201">
              <w:rPr>
                <w:rFonts w:ascii="Arial" w:hAnsi="Arial" w:cs="Arial"/>
                <w:sz w:val="18"/>
                <w:szCs w:val="18"/>
              </w:rPr>
              <w:t>(c) Não atende – XX ponto</w:t>
            </w:r>
          </w:p>
          <w:p w:rsidR="008B49CB" w:rsidRPr="00267201" w:rsidRDefault="008B49CB" w:rsidP="00D670B2">
            <w:pPr>
              <w:jc w:val="both"/>
              <w:rPr>
                <w:rFonts w:ascii="Arial" w:hAnsi="Arial" w:cs="Arial"/>
                <w:sz w:val="18"/>
                <w:szCs w:val="18"/>
              </w:rPr>
            </w:pPr>
          </w:p>
        </w:tc>
        <w:tc>
          <w:tcPr>
            <w:tcW w:w="1689" w:type="dxa"/>
            <w:vAlign w:val="center"/>
          </w:tcPr>
          <w:p w:rsidR="008B49CB" w:rsidRPr="00267201" w:rsidRDefault="008B49CB" w:rsidP="00D670B2">
            <w:pPr>
              <w:jc w:val="both"/>
              <w:rPr>
                <w:rFonts w:ascii="Arial" w:hAnsi="Arial" w:cs="Arial"/>
                <w:sz w:val="18"/>
                <w:szCs w:val="18"/>
              </w:rPr>
            </w:pPr>
          </w:p>
        </w:tc>
      </w:tr>
      <w:tr w:rsidR="008B49CB" w:rsidRPr="00267201" w:rsidTr="00D670B2">
        <w:trPr>
          <w:trHeight w:val="210"/>
          <w:jc w:val="center"/>
        </w:trPr>
        <w:tc>
          <w:tcPr>
            <w:tcW w:w="7884" w:type="dxa"/>
            <w:vAlign w:val="center"/>
          </w:tcPr>
          <w:p w:rsidR="008B49CB" w:rsidRPr="00267201" w:rsidRDefault="008B49CB" w:rsidP="00D670B2">
            <w:pPr>
              <w:jc w:val="both"/>
              <w:rPr>
                <w:rFonts w:ascii="Arial" w:hAnsi="Arial" w:cs="Arial"/>
                <w:sz w:val="18"/>
                <w:szCs w:val="18"/>
              </w:rPr>
            </w:pPr>
            <w:r w:rsidRPr="00267201">
              <w:rPr>
                <w:rFonts w:ascii="Arial" w:hAnsi="Arial" w:cs="Arial"/>
                <w:sz w:val="18"/>
                <w:szCs w:val="18"/>
              </w:rPr>
              <w:t>D. Adequação da proposta ao(s) objetivo(s) da parceria(s), considerando o programa, o compromisso e a iniciativa do Plano Plurianual 20XX a 20XX.</w:t>
            </w:r>
          </w:p>
        </w:tc>
        <w:tc>
          <w:tcPr>
            <w:tcW w:w="1689" w:type="dxa"/>
            <w:vAlign w:val="center"/>
          </w:tcPr>
          <w:p w:rsidR="008B49CB" w:rsidRPr="00267201" w:rsidRDefault="008B49CB" w:rsidP="00D670B2">
            <w:pPr>
              <w:jc w:val="both"/>
              <w:rPr>
                <w:rFonts w:ascii="Arial" w:hAnsi="Arial" w:cs="Arial"/>
                <w:sz w:val="18"/>
                <w:szCs w:val="18"/>
              </w:rPr>
            </w:pPr>
            <w:r w:rsidRPr="00267201">
              <w:rPr>
                <w:rFonts w:ascii="Arial" w:hAnsi="Arial" w:cs="Arial"/>
                <w:sz w:val="18"/>
                <w:szCs w:val="18"/>
                <w:highlight w:val="yellow"/>
              </w:rPr>
              <w:t>A ser definido pelo órgão ou entidade da Administração.</w:t>
            </w:r>
          </w:p>
        </w:tc>
      </w:tr>
      <w:tr w:rsidR="008B49CB" w:rsidRPr="00267201" w:rsidTr="00D670B2">
        <w:trPr>
          <w:trHeight w:val="210"/>
          <w:jc w:val="center"/>
        </w:trPr>
        <w:tc>
          <w:tcPr>
            <w:tcW w:w="7884" w:type="dxa"/>
            <w:vAlign w:val="center"/>
          </w:tcPr>
          <w:p w:rsidR="008B49CB" w:rsidRPr="00267201" w:rsidRDefault="008B49CB" w:rsidP="00D670B2">
            <w:pPr>
              <w:jc w:val="both"/>
              <w:rPr>
                <w:rFonts w:ascii="Arial" w:hAnsi="Arial" w:cs="Arial"/>
                <w:sz w:val="18"/>
                <w:szCs w:val="18"/>
              </w:rPr>
            </w:pPr>
          </w:p>
          <w:p w:rsidR="008B49CB" w:rsidRPr="00267201" w:rsidRDefault="008B49CB" w:rsidP="00D670B2">
            <w:pPr>
              <w:jc w:val="both"/>
              <w:rPr>
                <w:rFonts w:ascii="Arial" w:hAnsi="Arial" w:cs="Arial"/>
                <w:sz w:val="18"/>
                <w:szCs w:val="18"/>
              </w:rPr>
            </w:pPr>
            <w:r w:rsidRPr="00267201">
              <w:rPr>
                <w:rFonts w:ascii="Arial" w:hAnsi="Arial" w:cs="Arial"/>
                <w:sz w:val="18"/>
                <w:szCs w:val="18"/>
              </w:rPr>
              <w:t>(a) Atende totalmente – XX pontos</w:t>
            </w:r>
          </w:p>
          <w:p w:rsidR="008B49CB" w:rsidRPr="00267201" w:rsidRDefault="008B49CB" w:rsidP="00D670B2">
            <w:pPr>
              <w:jc w:val="both"/>
              <w:rPr>
                <w:rFonts w:ascii="Arial" w:hAnsi="Arial" w:cs="Arial"/>
                <w:sz w:val="18"/>
                <w:szCs w:val="18"/>
              </w:rPr>
            </w:pPr>
            <w:r w:rsidRPr="00267201">
              <w:rPr>
                <w:rFonts w:ascii="Arial" w:hAnsi="Arial" w:cs="Arial"/>
                <w:sz w:val="18"/>
                <w:szCs w:val="18"/>
              </w:rPr>
              <w:t>(b) Atende parcialmente – XX ponto</w:t>
            </w:r>
          </w:p>
          <w:p w:rsidR="008B49CB" w:rsidRPr="00267201" w:rsidRDefault="008B49CB" w:rsidP="00D670B2">
            <w:pPr>
              <w:jc w:val="both"/>
              <w:rPr>
                <w:rFonts w:ascii="Arial" w:hAnsi="Arial" w:cs="Arial"/>
                <w:sz w:val="18"/>
                <w:szCs w:val="18"/>
              </w:rPr>
            </w:pPr>
            <w:r w:rsidRPr="00267201">
              <w:rPr>
                <w:rFonts w:ascii="Arial" w:hAnsi="Arial" w:cs="Arial"/>
                <w:sz w:val="18"/>
                <w:szCs w:val="18"/>
              </w:rPr>
              <w:t xml:space="preserve">(c) Não atende - XX ponto </w:t>
            </w:r>
          </w:p>
          <w:p w:rsidR="008B49CB" w:rsidRPr="00267201" w:rsidRDefault="008B49CB" w:rsidP="00D670B2">
            <w:pPr>
              <w:jc w:val="both"/>
              <w:rPr>
                <w:rFonts w:ascii="Arial" w:hAnsi="Arial" w:cs="Arial"/>
                <w:sz w:val="18"/>
                <w:szCs w:val="18"/>
              </w:rPr>
            </w:pPr>
          </w:p>
        </w:tc>
        <w:tc>
          <w:tcPr>
            <w:tcW w:w="1689" w:type="dxa"/>
            <w:vAlign w:val="center"/>
          </w:tcPr>
          <w:p w:rsidR="008B49CB" w:rsidRPr="00267201" w:rsidRDefault="008B49CB" w:rsidP="00D670B2">
            <w:pPr>
              <w:jc w:val="both"/>
              <w:rPr>
                <w:rFonts w:ascii="Arial" w:hAnsi="Arial" w:cs="Arial"/>
                <w:sz w:val="18"/>
                <w:szCs w:val="18"/>
              </w:rPr>
            </w:pPr>
          </w:p>
        </w:tc>
      </w:tr>
      <w:tr w:rsidR="008B49CB" w:rsidRPr="00267201" w:rsidTr="00D670B2">
        <w:trPr>
          <w:trHeight w:val="210"/>
          <w:jc w:val="center"/>
        </w:trPr>
        <w:tc>
          <w:tcPr>
            <w:tcW w:w="7884" w:type="dxa"/>
            <w:vAlign w:val="center"/>
          </w:tcPr>
          <w:p w:rsidR="008B49CB" w:rsidRPr="00267201" w:rsidRDefault="008B49CB" w:rsidP="00D670B2">
            <w:pPr>
              <w:jc w:val="both"/>
              <w:rPr>
                <w:rFonts w:ascii="Arial" w:hAnsi="Arial" w:cs="Arial"/>
                <w:sz w:val="18"/>
                <w:szCs w:val="18"/>
              </w:rPr>
            </w:pPr>
            <w:r w:rsidRPr="00267201">
              <w:rPr>
                <w:rFonts w:ascii="Arial" w:hAnsi="Arial" w:cs="Arial"/>
                <w:sz w:val="18"/>
                <w:szCs w:val="18"/>
              </w:rPr>
              <w:t xml:space="preserve">E. Descrição do nexo entre a realidade objeto da parceria e a atividade ou projeto proposto </w:t>
            </w:r>
            <w:r w:rsidRPr="00267201">
              <w:rPr>
                <w:rFonts w:ascii="Arial" w:hAnsi="Arial" w:cs="Arial"/>
                <w:sz w:val="18"/>
                <w:szCs w:val="18"/>
              </w:rPr>
              <w:lastRenderedPageBreak/>
              <w:t>e metas a serem atingidas</w:t>
            </w:r>
          </w:p>
        </w:tc>
        <w:tc>
          <w:tcPr>
            <w:tcW w:w="1689" w:type="dxa"/>
            <w:vAlign w:val="center"/>
          </w:tcPr>
          <w:p w:rsidR="008B49CB" w:rsidRPr="00267201" w:rsidRDefault="008B49CB" w:rsidP="00D670B2">
            <w:pPr>
              <w:jc w:val="both"/>
              <w:rPr>
                <w:rFonts w:ascii="Arial" w:hAnsi="Arial" w:cs="Arial"/>
                <w:sz w:val="18"/>
                <w:szCs w:val="18"/>
              </w:rPr>
            </w:pPr>
            <w:r w:rsidRPr="00267201">
              <w:rPr>
                <w:rFonts w:ascii="Arial" w:hAnsi="Arial" w:cs="Arial"/>
                <w:sz w:val="18"/>
                <w:szCs w:val="18"/>
                <w:highlight w:val="yellow"/>
              </w:rPr>
              <w:lastRenderedPageBreak/>
              <w:t xml:space="preserve">A ser definido </w:t>
            </w:r>
            <w:r w:rsidRPr="00267201">
              <w:rPr>
                <w:rFonts w:ascii="Arial" w:hAnsi="Arial" w:cs="Arial"/>
                <w:sz w:val="18"/>
                <w:szCs w:val="18"/>
                <w:highlight w:val="yellow"/>
              </w:rPr>
              <w:lastRenderedPageBreak/>
              <w:t>pelo órgão ou entidade da Administração.</w:t>
            </w:r>
          </w:p>
        </w:tc>
      </w:tr>
      <w:tr w:rsidR="008B49CB" w:rsidRPr="00267201" w:rsidTr="00D670B2">
        <w:trPr>
          <w:trHeight w:val="210"/>
          <w:jc w:val="center"/>
        </w:trPr>
        <w:tc>
          <w:tcPr>
            <w:tcW w:w="7884" w:type="dxa"/>
            <w:vAlign w:val="center"/>
          </w:tcPr>
          <w:p w:rsidR="008B49CB" w:rsidRPr="00267201" w:rsidRDefault="008B49CB" w:rsidP="00D670B2">
            <w:pPr>
              <w:jc w:val="both"/>
              <w:rPr>
                <w:rFonts w:ascii="Arial" w:hAnsi="Arial" w:cs="Arial"/>
                <w:sz w:val="18"/>
                <w:szCs w:val="18"/>
              </w:rPr>
            </w:pPr>
          </w:p>
          <w:p w:rsidR="008B49CB" w:rsidRPr="00267201" w:rsidRDefault="008B49CB" w:rsidP="00D670B2">
            <w:pPr>
              <w:jc w:val="both"/>
              <w:rPr>
                <w:rFonts w:ascii="Arial" w:hAnsi="Arial" w:cs="Arial"/>
                <w:sz w:val="18"/>
                <w:szCs w:val="18"/>
              </w:rPr>
            </w:pPr>
            <w:r w:rsidRPr="00267201">
              <w:rPr>
                <w:rFonts w:ascii="Arial" w:hAnsi="Arial" w:cs="Arial"/>
                <w:sz w:val="18"/>
                <w:szCs w:val="18"/>
              </w:rPr>
              <w:t>(a) Atende totalmente – XX ponto</w:t>
            </w:r>
          </w:p>
          <w:p w:rsidR="008B49CB" w:rsidRPr="00267201" w:rsidRDefault="008B49CB" w:rsidP="00D670B2">
            <w:pPr>
              <w:jc w:val="both"/>
              <w:rPr>
                <w:rFonts w:ascii="Arial" w:hAnsi="Arial" w:cs="Arial"/>
                <w:sz w:val="18"/>
                <w:szCs w:val="18"/>
              </w:rPr>
            </w:pPr>
            <w:r w:rsidRPr="00267201">
              <w:rPr>
                <w:rFonts w:ascii="Arial" w:hAnsi="Arial" w:cs="Arial"/>
                <w:sz w:val="18"/>
                <w:szCs w:val="18"/>
              </w:rPr>
              <w:t>(b) Atende parcialmente – XX ponto</w:t>
            </w:r>
          </w:p>
          <w:p w:rsidR="008B49CB" w:rsidRPr="00267201" w:rsidRDefault="008B49CB" w:rsidP="00D670B2">
            <w:pPr>
              <w:jc w:val="both"/>
              <w:rPr>
                <w:rFonts w:ascii="Arial" w:hAnsi="Arial" w:cs="Arial"/>
                <w:sz w:val="18"/>
                <w:szCs w:val="18"/>
              </w:rPr>
            </w:pPr>
            <w:r w:rsidRPr="00267201">
              <w:rPr>
                <w:rFonts w:ascii="Arial" w:hAnsi="Arial" w:cs="Arial"/>
                <w:sz w:val="18"/>
                <w:szCs w:val="18"/>
              </w:rPr>
              <w:t>(c) Não atende – XX ponto</w:t>
            </w:r>
          </w:p>
          <w:p w:rsidR="008B49CB" w:rsidRPr="00267201" w:rsidRDefault="008B49CB" w:rsidP="00D670B2">
            <w:pPr>
              <w:jc w:val="both"/>
              <w:rPr>
                <w:rFonts w:ascii="Arial" w:hAnsi="Arial" w:cs="Arial"/>
                <w:sz w:val="18"/>
                <w:szCs w:val="18"/>
              </w:rPr>
            </w:pPr>
          </w:p>
        </w:tc>
        <w:tc>
          <w:tcPr>
            <w:tcW w:w="1689" w:type="dxa"/>
            <w:vAlign w:val="center"/>
          </w:tcPr>
          <w:p w:rsidR="008B49CB" w:rsidRPr="00267201" w:rsidRDefault="008B49CB" w:rsidP="00D670B2">
            <w:pPr>
              <w:jc w:val="both"/>
              <w:rPr>
                <w:rFonts w:ascii="Arial" w:hAnsi="Arial" w:cs="Arial"/>
                <w:sz w:val="18"/>
                <w:szCs w:val="18"/>
              </w:rPr>
            </w:pPr>
          </w:p>
        </w:tc>
      </w:tr>
      <w:tr w:rsidR="008B49CB" w:rsidRPr="00267201" w:rsidTr="00D670B2">
        <w:trPr>
          <w:trHeight w:val="210"/>
          <w:jc w:val="center"/>
        </w:trPr>
        <w:tc>
          <w:tcPr>
            <w:tcW w:w="7884" w:type="dxa"/>
            <w:vAlign w:val="center"/>
          </w:tcPr>
          <w:p w:rsidR="008B49CB" w:rsidRPr="00267201" w:rsidRDefault="008B49CB" w:rsidP="00D670B2">
            <w:pPr>
              <w:jc w:val="both"/>
              <w:rPr>
                <w:rFonts w:ascii="Arial" w:hAnsi="Arial" w:cs="Arial"/>
                <w:sz w:val="18"/>
                <w:szCs w:val="18"/>
              </w:rPr>
            </w:pPr>
            <w:r w:rsidRPr="00267201">
              <w:rPr>
                <w:rFonts w:ascii="Arial" w:hAnsi="Arial" w:cs="Arial"/>
                <w:sz w:val="18"/>
                <w:szCs w:val="18"/>
              </w:rPr>
              <w:t>F. Adequação da metodologia de trabalho ao(s) objetivo(s) da parceria(s)</w:t>
            </w:r>
          </w:p>
        </w:tc>
        <w:tc>
          <w:tcPr>
            <w:tcW w:w="1689" w:type="dxa"/>
            <w:vAlign w:val="center"/>
          </w:tcPr>
          <w:p w:rsidR="008B49CB" w:rsidRPr="00267201" w:rsidRDefault="008B49CB" w:rsidP="00D670B2">
            <w:pPr>
              <w:jc w:val="both"/>
              <w:rPr>
                <w:rFonts w:ascii="Arial" w:hAnsi="Arial" w:cs="Arial"/>
                <w:sz w:val="18"/>
                <w:szCs w:val="18"/>
              </w:rPr>
            </w:pPr>
            <w:r w:rsidRPr="00267201">
              <w:rPr>
                <w:rFonts w:ascii="Arial" w:hAnsi="Arial" w:cs="Arial"/>
                <w:sz w:val="18"/>
                <w:szCs w:val="18"/>
                <w:highlight w:val="yellow"/>
              </w:rPr>
              <w:t>A ser definido pelo órgão ou entidade da Administração.</w:t>
            </w:r>
          </w:p>
        </w:tc>
      </w:tr>
      <w:tr w:rsidR="008B49CB" w:rsidRPr="00267201" w:rsidTr="00D670B2">
        <w:trPr>
          <w:trHeight w:val="210"/>
          <w:jc w:val="center"/>
        </w:trPr>
        <w:tc>
          <w:tcPr>
            <w:tcW w:w="7884" w:type="dxa"/>
            <w:vAlign w:val="center"/>
          </w:tcPr>
          <w:p w:rsidR="008B49CB" w:rsidRPr="00267201" w:rsidRDefault="008B49CB" w:rsidP="00D670B2">
            <w:pPr>
              <w:jc w:val="both"/>
              <w:rPr>
                <w:rFonts w:ascii="Arial" w:hAnsi="Arial" w:cs="Arial"/>
                <w:sz w:val="18"/>
                <w:szCs w:val="18"/>
              </w:rPr>
            </w:pPr>
          </w:p>
          <w:p w:rsidR="008B49CB" w:rsidRPr="00267201" w:rsidRDefault="008B49CB" w:rsidP="00D670B2">
            <w:pPr>
              <w:jc w:val="both"/>
              <w:rPr>
                <w:rFonts w:ascii="Arial" w:hAnsi="Arial" w:cs="Arial"/>
                <w:sz w:val="18"/>
                <w:szCs w:val="18"/>
              </w:rPr>
            </w:pPr>
            <w:r w:rsidRPr="00267201">
              <w:rPr>
                <w:rFonts w:ascii="Arial" w:hAnsi="Arial" w:cs="Arial"/>
                <w:sz w:val="18"/>
                <w:szCs w:val="18"/>
              </w:rPr>
              <w:t>(a) Atende totalmente – XX ponto</w:t>
            </w:r>
          </w:p>
          <w:p w:rsidR="008B49CB" w:rsidRPr="00267201" w:rsidRDefault="008B49CB" w:rsidP="00D670B2">
            <w:pPr>
              <w:jc w:val="both"/>
              <w:rPr>
                <w:rFonts w:ascii="Arial" w:hAnsi="Arial" w:cs="Arial"/>
                <w:sz w:val="18"/>
                <w:szCs w:val="18"/>
              </w:rPr>
            </w:pPr>
            <w:r w:rsidRPr="00267201">
              <w:rPr>
                <w:rFonts w:ascii="Arial" w:hAnsi="Arial" w:cs="Arial"/>
                <w:sz w:val="18"/>
                <w:szCs w:val="18"/>
              </w:rPr>
              <w:t>(b) Atende parcialmente – XX ponto</w:t>
            </w:r>
          </w:p>
          <w:p w:rsidR="008B49CB" w:rsidRPr="00267201" w:rsidRDefault="008B49CB" w:rsidP="00D670B2">
            <w:pPr>
              <w:jc w:val="both"/>
              <w:rPr>
                <w:rFonts w:ascii="Arial" w:hAnsi="Arial" w:cs="Arial"/>
                <w:sz w:val="18"/>
                <w:szCs w:val="18"/>
              </w:rPr>
            </w:pPr>
            <w:r w:rsidRPr="00267201">
              <w:rPr>
                <w:rFonts w:ascii="Arial" w:hAnsi="Arial" w:cs="Arial"/>
                <w:sz w:val="18"/>
                <w:szCs w:val="18"/>
              </w:rPr>
              <w:t>(c) Não atende – XX ponto</w:t>
            </w:r>
          </w:p>
          <w:p w:rsidR="008B49CB" w:rsidRPr="00267201" w:rsidRDefault="008B49CB" w:rsidP="00D670B2">
            <w:pPr>
              <w:jc w:val="both"/>
              <w:rPr>
                <w:rFonts w:ascii="Arial" w:hAnsi="Arial" w:cs="Arial"/>
                <w:sz w:val="18"/>
                <w:szCs w:val="18"/>
              </w:rPr>
            </w:pPr>
          </w:p>
        </w:tc>
        <w:tc>
          <w:tcPr>
            <w:tcW w:w="1689" w:type="dxa"/>
            <w:vAlign w:val="center"/>
          </w:tcPr>
          <w:p w:rsidR="008B49CB" w:rsidRPr="00267201" w:rsidRDefault="008B49CB" w:rsidP="00D670B2">
            <w:pPr>
              <w:jc w:val="both"/>
              <w:rPr>
                <w:rFonts w:ascii="Arial" w:hAnsi="Arial" w:cs="Arial"/>
                <w:sz w:val="18"/>
                <w:szCs w:val="18"/>
                <w:highlight w:val="yellow"/>
              </w:rPr>
            </w:pPr>
          </w:p>
        </w:tc>
      </w:tr>
      <w:tr w:rsidR="008B49CB" w:rsidRPr="00267201" w:rsidTr="00D670B2">
        <w:trPr>
          <w:trHeight w:val="210"/>
          <w:jc w:val="center"/>
        </w:trPr>
        <w:tc>
          <w:tcPr>
            <w:tcW w:w="7884" w:type="dxa"/>
            <w:vAlign w:val="center"/>
          </w:tcPr>
          <w:p w:rsidR="008B49CB" w:rsidRPr="00267201" w:rsidRDefault="008B49CB" w:rsidP="00D670B2">
            <w:pPr>
              <w:jc w:val="both"/>
              <w:rPr>
                <w:rFonts w:ascii="Arial" w:hAnsi="Arial" w:cs="Arial"/>
                <w:sz w:val="18"/>
                <w:szCs w:val="18"/>
              </w:rPr>
            </w:pPr>
            <w:r w:rsidRPr="00267201">
              <w:rPr>
                <w:rFonts w:ascii="Arial" w:hAnsi="Arial" w:cs="Arial"/>
                <w:sz w:val="18"/>
                <w:szCs w:val="18"/>
              </w:rPr>
              <w:t>G. Adequação do valor global proposto pela OSC ao valor de referência constante do Edital.</w:t>
            </w:r>
          </w:p>
        </w:tc>
        <w:tc>
          <w:tcPr>
            <w:tcW w:w="1689" w:type="dxa"/>
            <w:vAlign w:val="center"/>
          </w:tcPr>
          <w:p w:rsidR="008B49CB" w:rsidRPr="00267201" w:rsidRDefault="008B49CB" w:rsidP="00D670B2">
            <w:pPr>
              <w:jc w:val="both"/>
              <w:rPr>
                <w:rFonts w:ascii="Arial" w:hAnsi="Arial" w:cs="Arial"/>
                <w:sz w:val="18"/>
                <w:szCs w:val="18"/>
              </w:rPr>
            </w:pPr>
            <w:r w:rsidRPr="00267201">
              <w:rPr>
                <w:rFonts w:ascii="Arial" w:hAnsi="Arial" w:cs="Arial"/>
                <w:sz w:val="18"/>
                <w:szCs w:val="18"/>
                <w:highlight w:val="yellow"/>
              </w:rPr>
              <w:t>A ser definido pelo órgão ou entidade da Administração.</w:t>
            </w:r>
          </w:p>
        </w:tc>
      </w:tr>
      <w:tr w:rsidR="008B49CB" w:rsidRPr="00267201" w:rsidTr="00D670B2">
        <w:trPr>
          <w:trHeight w:val="210"/>
          <w:jc w:val="center"/>
        </w:trPr>
        <w:tc>
          <w:tcPr>
            <w:tcW w:w="7884" w:type="dxa"/>
            <w:vAlign w:val="center"/>
          </w:tcPr>
          <w:p w:rsidR="008B49CB" w:rsidRPr="00267201" w:rsidRDefault="008B49CB" w:rsidP="00D670B2">
            <w:pPr>
              <w:jc w:val="both"/>
              <w:rPr>
                <w:rFonts w:ascii="Arial" w:hAnsi="Arial" w:cs="Arial"/>
                <w:sz w:val="18"/>
                <w:szCs w:val="18"/>
              </w:rPr>
            </w:pPr>
          </w:p>
          <w:p w:rsidR="008B49CB" w:rsidRPr="00267201" w:rsidRDefault="008B49CB" w:rsidP="00D670B2">
            <w:pPr>
              <w:jc w:val="both"/>
              <w:rPr>
                <w:rFonts w:ascii="Arial" w:hAnsi="Arial" w:cs="Arial"/>
                <w:sz w:val="18"/>
                <w:szCs w:val="18"/>
              </w:rPr>
            </w:pPr>
            <w:r w:rsidRPr="00267201">
              <w:rPr>
                <w:rFonts w:ascii="Arial" w:hAnsi="Arial" w:cs="Arial"/>
                <w:sz w:val="18"/>
                <w:szCs w:val="18"/>
              </w:rPr>
              <w:t>(a) O valor global proposto é, pelo menos, 10% (dez por cento) mais baixo do que o valor de referência – XX ponto;</w:t>
            </w:r>
          </w:p>
          <w:p w:rsidR="008B49CB" w:rsidRPr="00267201" w:rsidRDefault="008B49CB" w:rsidP="00D670B2">
            <w:pPr>
              <w:jc w:val="both"/>
              <w:rPr>
                <w:rFonts w:ascii="Arial" w:hAnsi="Arial" w:cs="Arial"/>
                <w:sz w:val="18"/>
                <w:szCs w:val="18"/>
              </w:rPr>
            </w:pPr>
            <w:r w:rsidRPr="00267201">
              <w:rPr>
                <w:rFonts w:ascii="Arial" w:hAnsi="Arial" w:cs="Arial"/>
                <w:sz w:val="18"/>
                <w:szCs w:val="18"/>
              </w:rPr>
              <w:t xml:space="preserve">(b) O valor global proposto é igual ou até 10% (dez por cento), exclusive, mais baixo do que o valor de referência – XX ponto; </w:t>
            </w:r>
          </w:p>
          <w:p w:rsidR="008B49CB" w:rsidRPr="00267201" w:rsidRDefault="008B49CB" w:rsidP="00D670B2">
            <w:pPr>
              <w:jc w:val="both"/>
              <w:rPr>
                <w:rFonts w:ascii="Arial" w:hAnsi="Arial" w:cs="Arial"/>
                <w:sz w:val="18"/>
                <w:szCs w:val="18"/>
              </w:rPr>
            </w:pPr>
            <w:r w:rsidRPr="00267201">
              <w:rPr>
                <w:rFonts w:ascii="Arial" w:hAnsi="Arial" w:cs="Arial"/>
                <w:sz w:val="18"/>
                <w:szCs w:val="18"/>
              </w:rPr>
              <w:t>(c) O valor global proposto é superior ao valor de referência – XX ponto.</w:t>
            </w:r>
          </w:p>
        </w:tc>
        <w:tc>
          <w:tcPr>
            <w:tcW w:w="1689" w:type="dxa"/>
            <w:vAlign w:val="center"/>
          </w:tcPr>
          <w:p w:rsidR="008B49CB" w:rsidRPr="00267201" w:rsidRDefault="008B49CB" w:rsidP="00D670B2">
            <w:pPr>
              <w:jc w:val="both"/>
              <w:rPr>
                <w:rFonts w:ascii="Arial" w:hAnsi="Arial" w:cs="Arial"/>
                <w:sz w:val="18"/>
                <w:szCs w:val="18"/>
              </w:rPr>
            </w:pPr>
          </w:p>
        </w:tc>
      </w:tr>
      <w:tr w:rsidR="008B49CB" w:rsidRPr="00267201" w:rsidTr="00D670B2">
        <w:trPr>
          <w:trHeight w:val="210"/>
          <w:jc w:val="center"/>
        </w:trPr>
        <w:tc>
          <w:tcPr>
            <w:tcW w:w="7884" w:type="dxa"/>
            <w:vAlign w:val="center"/>
          </w:tcPr>
          <w:p w:rsidR="008B49CB" w:rsidRPr="00267201" w:rsidRDefault="008B49CB" w:rsidP="00D670B2">
            <w:pPr>
              <w:jc w:val="both"/>
              <w:rPr>
                <w:rFonts w:ascii="Arial" w:hAnsi="Arial" w:cs="Arial"/>
                <w:sz w:val="18"/>
                <w:szCs w:val="18"/>
              </w:rPr>
            </w:pPr>
            <w:r w:rsidRPr="00267201">
              <w:rPr>
                <w:rFonts w:ascii="Arial" w:hAnsi="Arial" w:cs="Arial"/>
                <w:sz w:val="18"/>
                <w:szCs w:val="18"/>
              </w:rPr>
              <w:t xml:space="preserve">Total da Pontuação Máxima </w:t>
            </w:r>
          </w:p>
        </w:tc>
        <w:tc>
          <w:tcPr>
            <w:tcW w:w="1689" w:type="dxa"/>
            <w:vAlign w:val="center"/>
          </w:tcPr>
          <w:p w:rsidR="008B49CB" w:rsidRPr="00267201" w:rsidRDefault="008B49CB" w:rsidP="00D670B2">
            <w:pPr>
              <w:jc w:val="both"/>
              <w:rPr>
                <w:rFonts w:ascii="Arial" w:hAnsi="Arial" w:cs="Arial"/>
                <w:sz w:val="18"/>
                <w:szCs w:val="18"/>
              </w:rPr>
            </w:pPr>
            <w:r w:rsidRPr="00267201">
              <w:rPr>
                <w:rFonts w:ascii="Arial" w:hAnsi="Arial" w:cs="Arial"/>
                <w:sz w:val="18"/>
                <w:szCs w:val="18"/>
              </w:rPr>
              <w:t>10</w:t>
            </w:r>
          </w:p>
        </w:tc>
      </w:tr>
    </w:tbl>
    <w:p w:rsidR="00F4682F" w:rsidRPr="00267201" w:rsidRDefault="00F4682F" w:rsidP="00563E13">
      <w:pPr>
        <w:jc w:val="both"/>
        <w:rPr>
          <w:rFonts w:ascii="Arial" w:hAnsi="Arial" w:cs="Arial"/>
          <w:sz w:val="22"/>
          <w:szCs w:val="22"/>
        </w:rPr>
      </w:pPr>
    </w:p>
    <w:p w:rsidR="00563E13" w:rsidRPr="00267201" w:rsidRDefault="00563E13" w:rsidP="00563E13">
      <w:pPr>
        <w:jc w:val="both"/>
        <w:rPr>
          <w:rFonts w:ascii="Arial" w:hAnsi="Arial" w:cs="Arial"/>
          <w:sz w:val="22"/>
          <w:szCs w:val="22"/>
        </w:rPr>
      </w:pP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356"/>
      </w:tblGrid>
      <w:tr w:rsidR="00563E13" w:rsidTr="00267201">
        <w:trPr>
          <w:trHeight w:val="3375"/>
        </w:trPr>
        <w:tc>
          <w:tcPr>
            <w:tcW w:w="9356" w:type="dxa"/>
          </w:tcPr>
          <w:p w:rsidR="00563E13" w:rsidRPr="00267201" w:rsidRDefault="00563E13" w:rsidP="00563E13">
            <w:pPr>
              <w:ind w:left="213"/>
              <w:jc w:val="both"/>
              <w:rPr>
                <w:rFonts w:ascii="Arial" w:hAnsi="Arial" w:cs="Arial"/>
                <w:sz w:val="18"/>
                <w:highlight w:val="yellow"/>
              </w:rPr>
            </w:pPr>
            <w:r w:rsidRPr="00267201">
              <w:rPr>
                <w:rFonts w:ascii="Arial" w:hAnsi="Arial" w:cs="Arial"/>
                <w:b/>
                <w:sz w:val="18"/>
                <w:highlight w:val="yellow"/>
              </w:rPr>
              <w:t>Nota</w:t>
            </w:r>
            <w:r w:rsidRPr="00267201">
              <w:rPr>
                <w:rFonts w:ascii="Arial" w:hAnsi="Arial" w:cs="Arial"/>
                <w:sz w:val="18"/>
                <w:highlight w:val="yellow"/>
              </w:rPr>
              <w:t>: Os critérios acima são genéricos e deverão ser mais bem detalhados a partir do caso concreto.</w:t>
            </w:r>
            <w:r w:rsidR="00FA6DC4" w:rsidRPr="00267201">
              <w:rPr>
                <w:rFonts w:ascii="Arial" w:hAnsi="Arial" w:cs="Arial"/>
                <w:sz w:val="18"/>
                <w:highlight w:val="yellow"/>
              </w:rPr>
              <w:t xml:space="preserve"> </w:t>
            </w:r>
            <w:r w:rsidRPr="00267201">
              <w:rPr>
                <w:rFonts w:ascii="Arial" w:hAnsi="Arial" w:cs="Arial"/>
                <w:sz w:val="18"/>
                <w:highlight w:val="yellow"/>
              </w:rPr>
              <w:t xml:space="preserve">A definição dos critérios de julgamento deve levar em conta o disposto no caput do art. 27 da Lei </w:t>
            </w:r>
            <w:proofErr w:type="gramStart"/>
            <w:r w:rsidRPr="00267201">
              <w:rPr>
                <w:rFonts w:ascii="Arial" w:hAnsi="Arial" w:cs="Arial"/>
                <w:sz w:val="18"/>
                <w:highlight w:val="yellow"/>
              </w:rPr>
              <w:t>nº13.</w:t>
            </w:r>
            <w:proofErr w:type="gramEnd"/>
            <w:r w:rsidRPr="00267201">
              <w:rPr>
                <w:rFonts w:ascii="Arial" w:hAnsi="Arial" w:cs="Arial"/>
                <w:sz w:val="18"/>
                <w:highlight w:val="yellow"/>
              </w:rPr>
              <w:t>019/2014.</w:t>
            </w:r>
          </w:p>
          <w:p w:rsidR="00563E13" w:rsidRPr="00267201" w:rsidRDefault="00563E13" w:rsidP="00563E13">
            <w:pPr>
              <w:ind w:left="213"/>
              <w:jc w:val="both"/>
              <w:rPr>
                <w:rFonts w:ascii="Arial" w:hAnsi="Arial" w:cs="Arial"/>
                <w:sz w:val="18"/>
                <w:highlight w:val="yellow"/>
              </w:rPr>
            </w:pPr>
          </w:p>
          <w:p w:rsidR="00563E13" w:rsidRPr="00267201" w:rsidRDefault="00563E13" w:rsidP="00563E13">
            <w:pPr>
              <w:ind w:left="213"/>
              <w:jc w:val="both"/>
              <w:rPr>
                <w:rFonts w:ascii="Arial" w:hAnsi="Arial" w:cs="Arial"/>
                <w:sz w:val="18"/>
                <w:highlight w:val="yellow"/>
              </w:rPr>
            </w:pPr>
            <w:r w:rsidRPr="00267201">
              <w:rPr>
                <w:rFonts w:ascii="Arial" w:hAnsi="Arial" w:cs="Arial"/>
                <w:sz w:val="18"/>
                <w:highlight w:val="yellow"/>
              </w:rPr>
              <w:t>Os parâmetros para pontuação e a pontuação máxima por item ou critério de julgamento podem ser</w:t>
            </w:r>
            <w:r w:rsidR="00FA6DC4" w:rsidRPr="00267201">
              <w:rPr>
                <w:rFonts w:ascii="Arial" w:hAnsi="Arial" w:cs="Arial"/>
                <w:sz w:val="18"/>
                <w:highlight w:val="yellow"/>
              </w:rPr>
              <w:t xml:space="preserve"> </w:t>
            </w:r>
            <w:r w:rsidRPr="00267201">
              <w:rPr>
                <w:rFonts w:ascii="Arial" w:hAnsi="Arial" w:cs="Arial"/>
                <w:sz w:val="18"/>
                <w:highlight w:val="yellow"/>
              </w:rPr>
              <w:t>modificados, bem como poderão ser acrescidos outros critérios.</w:t>
            </w:r>
          </w:p>
          <w:p w:rsidR="00563E13" w:rsidRPr="00267201" w:rsidRDefault="00563E13" w:rsidP="00563E13">
            <w:pPr>
              <w:ind w:left="213"/>
              <w:jc w:val="both"/>
              <w:rPr>
                <w:rFonts w:ascii="Arial" w:hAnsi="Arial" w:cs="Arial"/>
                <w:sz w:val="18"/>
                <w:highlight w:val="yellow"/>
              </w:rPr>
            </w:pPr>
          </w:p>
          <w:p w:rsidR="00563E13" w:rsidRPr="00267201" w:rsidRDefault="00563E13" w:rsidP="00563E13">
            <w:pPr>
              <w:ind w:left="213"/>
              <w:jc w:val="both"/>
              <w:rPr>
                <w:rFonts w:ascii="Arial" w:hAnsi="Arial" w:cs="Arial"/>
                <w:sz w:val="18"/>
                <w:highlight w:val="yellow"/>
              </w:rPr>
            </w:pPr>
            <w:r w:rsidRPr="00267201">
              <w:rPr>
                <w:rFonts w:ascii="Arial" w:hAnsi="Arial" w:cs="Arial"/>
                <w:sz w:val="18"/>
                <w:highlight w:val="yellow"/>
              </w:rPr>
              <w:t>O §2º, do art. 9º do Decreto Estadual 17.091/2016 permite que o Edital inclua critérios de</w:t>
            </w:r>
            <w:r w:rsidR="00FA6DC4" w:rsidRPr="00267201">
              <w:rPr>
                <w:rFonts w:ascii="Arial" w:hAnsi="Arial" w:cs="Arial"/>
                <w:sz w:val="18"/>
                <w:highlight w:val="yellow"/>
              </w:rPr>
              <w:t xml:space="preserve"> </w:t>
            </w:r>
            <w:r w:rsidRPr="00267201">
              <w:rPr>
                <w:rFonts w:ascii="Arial" w:hAnsi="Arial" w:cs="Arial"/>
                <w:sz w:val="18"/>
                <w:highlight w:val="yellow"/>
              </w:rPr>
              <w:t>pontuação diferenciada visando, dentre outros, aos seguintes objetivos: I - equilíbrio na distribuição</w:t>
            </w:r>
            <w:r w:rsidR="00FA6DC4" w:rsidRPr="00267201">
              <w:rPr>
                <w:rFonts w:ascii="Arial" w:hAnsi="Arial" w:cs="Arial"/>
                <w:sz w:val="18"/>
                <w:highlight w:val="yellow"/>
              </w:rPr>
              <w:t xml:space="preserve"> </w:t>
            </w:r>
            <w:r w:rsidRPr="00267201">
              <w:rPr>
                <w:rFonts w:ascii="Arial" w:hAnsi="Arial" w:cs="Arial"/>
                <w:sz w:val="18"/>
                <w:highlight w:val="yellow"/>
              </w:rPr>
              <w:t>territorial dos recursos; II - promoção da igualdade de gênero, racial, de direitos LGBT ou de</w:t>
            </w:r>
            <w:r w:rsidR="00FA6DC4" w:rsidRPr="00267201">
              <w:rPr>
                <w:rFonts w:ascii="Arial" w:hAnsi="Arial" w:cs="Arial"/>
                <w:sz w:val="18"/>
                <w:highlight w:val="yellow"/>
              </w:rPr>
              <w:t xml:space="preserve"> </w:t>
            </w:r>
            <w:r w:rsidRPr="00267201">
              <w:rPr>
                <w:rFonts w:ascii="Arial" w:hAnsi="Arial" w:cs="Arial"/>
                <w:sz w:val="18"/>
                <w:highlight w:val="yellow"/>
              </w:rPr>
              <w:t>direitos das pessoas com deficiência; III - promoção de direitos de indígenas, quilombolas, povos e</w:t>
            </w:r>
            <w:r w:rsidR="00FA6DC4" w:rsidRPr="00267201">
              <w:rPr>
                <w:rFonts w:ascii="Arial" w:hAnsi="Arial" w:cs="Arial"/>
                <w:sz w:val="18"/>
                <w:highlight w:val="yellow"/>
              </w:rPr>
              <w:t xml:space="preserve"> </w:t>
            </w:r>
            <w:r w:rsidRPr="00267201">
              <w:rPr>
                <w:rFonts w:ascii="Arial" w:hAnsi="Arial" w:cs="Arial"/>
                <w:sz w:val="18"/>
                <w:highlight w:val="yellow"/>
              </w:rPr>
              <w:t>comunidades tradicionais; IV - promoção de direitos de quaisquer populações em situação de</w:t>
            </w:r>
            <w:r w:rsidR="00FA6DC4" w:rsidRPr="00267201">
              <w:rPr>
                <w:rFonts w:ascii="Arial" w:hAnsi="Arial" w:cs="Arial"/>
                <w:sz w:val="18"/>
                <w:highlight w:val="yellow"/>
              </w:rPr>
              <w:t xml:space="preserve"> </w:t>
            </w:r>
            <w:r w:rsidRPr="00267201">
              <w:rPr>
                <w:rFonts w:ascii="Arial" w:hAnsi="Arial" w:cs="Arial"/>
                <w:sz w:val="18"/>
                <w:highlight w:val="yellow"/>
              </w:rPr>
              <w:t>vulnerabilidade social.</w:t>
            </w:r>
          </w:p>
          <w:p w:rsidR="00563E13" w:rsidRPr="00267201" w:rsidRDefault="00563E13" w:rsidP="00563E13">
            <w:pPr>
              <w:ind w:left="213"/>
              <w:jc w:val="both"/>
              <w:rPr>
                <w:rFonts w:ascii="Arial" w:hAnsi="Arial" w:cs="Arial"/>
                <w:sz w:val="18"/>
                <w:highlight w:val="yellow"/>
              </w:rPr>
            </w:pPr>
          </w:p>
          <w:p w:rsidR="00563E13" w:rsidRPr="00267201" w:rsidRDefault="00563E13" w:rsidP="00563E13">
            <w:pPr>
              <w:ind w:left="213"/>
              <w:jc w:val="both"/>
              <w:rPr>
                <w:rFonts w:ascii="Arial" w:hAnsi="Arial" w:cs="Arial"/>
                <w:sz w:val="18"/>
              </w:rPr>
            </w:pPr>
            <w:r w:rsidRPr="00267201">
              <w:rPr>
                <w:rFonts w:ascii="Arial" w:hAnsi="Arial" w:cs="Arial"/>
                <w:sz w:val="18"/>
                <w:highlight w:val="yellow"/>
              </w:rPr>
              <w:t>A OSC descreverá na sua proposta as experiências relativas à capacidade técnico-operacional,</w:t>
            </w:r>
            <w:r w:rsidR="00CE5233" w:rsidRPr="00267201">
              <w:rPr>
                <w:rFonts w:ascii="Arial" w:hAnsi="Arial" w:cs="Arial"/>
                <w:sz w:val="18"/>
                <w:highlight w:val="yellow"/>
              </w:rPr>
              <w:t xml:space="preserve"> </w:t>
            </w:r>
            <w:r w:rsidRPr="00267201">
              <w:rPr>
                <w:rFonts w:ascii="Arial" w:hAnsi="Arial" w:cs="Arial"/>
                <w:sz w:val="18"/>
                <w:highlight w:val="yellow"/>
              </w:rPr>
              <w:t>porém, a sua comprovação será realizada na Etapa de análise do cumprimento dos requisitos e</w:t>
            </w:r>
            <w:r w:rsidR="00FA6DC4" w:rsidRPr="00267201">
              <w:rPr>
                <w:rFonts w:ascii="Arial" w:hAnsi="Arial" w:cs="Arial"/>
                <w:sz w:val="18"/>
                <w:highlight w:val="yellow"/>
              </w:rPr>
              <w:t xml:space="preserve"> </w:t>
            </w:r>
            <w:r w:rsidRPr="00267201">
              <w:rPr>
                <w:rFonts w:ascii="Arial" w:hAnsi="Arial" w:cs="Arial"/>
                <w:sz w:val="18"/>
                <w:highlight w:val="yellow"/>
              </w:rPr>
              <w:t>impedimentos legais, exigível apenas da(s) OSC(s) selecionada(s).</w:t>
            </w:r>
          </w:p>
        </w:tc>
      </w:tr>
    </w:tbl>
    <w:p w:rsidR="00563E13" w:rsidRPr="00267201" w:rsidRDefault="00563E13" w:rsidP="00563E13">
      <w:pPr>
        <w:jc w:val="both"/>
        <w:rPr>
          <w:rFonts w:ascii="Arial" w:hAnsi="Arial" w:cs="Arial"/>
          <w:sz w:val="22"/>
          <w:szCs w:val="22"/>
        </w:rPr>
      </w:pPr>
    </w:p>
    <w:p w:rsidR="00563E13" w:rsidRPr="00267201" w:rsidRDefault="00563E13" w:rsidP="00563E13">
      <w:pPr>
        <w:jc w:val="both"/>
        <w:rPr>
          <w:rFonts w:ascii="Arial" w:hAnsi="Arial" w:cs="Arial"/>
          <w:sz w:val="22"/>
          <w:szCs w:val="22"/>
        </w:rPr>
      </w:pPr>
      <w:r w:rsidRPr="00391534">
        <w:rPr>
          <w:rFonts w:ascii="Arial" w:hAnsi="Arial" w:cs="Arial"/>
          <w:sz w:val="22"/>
          <w:szCs w:val="22"/>
        </w:rPr>
        <w:t>2.</w:t>
      </w:r>
      <w:r w:rsidRPr="00267201">
        <w:rPr>
          <w:rFonts w:ascii="Arial" w:hAnsi="Arial" w:cs="Arial"/>
          <w:sz w:val="22"/>
          <w:szCs w:val="22"/>
        </w:rPr>
        <w:t xml:space="preserve"> Serão eliminadas as propostas:</w:t>
      </w:r>
    </w:p>
    <w:p w:rsidR="00563E13" w:rsidRPr="00267201" w:rsidRDefault="00563E13" w:rsidP="00563E13">
      <w:pPr>
        <w:jc w:val="both"/>
        <w:rPr>
          <w:rFonts w:ascii="Arial" w:hAnsi="Arial" w:cs="Arial"/>
          <w:sz w:val="22"/>
          <w:szCs w:val="22"/>
        </w:rPr>
      </w:pPr>
    </w:p>
    <w:p w:rsidR="00563E13" w:rsidRPr="00267201" w:rsidRDefault="00563E13" w:rsidP="00563E13">
      <w:pPr>
        <w:pStyle w:val="PargrafodaLista"/>
        <w:numPr>
          <w:ilvl w:val="0"/>
          <w:numId w:val="14"/>
        </w:numPr>
        <w:jc w:val="both"/>
        <w:rPr>
          <w:rFonts w:ascii="Arial" w:hAnsi="Arial" w:cs="Arial"/>
          <w:sz w:val="22"/>
          <w:szCs w:val="22"/>
        </w:rPr>
      </w:pPr>
      <w:proofErr w:type="gramStart"/>
      <w:r w:rsidRPr="00267201">
        <w:rPr>
          <w:rFonts w:ascii="Arial" w:hAnsi="Arial" w:cs="Arial"/>
          <w:sz w:val="22"/>
          <w:szCs w:val="22"/>
        </w:rPr>
        <w:t>cuja</w:t>
      </w:r>
      <w:proofErr w:type="gramEnd"/>
      <w:r w:rsidRPr="00267201">
        <w:rPr>
          <w:rFonts w:ascii="Arial" w:hAnsi="Arial" w:cs="Arial"/>
          <w:sz w:val="22"/>
          <w:szCs w:val="22"/>
        </w:rPr>
        <w:t xml:space="preserve"> pontuação total for inferior a 6,0 (seis) pontos;</w:t>
      </w:r>
    </w:p>
    <w:p w:rsidR="004D0707" w:rsidRPr="00267201" w:rsidRDefault="004D0707" w:rsidP="004D0707">
      <w:pPr>
        <w:pStyle w:val="PargrafodaLista"/>
        <w:numPr>
          <w:ilvl w:val="0"/>
          <w:numId w:val="14"/>
        </w:numPr>
        <w:jc w:val="both"/>
        <w:rPr>
          <w:rFonts w:ascii="Arial" w:hAnsi="Arial" w:cs="Arial"/>
          <w:sz w:val="22"/>
          <w:szCs w:val="22"/>
        </w:rPr>
      </w:pPr>
      <w:proofErr w:type="gramStart"/>
      <w:r w:rsidRPr="00267201">
        <w:rPr>
          <w:rFonts w:ascii="Arial" w:hAnsi="Arial" w:cs="Arial"/>
          <w:sz w:val="22"/>
          <w:szCs w:val="22"/>
        </w:rPr>
        <w:t>obtiver</w:t>
      </w:r>
      <w:proofErr w:type="gramEnd"/>
      <w:r w:rsidRPr="00267201">
        <w:rPr>
          <w:rFonts w:ascii="Arial" w:hAnsi="Arial" w:cs="Arial"/>
          <w:sz w:val="22"/>
          <w:szCs w:val="22"/>
        </w:rPr>
        <w:t xml:space="preserve"> pontuação igual a zero nos critérios B, C, D</w:t>
      </w:r>
      <w:r w:rsidR="008B49CB" w:rsidRPr="00267201">
        <w:rPr>
          <w:rFonts w:ascii="Arial" w:hAnsi="Arial" w:cs="Arial"/>
          <w:sz w:val="22"/>
          <w:szCs w:val="22"/>
        </w:rPr>
        <w:t xml:space="preserve">, </w:t>
      </w:r>
      <w:r w:rsidRPr="00267201">
        <w:rPr>
          <w:rFonts w:ascii="Arial" w:hAnsi="Arial" w:cs="Arial"/>
          <w:sz w:val="22"/>
          <w:szCs w:val="22"/>
        </w:rPr>
        <w:t>E</w:t>
      </w:r>
      <w:r w:rsidR="008B49CB" w:rsidRPr="00267201">
        <w:rPr>
          <w:rFonts w:ascii="Arial" w:hAnsi="Arial" w:cs="Arial"/>
          <w:sz w:val="22"/>
          <w:szCs w:val="22"/>
        </w:rPr>
        <w:t xml:space="preserve"> </w:t>
      </w:r>
      <w:proofErr w:type="spellStart"/>
      <w:r w:rsidR="008B49CB" w:rsidRPr="00267201">
        <w:rPr>
          <w:rFonts w:ascii="Arial" w:hAnsi="Arial" w:cs="Arial"/>
          <w:sz w:val="22"/>
          <w:szCs w:val="22"/>
        </w:rPr>
        <w:t>e</w:t>
      </w:r>
      <w:proofErr w:type="spellEnd"/>
      <w:r w:rsidR="008B49CB" w:rsidRPr="00267201">
        <w:rPr>
          <w:rFonts w:ascii="Arial" w:hAnsi="Arial" w:cs="Arial"/>
          <w:sz w:val="22"/>
          <w:szCs w:val="22"/>
        </w:rPr>
        <w:t xml:space="preserve"> F</w:t>
      </w:r>
      <w:r w:rsidRPr="00267201">
        <w:rPr>
          <w:rFonts w:ascii="Arial" w:hAnsi="Arial" w:cs="Arial"/>
          <w:sz w:val="22"/>
          <w:szCs w:val="22"/>
        </w:rPr>
        <w:t>;</w:t>
      </w:r>
    </w:p>
    <w:p w:rsidR="00563E13" w:rsidRPr="00267201" w:rsidRDefault="00563E13" w:rsidP="007D7C01">
      <w:pPr>
        <w:pStyle w:val="PargrafodaLista"/>
        <w:numPr>
          <w:ilvl w:val="0"/>
          <w:numId w:val="14"/>
        </w:numPr>
        <w:jc w:val="both"/>
        <w:rPr>
          <w:rFonts w:ascii="Arial" w:hAnsi="Arial" w:cs="Arial"/>
          <w:sz w:val="22"/>
          <w:szCs w:val="22"/>
        </w:rPr>
      </w:pPr>
      <w:proofErr w:type="gramStart"/>
      <w:r w:rsidRPr="00267201">
        <w:rPr>
          <w:rFonts w:ascii="Arial" w:hAnsi="Arial" w:cs="Arial"/>
          <w:sz w:val="22"/>
          <w:szCs w:val="22"/>
        </w:rPr>
        <w:t>que</w:t>
      </w:r>
      <w:proofErr w:type="gramEnd"/>
      <w:r w:rsidRPr="00267201">
        <w:rPr>
          <w:rFonts w:ascii="Arial" w:hAnsi="Arial" w:cs="Arial"/>
          <w:sz w:val="22"/>
          <w:szCs w:val="22"/>
        </w:rPr>
        <w:t xml:space="preserve"> estejam em desacordo com o Edital; ou</w:t>
      </w:r>
    </w:p>
    <w:p w:rsidR="00563E13" w:rsidRPr="00267201" w:rsidRDefault="00563E13" w:rsidP="007D7C01">
      <w:pPr>
        <w:pStyle w:val="PargrafodaLista"/>
        <w:numPr>
          <w:ilvl w:val="0"/>
          <w:numId w:val="14"/>
        </w:numPr>
        <w:jc w:val="both"/>
        <w:rPr>
          <w:rFonts w:ascii="Arial" w:hAnsi="Arial" w:cs="Arial"/>
          <w:sz w:val="22"/>
          <w:szCs w:val="22"/>
        </w:rPr>
      </w:pPr>
      <w:proofErr w:type="gramStart"/>
      <w:r w:rsidRPr="00267201">
        <w:rPr>
          <w:rFonts w:ascii="Arial" w:hAnsi="Arial" w:cs="Arial"/>
          <w:sz w:val="22"/>
          <w:szCs w:val="22"/>
        </w:rPr>
        <w:t>com</w:t>
      </w:r>
      <w:proofErr w:type="gramEnd"/>
      <w:r w:rsidRPr="00267201">
        <w:rPr>
          <w:rFonts w:ascii="Arial" w:hAnsi="Arial" w:cs="Arial"/>
          <w:sz w:val="22"/>
          <w:szCs w:val="22"/>
        </w:rPr>
        <w:t xml:space="preserve"> valor incompatível com o objeto da parceria, a ser avaliado pela Comissão de Seleção por meio de estimativa do valor especificado e de eventuais diligências complementares, que ateste a inviabilidade econômica e financeira da proposta, inclusive à luz do orçamento disponível.</w:t>
      </w:r>
    </w:p>
    <w:p w:rsidR="00563E13" w:rsidRPr="00267201" w:rsidRDefault="00563E13" w:rsidP="00563E13">
      <w:pPr>
        <w:jc w:val="both"/>
        <w:rPr>
          <w:rFonts w:ascii="Arial" w:hAnsi="Arial" w:cs="Arial"/>
          <w:sz w:val="22"/>
          <w:szCs w:val="22"/>
        </w:rPr>
      </w:pPr>
    </w:p>
    <w:p w:rsidR="00563E13" w:rsidRPr="00267201" w:rsidRDefault="00563E13" w:rsidP="00563E13">
      <w:pPr>
        <w:jc w:val="both"/>
        <w:rPr>
          <w:rFonts w:ascii="Arial" w:hAnsi="Arial" w:cs="Arial"/>
          <w:sz w:val="22"/>
          <w:szCs w:val="22"/>
        </w:rPr>
      </w:pPr>
      <w:r w:rsidRPr="00267201">
        <w:rPr>
          <w:rFonts w:ascii="Arial" w:hAnsi="Arial" w:cs="Arial"/>
          <w:sz w:val="22"/>
          <w:szCs w:val="22"/>
        </w:rPr>
        <w:t>3. Será obrigatoriamente justificada a seleção de proposta que não for a mais adequada ao valor de referência constante do chamamento público, levando-se em conta a pontuação total obtida e a proporção entre as metas e os resultados previstos em relação ao valor proposto (art. 27, §5º, da Lei nº 13.019/2014).</w:t>
      </w:r>
    </w:p>
    <w:p w:rsidR="00563E13" w:rsidRPr="00267201" w:rsidRDefault="00563E13" w:rsidP="00563E13">
      <w:pPr>
        <w:jc w:val="both"/>
        <w:rPr>
          <w:rFonts w:ascii="Arial" w:hAnsi="Arial" w:cs="Arial"/>
          <w:sz w:val="22"/>
          <w:szCs w:val="22"/>
        </w:rPr>
      </w:pPr>
    </w:p>
    <w:tbl>
      <w:tblPr>
        <w:tblpPr w:leftFromText="141" w:rightFromText="141" w:vertAnchor="text" w:horzAnchor="margin" w:tblpY="390"/>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142"/>
      </w:tblGrid>
      <w:tr w:rsidR="007D7C01" w:rsidRPr="00267201" w:rsidTr="00E12A9B">
        <w:trPr>
          <w:trHeight w:val="1269"/>
        </w:trPr>
        <w:tc>
          <w:tcPr>
            <w:tcW w:w="9142" w:type="dxa"/>
          </w:tcPr>
          <w:p w:rsidR="007D7C01" w:rsidRPr="00267201" w:rsidRDefault="007D7C01" w:rsidP="007D7C01">
            <w:pPr>
              <w:jc w:val="both"/>
              <w:rPr>
                <w:rFonts w:ascii="Arial" w:hAnsi="Arial" w:cs="Arial"/>
                <w:sz w:val="18"/>
                <w:highlight w:val="yellow"/>
              </w:rPr>
            </w:pPr>
            <w:r w:rsidRPr="00267201">
              <w:rPr>
                <w:rFonts w:ascii="Arial" w:hAnsi="Arial" w:cs="Arial"/>
                <w:b/>
                <w:sz w:val="18"/>
                <w:szCs w:val="22"/>
                <w:highlight w:val="yellow"/>
              </w:rPr>
              <w:lastRenderedPageBreak/>
              <w:t>Nota</w:t>
            </w:r>
            <w:r w:rsidRPr="00267201">
              <w:rPr>
                <w:rFonts w:ascii="Arial" w:hAnsi="Arial" w:cs="Arial"/>
                <w:sz w:val="18"/>
                <w:szCs w:val="22"/>
                <w:highlight w:val="yellow"/>
              </w:rPr>
              <w:t xml:space="preserve">: No caso de termo de </w:t>
            </w:r>
            <w:r w:rsidR="005325F7" w:rsidRPr="00267201">
              <w:rPr>
                <w:rFonts w:ascii="Arial" w:hAnsi="Arial" w:cs="Arial"/>
                <w:sz w:val="18"/>
                <w:szCs w:val="22"/>
                <w:highlight w:val="yellow"/>
              </w:rPr>
              <w:t>fomento</w:t>
            </w:r>
            <w:r w:rsidRPr="00267201">
              <w:rPr>
                <w:rFonts w:ascii="Arial" w:hAnsi="Arial" w:cs="Arial"/>
                <w:sz w:val="18"/>
                <w:szCs w:val="22"/>
                <w:highlight w:val="yellow"/>
              </w:rPr>
              <w:t xml:space="preserve">, o valor de referência deve ser estipulado pela administração pública, que deve propor um valor de referência que garanta a adequada execução do objeto. </w:t>
            </w:r>
          </w:p>
          <w:p w:rsidR="007D7C01" w:rsidRPr="00267201" w:rsidRDefault="007D7C01" w:rsidP="007D7C01">
            <w:pPr>
              <w:jc w:val="both"/>
              <w:rPr>
                <w:rFonts w:ascii="Arial" w:hAnsi="Arial" w:cs="Arial"/>
                <w:sz w:val="18"/>
                <w:highlight w:val="yellow"/>
              </w:rPr>
            </w:pPr>
          </w:p>
          <w:p w:rsidR="007D7C01" w:rsidRPr="00267201" w:rsidRDefault="007D7C01" w:rsidP="007D7C01">
            <w:pPr>
              <w:jc w:val="both"/>
              <w:rPr>
                <w:rFonts w:ascii="Arial" w:hAnsi="Arial" w:cs="Arial"/>
                <w:sz w:val="18"/>
                <w:highlight w:val="yellow"/>
              </w:rPr>
            </w:pPr>
            <w:r w:rsidRPr="00267201">
              <w:rPr>
                <w:rFonts w:ascii="Arial" w:hAnsi="Arial" w:cs="Arial"/>
                <w:sz w:val="18"/>
                <w:szCs w:val="22"/>
                <w:highlight w:val="yellow"/>
              </w:rPr>
              <w:t xml:space="preserve">O órgão ou entidade deverá assegurar que o valor de referência ou o teto indicado no edital seja compatível com o objeto da parceria, o que pode ser realizado por qualquer meio que comprove a estimativa do valor especificado. </w:t>
            </w:r>
          </w:p>
          <w:p w:rsidR="007D7C01" w:rsidRPr="00267201" w:rsidRDefault="007D7C01" w:rsidP="007D7C01">
            <w:pPr>
              <w:jc w:val="both"/>
              <w:rPr>
                <w:rFonts w:ascii="Arial" w:hAnsi="Arial" w:cs="Arial"/>
                <w:sz w:val="18"/>
                <w:highlight w:val="yellow"/>
              </w:rPr>
            </w:pPr>
          </w:p>
          <w:p w:rsidR="007D7C01" w:rsidRPr="00267201" w:rsidRDefault="007D7C01" w:rsidP="007D7C01">
            <w:pPr>
              <w:jc w:val="both"/>
              <w:rPr>
                <w:rFonts w:ascii="Arial" w:hAnsi="Arial" w:cs="Arial"/>
                <w:sz w:val="18"/>
                <w:highlight w:val="yellow"/>
              </w:rPr>
            </w:pPr>
            <w:r w:rsidRPr="00267201">
              <w:rPr>
                <w:rFonts w:ascii="Arial" w:hAnsi="Arial" w:cs="Arial"/>
                <w:sz w:val="18"/>
                <w:szCs w:val="22"/>
                <w:highlight w:val="yellow"/>
              </w:rPr>
              <w:t>Caso a OSC apresente proposta cujo valor global seja superior ao valor de referência, isso não implica eliminação obrigatória ou automática da proposta. Não obstante, uma proposta acima do valor de referência pode implicar a eliminação da OSC proponente, a ser decidida pela Comissão de Seleção, caso conclua, sobretudo com base na estimativa realizada, que o valor proposto não é compatível com o objeto da parceria, inclusive levando em conta o orçamento disponível. Por outro lado, um valor muito abaixo do previsto como referência pode indicar a inviabilidade econômica e financeira da proposta e, assim também, acarretar a sua eliminação.</w:t>
            </w:r>
          </w:p>
          <w:p w:rsidR="007D7C01" w:rsidRPr="00267201" w:rsidRDefault="007D7C01" w:rsidP="007D7C01">
            <w:pPr>
              <w:jc w:val="both"/>
              <w:rPr>
                <w:rFonts w:ascii="Arial" w:hAnsi="Arial" w:cs="Arial"/>
                <w:sz w:val="18"/>
                <w:highlight w:val="yellow"/>
              </w:rPr>
            </w:pPr>
          </w:p>
          <w:p w:rsidR="007D7C01" w:rsidRPr="00267201" w:rsidRDefault="007D7C01" w:rsidP="007D7C01">
            <w:pPr>
              <w:jc w:val="both"/>
              <w:rPr>
                <w:rFonts w:ascii="Arial" w:hAnsi="Arial" w:cs="Arial"/>
                <w:sz w:val="18"/>
              </w:rPr>
            </w:pPr>
            <w:r w:rsidRPr="00267201">
              <w:rPr>
                <w:rFonts w:ascii="Arial" w:hAnsi="Arial" w:cs="Arial"/>
                <w:sz w:val="18"/>
                <w:szCs w:val="22"/>
                <w:highlight w:val="yellow"/>
              </w:rPr>
              <w:t>Nas duas hipóteses (valor acima ou muito abaixo), a eliminação da proposta tem fundamento no caput do art. 27 da Lei nº 13.019/2014.</w:t>
            </w:r>
          </w:p>
        </w:tc>
      </w:tr>
    </w:tbl>
    <w:p w:rsidR="007D7C01" w:rsidRPr="00267201" w:rsidRDefault="007D7C01" w:rsidP="00563E13">
      <w:pPr>
        <w:jc w:val="both"/>
        <w:rPr>
          <w:rFonts w:ascii="Arial" w:hAnsi="Arial" w:cs="Arial"/>
          <w:sz w:val="22"/>
          <w:szCs w:val="22"/>
        </w:rPr>
      </w:pPr>
    </w:p>
    <w:p w:rsidR="00267201" w:rsidRDefault="00267201" w:rsidP="00563E13">
      <w:pPr>
        <w:jc w:val="both"/>
        <w:rPr>
          <w:rFonts w:ascii="Arial" w:hAnsi="Arial" w:cs="Arial"/>
          <w:sz w:val="22"/>
          <w:szCs w:val="22"/>
        </w:rPr>
      </w:pPr>
    </w:p>
    <w:p w:rsidR="00563E13" w:rsidRPr="00267201" w:rsidRDefault="00563E13" w:rsidP="00563E13">
      <w:pPr>
        <w:jc w:val="both"/>
        <w:rPr>
          <w:rFonts w:ascii="Arial" w:hAnsi="Arial" w:cs="Arial"/>
          <w:sz w:val="22"/>
          <w:szCs w:val="22"/>
        </w:rPr>
      </w:pPr>
      <w:r w:rsidRPr="00267201">
        <w:rPr>
          <w:rFonts w:ascii="Arial" w:hAnsi="Arial" w:cs="Arial"/>
          <w:sz w:val="22"/>
          <w:szCs w:val="22"/>
        </w:rPr>
        <w:t>4. A Comissão de seleção poderá requerer informações adicionais inclusive o detalhamento do orçamento quando necessário.</w:t>
      </w:r>
    </w:p>
    <w:p w:rsidR="007D7C01" w:rsidRPr="00267201" w:rsidRDefault="007D7C01" w:rsidP="00563E13">
      <w:pPr>
        <w:jc w:val="both"/>
        <w:rPr>
          <w:rFonts w:ascii="Arial" w:hAnsi="Arial" w:cs="Arial"/>
          <w:sz w:val="22"/>
          <w:szCs w:val="22"/>
        </w:rPr>
      </w:pPr>
    </w:p>
    <w:p w:rsidR="007D7C01" w:rsidRDefault="00563E13" w:rsidP="00563E13">
      <w:pPr>
        <w:jc w:val="both"/>
        <w:rPr>
          <w:rFonts w:ascii="Arial" w:hAnsi="Arial" w:cs="Arial"/>
          <w:sz w:val="22"/>
          <w:szCs w:val="22"/>
        </w:rPr>
      </w:pPr>
      <w:r w:rsidRPr="00267201">
        <w:rPr>
          <w:rFonts w:ascii="Arial" w:hAnsi="Arial" w:cs="Arial"/>
          <w:sz w:val="22"/>
          <w:szCs w:val="22"/>
        </w:rPr>
        <w:t xml:space="preserve">5. As propostas não eliminadas serão classificadas, em ordem decrescente, de acordo com a pontuação total obtida no Índice Técnico da Proposta (ITP). </w:t>
      </w:r>
    </w:p>
    <w:p w:rsidR="00267201" w:rsidRPr="00267201" w:rsidRDefault="00267201" w:rsidP="00563E13">
      <w:pPr>
        <w:jc w:val="both"/>
        <w:rPr>
          <w:rFonts w:ascii="Arial" w:hAnsi="Arial" w:cs="Arial"/>
          <w:sz w:val="22"/>
          <w:szCs w:val="22"/>
        </w:rPr>
      </w:pPr>
    </w:p>
    <w:p w:rsidR="00563E13" w:rsidRPr="00267201" w:rsidRDefault="00267201" w:rsidP="00267201">
      <w:pPr>
        <w:pStyle w:val="PargrafodaLista"/>
        <w:tabs>
          <w:tab w:val="left" w:pos="284"/>
        </w:tabs>
        <w:ind w:left="0"/>
        <w:jc w:val="both"/>
        <w:rPr>
          <w:rFonts w:ascii="Arial" w:hAnsi="Arial" w:cs="Arial"/>
          <w:sz w:val="22"/>
          <w:szCs w:val="22"/>
        </w:rPr>
      </w:pPr>
      <w:r>
        <w:rPr>
          <w:rFonts w:ascii="Arial" w:hAnsi="Arial" w:cs="Arial"/>
          <w:sz w:val="22"/>
          <w:szCs w:val="22"/>
        </w:rPr>
        <w:t xml:space="preserve">6. </w:t>
      </w:r>
      <w:r w:rsidR="00563E13" w:rsidRPr="00267201">
        <w:rPr>
          <w:rFonts w:ascii="Arial" w:hAnsi="Arial" w:cs="Arial"/>
          <w:sz w:val="22"/>
          <w:szCs w:val="22"/>
        </w:rPr>
        <w:t xml:space="preserve">No caso de empate entre duas ou mais propostas, o desempate será feito com base na maior pontuação obtida no critério de julgamento (B). Persistindo a situação de igualdade, o desempate será feito com base na maior pontuação obtida, sucessivamente, nos critérios de julgamento (C), (A) e (E). Caso essas regras não solucionem o empate, será considerada vencedora a </w:t>
      </w:r>
      <w:r w:rsidR="0076511D" w:rsidRPr="00267201">
        <w:rPr>
          <w:rFonts w:ascii="Arial" w:hAnsi="Arial" w:cs="Arial"/>
          <w:sz w:val="22"/>
          <w:szCs w:val="22"/>
        </w:rPr>
        <w:t>OSC</w:t>
      </w:r>
      <w:r w:rsidR="00563E13" w:rsidRPr="00267201">
        <w:rPr>
          <w:rFonts w:ascii="Arial" w:hAnsi="Arial" w:cs="Arial"/>
          <w:sz w:val="22"/>
          <w:szCs w:val="22"/>
        </w:rPr>
        <w:t xml:space="preserve"> com mais tempo de constituição e, em último caso, a questão será decidida por sorteio.</w:t>
      </w:r>
    </w:p>
    <w:p w:rsidR="007D7C01" w:rsidRPr="00267201" w:rsidRDefault="007D7C01" w:rsidP="007D7C01">
      <w:pPr>
        <w:jc w:val="both"/>
        <w:rPr>
          <w:rFonts w:ascii="Arial" w:hAnsi="Arial" w:cs="Arial"/>
          <w:sz w:val="22"/>
          <w:szCs w:val="22"/>
        </w:rPr>
      </w:pPr>
    </w:p>
    <w:p w:rsidR="00563E13" w:rsidRPr="00267201" w:rsidRDefault="00A0453C" w:rsidP="00CF6700">
      <w:pPr>
        <w:pBdr>
          <w:top w:val="single" w:sz="4" w:space="1" w:color="auto"/>
          <w:left w:val="single" w:sz="4" w:space="4" w:color="auto"/>
          <w:bottom w:val="single" w:sz="4" w:space="1" w:color="auto"/>
          <w:right w:val="single" w:sz="4" w:space="4" w:color="auto"/>
        </w:pBdr>
        <w:jc w:val="both"/>
        <w:rPr>
          <w:rFonts w:ascii="Arial" w:hAnsi="Arial" w:cs="Arial"/>
          <w:sz w:val="18"/>
          <w:szCs w:val="22"/>
        </w:rPr>
      </w:pPr>
      <w:r w:rsidRPr="00267201">
        <w:rPr>
          <w:rFonts w:ascii="Arial" w:hAnsi="Arial" w:cs="Arial"/>
          <w:b/>
          <w:sz w:val="18"/>
          <w:szCs w:val="22"/>
          <w:highlight w:val="yellow"/>
        </w:rPr>
        <w:t>Nota:</w:t>
      </w:r>
      <w:r w:rsidRPr="00267201">
        <w:rPr>
          <w:rFonts w:ascii="Arial" w:hAnsi="Arial" w:cs="Arial"/>
          <w:sz w:val="18"/>
          <w:szCs w:val="22"/>
          <w:highlight w:val="yellow"/>
        </w:rPr>
        <w:t xml:space="preserve"> O órgão ou entidade pode</w:t>
      </w:r>
      <w:r w:rsidR="00C37F42" w:rsidRPr="00267201">
        <w:rPr>
          <w:rFonts w:ascii="Arial" w:hAnsi="Arial" w:cs="Arial"/>
          <w:sz w:val="18"/>
          <w:szCs w:val="22"/>
          <w:highlight w:val="yellow"/>
        </w:rPr>
        <w:t>rá</w:t>
      </w:r>
      <w:r w:rsidRPr="00267201">
        <w:rPr>
          <w:rFonts w:ascii="Arial" w:hAnsi="Arial" w:cs="Arial"/>
          <w:sz w:val="18"/>
          <w:szCs w:val="22"/>
          <w:highlight w:val="yellow"/>
        </w:rPr>
        <w:t xml:space="preserve"> estabelecer critérios de desempate diferentes daqueles </w:t>
      </w:r>
      <w:r w:rsidR="00C37F42" w:rsidRPr="00267201">
        <w:rPr>
          <w:rFonts w:ascii="Arial" w:hAnsi="Arial" w:cs="Arial"/>
          <w:sz w:val="18"/>
          <w:szCs w:val="22"/>
          <w:highlight w:val="yellow"/>
        </w:rPr>
        <w:t>sugeridos neste item</w:t>
      </w:r>
      <w:r w:rsidRPr="00267201">
        <w:rPr>
          <w:rFonts w:ascii="Arial" w:hAnsi="Arial" w:cs="Arial"/>
          <w:sz w:val="18"/>
          <w:szCs w:val="22"/>
          <w:highlight w:val="yellow"/>
        </w:rPr>
        <w:t>.</w:t>
      </w:r>
    </w:p>
    <w:p w:rsidR="00476B59" w:rsidRPr="00267201" w:rsidRDefault="00476B59" w:rsidP="00476B59">
      <w:pPr>
        <w:jc w:val="both"/>
        <w:rPr>
          <w:rFonts w:ascii="Arial" w:hAnsi="Arial" w:cs="Arial"/>
          <w:sz w:val="22"/>
          <w:szCs w:val="22"/>
        </w:rPr>
      </w:pPr>
    </w:p>
    <w:p w:rsidR="00267201" w:rsidRDefault="00267201">
      <w:pPr>
        <w:suppressAutoHyphens w:val="0"/>
        <w:rPr>
          <w:rFonts w:ascii="Arial" w:hAnsi="Arial" w:cs="Arial"/>
          <w:sz w:val="22"/>
          <w:szCs w:val="22"/>
        </w:rPr>
      </w:pPr>
      <w:r>
        <w:rPr>
          <w:rFonts w:ascii="Arial" w:hAnsi="Arial" w:cs="Arial"/>
          <w:sz w:val="22"/>
          <w:szCs w:val="22"/>
        </w:rPr>
        <w:br w:type="page"/>
      </w:r>
    </w:p>
    <w:p w:rsidR="00476B59" w:rsidRPr="0059454B" w:rsidRDefault="00476B59" w:rsidP="00476B59">
      <w:pPr>
        <w:jc w:val="both"/>
        <w:rPr>
          <w:rFonts w:ascii="Arial" w:hAnsi="Arial" w:cs="Arial"/>
          <w:sz w:val="22"/>
          <w:szCs w:val="22"/>
        </w:rPr>
      </w:pPr>
    </w:p>
    <w:p w:rsidR="00476B59" w:rsidRPr="0059454B" w:rsidRDefault="00476B59" w:rsidP="00476B59">
      <w:pPr>
        <w:jc w:val="center"/>
        <w:rPr>
          <w:rFonts w:ascii="Arial" w:hAnsi="Arial" w:cs="Arial"/>
          <w:b/>
          <w:sz w:val="22"/>
          <w:szCs w:val="22"/>
        </w:rPr>
      </w:pPr>
      <w:r w:rsidRPr="0059454B">
        <w:rPr>
          <w:rFonts w:ascii="Arial" w:hAnsi="Arial" w:cs="Arial"/>
          <w:b/>
          <w:sz w:val="22"/>
          <w:szCs w:val="22"/>
        </w:rPr>
        <w:t xml:space="preserve">ANEXO </w:t>
      </w:r>
      <w:r w:rsidR="00F532E4" w:rsidRPr="0059454B">
        <w:rPr>
          <w:rFonts w:ascii="Arial" w:hAnsi="Arial" w:cs="Arial"/>
          <w:b/>
          <w:sz w:val="22"/>
          <w:szCs w:val="22"/>
        </w:rPr>
        <w:t>7</w:t>
      </w:r>
      <w:r w:rsidR="00186558">
        <w:rPr>
          <w:rFonts w:ascii="Arial" w:hAnsi="Arial" w:cs="Arial"/>
          <w:b/>
          <w:sz w:val="22"/>
          <w:szCs w:val="22"/>
        </w:rPr>
        <w:t xml:space="preserve"> </w:t>
      </w:r>
      <w:r w:rsidRPr="0059454B">
        <w:rPr>
          <w:rFonts w:ascii="Arial" w:hAnsi="Arial" w:cs="Arial"/>
          <w:b/>
          <w:sz w:val="22"/>
          <w:szCs w:val="22"/>
        </w:rPr>
        <w:t>–</w:t>
      </w:r>
      <w:r w:rsidR="00186558">
        <w:rPr>
          <w:rFonts w:ascii="Arial" w:hAnsi="Arial" w:cs="Arial"/>
          <w:b/>
          <w:sz w:val="22"/>
          <w:szCs w:val="22"/>
        </w:rPr>
        <w:t xml:space="preserve"> </w:t>
      </w:r>
      <w:r w:rsidRPr="0059454B">
        <w:rPr>
          <w:rFonts w:ascii="Arial" w:hAnsi="Arial" w:cs="Arial"/>
          <w:b/>
          <w:sz w:val="22"/>
          <w:szCs w:val="22"/>
        </w:rPr>
        <w:t>MODELO PARA APRESENTAÇÃO DE RECURSO</w:t>
      </w:r>
    </w:p>
    <w:p w:rsidR="00476B59" w:rsidRPr="0059454B" w:rsidRDefault="00476B59" w:rsidP="00476B59">
      <w:pPr>
        <w:jc w:val="both"/>
        <w:rPr>
          <w:rFonts w:ascii="Arial" w:hAnsi="Arial" w:cs="Arial"/>
          <w:sz w:val="22"/>
          <w:szCs w:val="22"/>
        </w:rPr>
      </w:pPr>
    </w:p>
    <w:p w:rsidR="00476B59" w:rsidRPr="0059454B" w:rsidRDefault="00476B59" w:rsidP="00476B59">
      <w:pPr>
        <w:jc w:val="both"/>
        <w:rPr>
          <w:rFonts w:ascii="Arial" w:hAnsi="Arial" w:cs="Arial"/>
          <w:sz w:val="22"/>
          <w:szCs w:val="22"/>
        </w:rPr>
      </w:pPr>
    </w:p>
    <w:p w:rsidR="00476B59" w:rsidRPr="0059454B" w:rsidRDefault="00476B59" w:rsidP="00476B59">
      <w:pPr>
        <w:jc w:val="both"/>
        <w:rPr>
          <w:rFonts w:ascii="Arial" w:hAnsi="Arial" w:cs="Arial"/>
          <w:sz w:val="22"/>
          <w:szCs w:val="22"/>
        </w:rPr>
      </w:pPr>
      <w:r w:rsidRPr="0059454B">
        <w:rPr>
          <w:rFonts w:ascii="Arial" w:hAnsi="Arial" w:cs="Arial"/>
          <w:sz w:val="22"/>
          <w:szCs w:val="22"/>
        </w:rPr>
        <w:t xml:space="preserve">_________________ </w:t>
      </w:r>
      <w:r w:rsidRPr="0059454B">
        <w:rPr>
          <w:rFonts w:ascii="Arial" w:hAnsi="Arial" w:cs="Arial"/>
          <w:color w:val="808080" w:themeColor="background1" w:themeShade="80"/>
          <w:sz w:val="22"/>
          <w:szCs w:val="22"/>
        </w:rPr>
        <w:t>[nome da Organização da Sociedade Civil ou da pessoa física]</w:t>
      </w:r>
      <w:r w:rsidRPr="0059454B">
        <w:rPr>
          <w:rFonts w:ascii="Arial" w:hAnsi="Arial" w:cs="Arial"/>
          <w:sz w:val="22"/>
          <w:szCs w:val="22"/>
        </w:rPr>
        <w:t xml:space="preserve">, inscrita no CNPJ/CPF </w:t>
      </w:r>
      <w:proofErr w:type="gramStart"/>
      <w:r w:rsidRPr="0059454B">
        <w:rPr>
          <w:rFonts w:ascii="Arial" w:hAnsi="Arial" w:cs="Arial"/>
          <w:sz w:val="22"/>
          <w:szCs w:val="22"/>
        </w:rPr>
        <w:t>xx.</w:t>
      </w:r>
      <w:proofErr w:type="gramEnd"/>
      <w:r w:rsidRPr="0059454B">
        <w:rPr>
          <w:rFonts w:ascii="Arial" w:hAnsi="Arial" w:cs="Arial"/>
          <w:sz w:val="22"/>
          <w:szCs w:val="22"/>
        </w:rPr>
        <w:t>xxx.xxx./</w:t>
      </w:r>
      <w:proofErr w:type="spellStart"/>
      <w:r w:rsidRPr="0059454B">
        <w:rPr>
          <w:rFonts w:ascii="Arial" w:hAnsi="Arial" w:cs="Arial"/>
          <w:sz w:val="22"/>
          <w:szCs w:val="22"/>
        </w:rPr>
        <w:t>xxxx</w:t>
      </w:r>
      <w:proofErr w:type="spellEnd"/>
      <w:r w:rsidRPr="0059454B">
        <w:rPr>
          <w:rFonts w:ascii="Arial" w:hAnsi="Arial" w:cs="Arial"/>
          <w:sz w:val="22"/>
          <w:szCs w:val="22"/>
        </w:rPr>
        <w:t xml:space="preserve">-xx,  solicita interposição de recurso sobre o resultado do Edital de Chamamento Público nº ______________, publicado em __/__/__, cujo objeto é ___________________ </w:t>
      </w:r>
      <w:r w:rsidRPr="0059454B">
        <w:rPr>
          <w:rFonts w:ascii="Arial" w:hAnsi="Arial" w:cs="Arial"/>
          <w:color w:val="808080" w:themeColor="background1" w:themeShade="80"/>
          <w:sz w:val="22"/>
          <w:szCs w:val="22"/>
        </w:rPr>
        <w:t>[descrever o objeto do edital de chamamento público]</w:t>
      </w:r>
      <w:r w:rsidRPr="0059454B">
        <w:rPr>
          <w:rFonts w:ascii="Arial" w:hAnsi="Arial" w:cs="Arial"/>
          <w:sz w:val="22"/>
          <w:szCs w:val="22"/>
        </w:rPr>
        <w:t>.</w:t>
      </w:r>
    </w:p>
    <w:p w:rsidR="00476B59" w:rsidRPr="0059454B" w:rsidRDefault="00476B59" w:rsidP="00476B59">
      <w:pPr>
        <w:jc w:val="both"/>
        <w:rPr>
          <w:rFonts w:ascii="Arial" w:hAnsi="Arial" w:cs="Arial"/>
          <w:sz w:val="22"/>
          <w:szCs w:val="22"/>
        </w:rPr>
      </w:pPr>
    </w:p>
    <w:p w:rsidR="00476B59" w:rsidRPr="0059454B" w:rsidRDefault="00476B59" w:rsidP="00476B59">
      <w:pPr>
        <w:jc w:val="both"/>
        <w:rPr>
          <w:rFonts w:ascii="Arial" w:hAnsi="Arial" w:cs="Arial"/>
          <w:sz w:val="22"/>
          <w:szCs w:val="22"/>
        </w:rPr>
      </w:pPr>
    </w:p>
    <w:p w:rsidR="00476B59" w:rsidRPr="0059454B" w:rsidRDefault="00476B59" w:rsidP="0059454B">
      <w:pPr>
        <w:pStyle w:val="PargrafodaLista"/>
        <w:numPr>
          <w:ilvl w:val="0"/>
          <w:numId w:val="15"/>
        </w:numPr>
        <w:ind w:left="426" w:hanging="426"/>
        <w:jc w:val="both"/>
        <w:rPr>
          <w:rFonts w:ascii="Arial" w:hAnsi="Arial" w:cs="Arial"/>
          <w:sz w:val="22"/>
          <w:szCs w:val="22"/>
        </w:rPr>
      </w:pPr>
      <w:r w:rsidRPr="0059454B">
        <w:rPr>
          <w:rFonts w:ascii="Arial" w:hAnsi="Arial" w:cs="Arial"/>
          <w:sz w:val="22"/>
          <w:szCs w:val="22"/>
        </w:rPr>
        <w:t>Razões do recurso:</w:t>
      </w:r>
    </w:p>
    <w:p w:rsidR="00476B59" w:rsidRPr="0059454B" w:rsidRDefault="00476B59" w:rsidP="00476B59">
      <w:pPr>
        <w:jc w:val="both"/>
        <w:rPr>
          <w:rFonts w:ascii="Arial" w:hAnsi="Arial" w:cs="Arial"/>
          <w:sz w:val="22"/>
          <w:szCs w:val="22"/>
        </w:rPr>
      </w:pPr>
    </w:p>
    <w:p w:rsidR="00476B59" w:rsidRPr="0059454B" w:rsidRDefault="00476B59" w:rsidP="00476B59">
      <w:pPr>
        <w:jc w:val="both"/>
        <w:rPr>
          <w:rFonts w:ascii="Arial" w:hAnsi="Arial" w:cs="Arial"/>
          <w:color w:val="808080" w:themeColor="background1" w:themeShade="80"/>
          <w:sz w:val="22"/>
          <w:szCs w:val="22"/>
        </w:rPr>
      </w:pPr>
      <w:r w:rsidRPr="0059454B">
        <w:rPr>
          <w:rFonts w:ascii="Arial" w:hAnsi="Arial" w:cs="Arial"/>
          <w:color w:val="808080" w:themeColor="background1" w:themeShade="80"/>
          <w:sz w:val="22"/>
          <w:szCs w:val="22"/>
        </w:rPr>
        <w:t>[Identificar o(s) dispositivo(s) do edital de chamamento público que motiva a interposição de recurso administrativo.]</w:t>
      </w:r>
    </w:p>
    <w:p w:rsidR="00476B59" w:rsidRPr="0059454B" w:rsidRDefault="00476B59" w:rsidP="00476B59">
      <w:pPr>
        <w:jc w:val="both"/>
        <w:rPr>
          <w:rFonts w:ascii="Arial" w:hAnsi="Arial" w:cs="Arial"/>
          <w:sz w:val="22"/>
          <w:szCs w:val="22"/>
        </w:rPr>
      </w:pPr>
    </w:p>
    <w:p w:rsidR="00476B59" w:rsidRPr="0059454B" w:rsidRDefault="00476B59" w:rsidP="0059454B">
      <w:pPr>
        <w:pStyle w:val="PargrafodaLista"/>
        <w:numPr>
          <w:ilvl w:val="0"/>
          <w:numId w:val="15"/>
        </w:numPr>
        <w:ind w:left="426" w:hanging="426"/>
        <w:jc w:val="both"/>
        <w:rPr>
          <w:rFonts w:ascii="Arial" w:hAnsi="Arial" w:cs="Arial"/>
          <w:sz w:val="22"/>
          <w:szCs w:val="22"/>
        </w:rPr>
      </w:pPr>
      <w:r w:rsidRPr="0059454B">
        <w:rPr>
          <w:rFonts w:ascii="Arial" w:hAnsi="Arial" w:cs="Arial"/>
          <w:sz w:val="22"/>
          <w:szCs w:val="22"/>
        </w:rPr>
        <w:t xml:space="preserve">Fundamentação da contestação: </w:t>
      </w:r>
    </w:p>
    <w:p w:rsidR="00476B59" w:rsidRPr="0059454B" w:rsidRDefault="00476B59" w:rsidP="00476B59">
      <w:pPr>
        <w:jc w:val="both"/>
        <w:rPr>
          <w:rFonts w:ascii="Arial" w:hAnsi="Arial" w:cs="Arial"/>
          <w:sz w:val="22"/>
          <w:szCs w:val="22"/>
        </w:rPr>
      </w:pPr>
    </w:p>
    <w:p w:rsidR="00476B59" w:rsidRPr="0059454B" w:rsidRDefault="00476B59" w:rsidP="00476B59">
      <w:pPr>
        <w:jc w:val="both"/>
        <w:rPr>
          <w:rFonts w:ascii="Arial" w:hAnsi="Arial" w:cs="Arial"/>
          <w:sz w:val="22"/>
          <w:szCs w:val="22"/>
        </w:rPr>
      </w:pPr>
    </w:p>
    <w:p w:rsidR="00476B59" w:rsidRPr="0059454B" w:rsidRDefault="00476B59" w:rsidP="0059454B">
      <w:pPr>
        <w:pStyle w:val="PargrafodaLista"/>
        <w:numPr>
          <w:ilvl w:val="0"/>
          <w:numId w:val="15"/>
        </w:numPr>
        <w:ind w:left="426" w:hanging="426"/>
        <w:jc w:val="both"/>
        <w:rPr>
          <w:rFonts w:ascii="Arial" w:hAnsi="Arial" w:cs="Arial"/>
          <w:sz w:val="22"/>
          <w:szCs w:val="22"/>
        </w:rPr>
      </w:pPr>
      <w:r w:rsidRPr="0059454B">
        <w:rPr>
          <w:rFonts w:ascii="Arial" w:hAnsi="Arial" w:cs="Arial"/>
          <w:sz w:val="22"/>
          <w:szCs w:val="22"/>
        </w:rPr>
        <w:t>Anexos:</w:t>
      </w:r>
    </w:p>
    <w:p w:rsidR="0059454B" w:rsidRDefault="0059454B" w:rsidP="00476B59">
      <w:pPr>
        <w:jc w:val="both"/>
        <w:rPr>
          <w:rFonts w:ascii="Arial" w:hAnsi="Arial" w:cs="Arial"/>
          <w:sz w:val="22"/>
          <w:szCs w:val="22"/>
        </w:rPr>
      </w:pPr>
    </w:p>
    <w:p w:rsidR="00476B59" w:rsidRPr="0059454B" w:rsidRDefault="00476B59" w:rsidP="00476B59">
      <w:pPr>
        <w:jc w:val="both"/>
        <w:rPr>
          <w:rFonts w:ascii="Arial" w:hAnsi="Arial" w:cs="Arial"/>
          <w:color w:val="808080" w:themeColor="background1" w:themeShade="80"/>
          <w:sz w:val="22"/>
          <w:szCs w:val="22"/>
        </w:rPr>
      </w:pPr>
      <w:r w:rsidRPr="0059454B">
        <w:rPr>
          <w:rFonts w:ascii="Arial" w:hAnsi="Arial" w:cs="Arial"/>
          <w:color w:val="808080" w:themeColor="background1" w:themeShade="80"/>
          <w:sz w:val="22"/>
          <w:szCs w:val="22"/>
        </w:rPr>
        <w:t>[Identificar anexos, se necessário]</w:t>
      </w:r>
    </w:p>
    <w:p w:rsidR="00476B59" w:rsidRPr="0059454B" w:rsidRDefault="00476B59" w:rsidP="00476B59">
      <w:pPr>
        <w:jc w:val="both"/>
        <w:rPr>
          <w:rFonts w:ascii="Arial" w:hAnsi="Arial" w:cs="Arial"/>
          <w:sz w:val="22"/>
          <w:szCs w:val="22"/>
        </w:rPr>
      </w:pPr>
    </w:p>
    <w:p w:rsidR="00476B59" w:rsidRPr="0059454B" w:rsidRDefault="00476B59" w:rsidP="00476B59">
      <w:pPr>
        <w:jc w:val="both"/>
        <w:rPr>
          <w:rFonts w:ascii="Arial" w:hAnsi="Arial" w:cs="Arial"/>
          <w:sz w:val="22"/>
          <w:szCs w:val="22"/>
        </w:rPr>
      </w:pPr>
    </w:p>
    <w:p w:rsidR="00476B59" w:rsidRPr="0059454B" w:rsidRDefault="00476B59" w:rsidP="00476B59">
      <w:pPr>
        <w:jc w:val="both"/>
        <w:rPr>
          <w:rFonts w:ascii="Arial" w:hAnsi="Arial" w:cs="Arial"/>
          <w:sz w:val="22"/>
          <w:szCs w:val="22"/>
        </w:rPr>
      </w:pPr>
      <w:r w:rsidRPr="0059454B">
        <w:rPr>
          <w:rFonts w:ascii="Arial" w:hAnsi="Arial" w:cs="Arial"/>
          <w:sz w:val="22"/>
          <w:szCs w:val="22"/>
        </w:rPr>
        <w:t>_________________________________________________________</w:t>
      </w:r>
    </w:p>
    <w:p w:rsidR="00476B59" w:rsidRPr="0059454B" w:rsidRDefault="00476B59" w:rsidP="00476B59">
      <w:pPr>
        <w:jc w:val="both"/>
        <w:rPr>
          <w:rFonts w:ascii="Arial" w:hAnsi="Arial" w:cs="Arial"/>
          <w:sz w:val="22"/>
          <w:szCs w:val="22"/>
        </w:rPr>
      </w:pPr>
      <w:r w:rsidRPr="0059454B">
        <w:rPr>
          <w:rFonts w:ascii="Arial" w:hAnsi="Arial" w:cs="Arial"/>
          <w:sz w:val="22"/>
          <w:szCs w:val="22"/>
        </w:rPr>
        <w:t>NOME DO REPRESENTANTE LEGAL / ASSINATURA</w:t>
      </w:r>
    </w:p>
    <w:p w:rsidR="00476B59" w:rsidRPr="0059454B" w:rsidRDefault="00476B59" w:rsidP="00476B59">
      <w:pPr>
        <w:jc w:val="both"/>
        <w:rPr>
          <w:rFonts w:ascii="Arial" w:hAnsi="Arial" w:cs="Arial"/>
          <w:sz w:val="22"/>
          <w:szCs w:val="22"/>
        </w:rPr>
      </w:pPr>
    </w:p>
    <w:p w:rsidR="0059454B" w:rsidRDefault="0059454B">
      <w:pPr>
        <w:suppressAutoHyphens w:val="0"/>
        <w:rPr>
          <w:rFonts w:ascii="Arial" w:hAnsi="Arial" w:cs="Arial"/>
          <w:sz w:val="22"/>
          <w:szCs w:val="22"/>
        </w:rPr>
      </w:pPr>
      <w:r>
        <w:rPr>
          <w:rFonts w:ascii="Arial" w:hAnsi="Arial" w:cs="Arial"/>
          <w:sz w:val="22"/>
          <w:szCs w:val="22"/>
        </w:rPr>
        <w:br w:type="page"/>
      </w:r>
    </w:p>
    <w:p w:rsidR="00476B59" w:rsidRPr="00B615F7" w:rsidRDefault="00701B6A" w:rsidP="00701B6A">
      <w:pPr>
        <w:jc w:val="center"/>
        <w:rPr>
          <w:rFonts w:ascii="Arial" w:hAnsi="Arial" w:cs="Arial"/>
          <w:sz w:val="22"/>
          <w:szCs w:val="22"/>
        </w:rPr>
      </w:pPr>
      <w:r w:rsidRPr="00B615F7">
        <w:rPr>
          <w:rFonts w:ascii="Arial" w:hAnsi="Arial" w:cs="Arial"/>
          <w:b/>
          <w:sz w:val="22"/>
          <w:szCs w:val="22"/>
        </w:rPr>
        <w:lastRenderedPageBreak/>
        <w:t>ANEXO 8 - MODELO PARA O PLANO DE TRABALHO</w:t>
      </w:r>
    </w:p>
    <w:p w:rsidR="00476B59" w:rsidRPr="00B615F7" w:rsidRDefault="00476B59" w:rsidP="0088059C">
      <w:pPr>
        <w:jc w:val="both"/>
        <w:rPr>
          <w:rFonts w:ascii="Arial" w:hAnsi="Arial" w:cs="Arial"/>
          <w:sz w:val="22"/>
          <w:szCs w:val="22"/>
        </w:rPr>
      </w:pPr>
    </w:p>
    <w:p w:rsidR="00476B59" w:rsidRPr="00B615F7" w:rsidRDefault="00476B59" w:rsidP="0088059C">
      <w:pPr>
        <w:jc w:val="both"/>
        <w:rPr>
          <w:rFonts w:ascii="Arial" w:hAnsi="Arial" w:cs="Arial"/>
          <w:sz w:val="22"/>
          <w:szCs w:val="22"/>
        </w:rPr>
      </w:pPr>
    </w:p>
    <w:p w:rsidR="00701B6A" w:rsidRPr="00B615F7" w:rsidRDefault="00701B6A" w:rsidP="00701B6A">
      <w:pPr>
        <w:jc w:val="both"/>
        <w:rPr>
          <w:rFonts w:ascii="Arial" w:hAnsi="Arial" w:cs="Arial"/>
          <w:color w:val="808080" w:themeColor="background1" w:themeShade="80"/>
          <w:sz w:val="22"/>
          <w:szCs w:val="22"/>
        </w:rPr>
      </w:pPr>
      <w:r w:rsidRPr="00B615F7">
        <w:rPr>
          <w:rFonts w:ascii="Arial" w:hAnsi="Arial" w:cs="Arial"/>
          <w:color w:val="808080" w:themeColor="background1" w:themeShade="80"/>
          <w:sz w:val="22"/>
          <w:szCs w:val="22"/>
        </w:rPr>
        <w:t xml:space="preserve">[O Plano de Trabalho deve ser preenchido pela OSC de acordo com as orientações entre colchetes em itálico, podendo acrescentar itens a este modelo, conforme as especificidades do projeto ou atividade a ser desenvolvida. </w:t>
      </w:r>
    </w:p>
    <w:p w:rsidR="00B615F7" w:rsidRDefault="00B615F7" w:rsidP="00701B6A">
      <w:pPr>
        <w:jc w:val="both"/>
        <w:rPr>
          <w:rFonts w:ascii="Arial" w:hAnsi="Arial" w:cs="Arial"/>
          <w:color w:val="808080" w:themeColor="background1" w:themeShade="80"/>
          <w:sz w:val="22"/>
          <w:szCs w:val="22"/>
        </w:rPr>
      </w:pPr>
    </w:p>
    <w:p w:rsidR="00701B6A" w:rsidRPr="00B615F7" w:rsidRDefault="00701B6A" w:rsidP="00701B6A">
      <w:pPr>
        <w:jc w:val="both"/>
        <w:rPr>
          <w:rFonts w:ascii="Arial" w:hAnsi="Arial" w:cs="Arial"/>
          <w:bCs/>
          <w:color w:val="808080" w:themeColor="background1" w:themeShade="80"/>
          <w:sz w:val="22"/>
          <w:szCs w:val="22"/>
        </w:rPr>
      </w:pPr>
      <w:r w:rsidRPr="00B615F7">
        <w:rPr>
          <w:rFonts w:ascii="Arial" w:hAnsi="Arial" w:cs="Arial"/>
          <w:bCs/>
          <w:color w:val="808080" w:themeColor="background1" w:themeShade="80"/>
          <w:sz w:val="22"/>
          <w:szCs w:val="22"/>
        </w:rPr>
        <w:t>O Plano de Trabalho consiste no detalhamento da proposta de trabalho aprovada na etapa de avaliação das propostas, devendo conter os elementos definidos no art. 22, da Lei nº. 13.019</w:t>
      </w:r>
      <w:proofErr w:type="gramStart"/>
      <w:r w:rsidRPr="00B615F7">
        <w:rPr>
          <w:rFonts w:ascii="Arial" w:hAnsi="Arial" w:cs="Arial"/>
          <w:bCs/>
          <w:color w:val="808080" w:themeColor="background1" w:themeShade="80"/>
          <w:sz w:val="22"/>
          <w:szCs w:val="22"/>
        </w:rPr>
        <w:t>/2014.]</w:t>
      </w:r>
      <w:proofErr w:type="gramEnd"/>
    </w:p>
    <w:p w:rsidR="00701B6A" w:rsidRPr="00B615F7" w:rsidRDefault="00701B6A" w:rsidP="00701B6A">
      <w:pPr>
        <w:jc w:val="both"/>
        <w:rPr>
          <w:rFonts w:ascii="Arial" w:hAnsi="Arial" w:cs="Arial"/>
          <w:color w:val="808080" w:themeColor="background1" w:themeShade="80"/>
          <w:sz w:val="22"/>
          <w:szCs w:val="22"/>
        </w:rPr>
      </w:pPr>
    </w:p>
    <w:p w:rsidR="00186558" w:rsidRPr="00B615F7" w:rsidRDefault="00186558" w:rsidP="00186558">
      <w:pPr>
        <w:jc w:val="both"/>
        <w:rPr>
          <w:rFonts w:ascii="Arial" w:hAnsi="Arial" w:cs="Arial"/>
          <w:color w:val="808080" w:themeColor="background1" w:themeShade="80"/>
          <w:sz w:val="22"/>
          <w:szCs w:val="22"/>
        </w:rPr>
      </w:pPr>
      <w:r w:rsidRPr="00B615F7">
        <w:rPr>
          <w:rFonts w:ascii="Arial" w:hAnsi="Arial" w:cs="Arial"/>
          <w:color w:val="808080" w:themeColor="background1" w:themeShade="80"/>
          <w:sz w:val="22"/>
          <w:szCs w:val="22"/>
        </w:rPr>
        <w:t>A OSC deverá acrescentar o timbre da entidade.</w:t>
      </w:r>
    </w:p>
    <w:p w:rsidR="00701B6A" w:rsidRDefault="00701B6A" w:rsidP="00701B6A">
      <w:pPr>
        <w:jc w:val="both"/>
        <w:rPr>
          <w:rFonts w:ascii="Arial" w:hAnsi="Arial" w:cs="Arial"/>
          <w:color w:val="808080" w:themeColor="background1" w:themeShade="80"/>
          <w:sz w:val="22"/>
          <w:szCs w:val="22"/>
        </w:rPr>
      </w:pPr>
    </w:p>
    <w:p w:rsidR="00186558" w:rsidRPr="00B615F7" w:rsidRDefault="00186558" w:rsidP="00701B6A">
      <w:pPr>
        <w:jc w:val="both"/>
        <w:rPr>
          <w:rFonts w:ascii="Arial" w:hAnsi="Arial" w:cs="Arial"/>
          <w:color w:val="808080" w:themeColor="background1" w:themeShade="80"/>
          <w:sz w:val="22"/>
          <w:szCs w:val="22"/>
        </w:rPr>
      </w:pPr>
    </w:p>
    <w:p w:rsidR="00701B6A" w:rsidRPr="00B615F7" w:rsidRDefault="00701B6A" w:rsidP="00701B6A">
      <w:pPr>
        <w:jc w:val="both"/>
        <w:rPr>
          <w:rFonts w:ascii="Arial" w:hAnsi="Arial" w:cs="Arial"/>
          <w:color w:val="808080" w:themeColor="background1" w:themeShade="80"/>
          <w:sz w:val="22"/>
          <w:szCs w:val="22"/>
        </w:rPr>
      </w:pPr>
    </w:p>
    <w:p w:rsidR="00701B6A" w:rsidRPr="00B615F7" w:rsidRDefault="00701B6A" w:rsidP="00B615F7">
      <w:pPr>
        <w:tabs>
          <w:tab w:val="left" w:pos="851"/>
        </w:tabs>
        <w:ind w:left="4536"/>
        <w:jc w:val="both"/>
        <w:rPr>
          <w:rFonts w:ascii="Arial" w:hAnsi="Arial" w:cs="Arial"/>
          <w:b/>
          <w:bCs/>
          <w:sz w:val="22"/>
          <w:szCs w:val="22"/>
        </w:rPr>
      </w:pPr>
      <w:r w:rsidRPr="00B615F7">
        <w:rPr>
          <w:rFonts w:ascii="Arial" w:hAnsi="Arial" w:cs="Arial"/>
          <w:b/>
          <w:bCs/>
          <w:sz w:val="22"/>
          <w:szCs w:val="22"/>
        </w:rPr>
        <w:t>Edital de Chamamento Público nº. __/___</w:t>
      </w:r>
    </w:p>
    <w:p w:rsidR="00701B6A" w:rsidRPr="00B615F7" w:rsidRDefault="00701B6A" w:rsidP="00B615F7">
      <w:pPr>
        <w:tabs>
          <w:tab w:val="left" w:pos="851"/>
          <w:tab w:val="left" w:pos="5402"/>
        </w:tabs>
        <w:ind w:left="4536"/>
        <w:jc w:val="both"/>
        <w:rPr>
          <w:rFonts w:ascii="Arial" w:hAnsi="Arial" w:cs="Arial"/>
          <w:b/>
          <w:bCs/>
          <w:sz w:val="22"/>
          <w:szCs w:val="22"/>
        </w:rPr>
      </w:pPr>
      <w:r w:rsidRPr="00B615F7">
        <w:rPr>
          <w:rFonts w:ascii="Arial" w:hAnsi="Arial" w:cs="Arial"/>
          <w:b/>
          <w:bCs/>
          <w:sz w:val="22"/>
          <w:szCs w:val="22"/>
        </w:rPr>
        <w:t xml:space="preserve">Finalidade da Seleção: </w:t>
      </w:r>
      <w:r w:rsidRPr="00B615F7">
        <w:rPr>
          <w:rFonts w:ascii="Arial" w:hAnsi="Arial" w:cs="Arial"/>
          <w:bCs/>
          <w:color w:val="808080" w:themeColor="background1" w:themeShade="80"/>
          <w:sz w:val="22"/>
          <w:szCs w:val="22"/>
        </w:rPr>
        <w:t>[registrar finalidade]</w:t>
      </w:r>
      <w:r w:rsidRPr="00B615F7">
        <w:rPr>
          <w:rFonts w:ascii="Arial" w:hAnsi="Arial" w:cs="Arial"/>
          <w:b/>
          <w:bCs/>
          <w:sz w:val="22"/>
          <w:szCs w:val="22"/>
        </w:rPr>
        <w:t xml:space="preserve"> </w:t>
      </w:r>
    </w:p>
    <w:p w:rsidR="00701B6A" w:rsidRPr="00B615F7" w:rsidRDefault="00701B6A" w:rsidP="00701B6A">
      <w:pPr>
        <w:jc w:val="both"/>
        <w:rPr>
          <w:rFonts w:ascii="Arial" w:hAnsi="Arial" w:cs="Arial"/>
          <w:sz w:val="22"/>
          <w:szCs w:val="22"/>
        </w:rPr>
      </w:pPr>
    </w:p>
    <w:p w:rsidR="00701B6A" w:rsidRPr="00B615F7" w:rsidRDefault="00701B6A" w:rsidP="00701B6A">
      <w:pPr>
        <w:jc w:val="both"/>
        <w:rPr>
          <w:rFonts w:ascii="Arial" w:hAnsi="Arial" w:cs="Arial"/>
          <w:sz w:val="22"/>
          <w:szCs w:val="22"/>
        </w:rPr>
      </w:pPr>
    </w:p>
    <w:p w:rsidR="00701B6A" w:rsidRPr="00B615F7" w:rsidRDefault="00701B6A" w:rsidP="00701B6A">
      <w:pPr>
        <w:pStyle w:val="PargrafodaLista"/>
        <w:ind w:left="15"/>
        <w:jc w:val="both"/>
        <w:rPr>
          <w:rFonts w:ascii="Arial" w:hAnsi="Arial" w:cs="Arial"/>
          <w:sz w:val="22"/>
          <w:szCs w:val="22"/>
        </w:rPr>
      </w:pPr>
      <w:r w:rsidRPr="00B615F7">
        <w:rPr>
          <w:rFonts w:ascii="Arial" w:hAnsi="Arial" w:cs="Arial"/>
          <w:sz w:val="22"/>
          <w:szCs w:val="22"/>
        </w:rPr>
        <w:t>A. IDENTIFICAÇÃO DA OSC:</w:t>
      </w:r>
    </w:p>
    <w:p w:rsidR="00701B6A" w:rsidRPr="00B615F7" w:rsidRDefault="00701B6A" w:rsidP="00701B6A">
      <w:pPr>
        <w:jc w:val="both"/>
        <w:rPr>
          <w:rFonts w:ascii="Arial" w:hAnsi="Arial" w:cs="Arial"/>
          <w:sz w:val="22"/>
          <w:szCs w:val="22"/>
        </w:rPr>
      </w:pPr>
    </w:p>
    <w:p w:rsidR="00701B6A" w:rsidRPr="00B615F7" w:rsidRDefault="00701B6A" w:rsidP="00701B6A">
      <w:pPr>
        <w:jc w:val="both"/>
        <w:rPr>
          <w:rFonts w:ascii="Arial" w:hAnsi="Arial" w:cs="Arial"/>
          <w:sz w:val="22"/>
          <w:szCs w:val="22"/>
        </w:rPr>
      </w:pPr>
      <w:r w:rsidRPr="00B615F7">
        <w:rPr>
          <w:rFonts w:ascii="Arial" w:hAnsi="Arial" w:cs="Arial"/>
          <w:sz w:val="22"/>
          <w:szCs w:val="22"/>
        </w:rPr>
        <w:t>Dados da OSC</w:t>
      </w:r>
    </w:p>
    <w:p w:rsidR="00701B6A" w:rsidRPr="00B615F7" w:rsidRDefault="00701B6A" w:rsidP="00701B6A">
      <w:pPr>
        <w:jc w:val="both"/>
        <w:rPr>
          <w:rFonts w:ascii="Arial" w:hAnsi="Arial" w:cs="Arial"/>
          <w:sz w:val="22"/>
          <w:szCs w:val="22"/>
        </w:rPr>
      </w:pPr>
    </w:p>
    <w:p w:rsidR="00701B6A" w:rsidRPr="00B615F7" w:rsidRDefault="00701B6A" w:rsidP="00701B6A">
      <w:pPr>
        <w:jc w:val="both"/>
        <w:rPr>
          <w:rFonts w:ascii="Arial" w:hAnsi="Arial" w:cs="Arial"/>
          <w:sz w:val="22"/>
          <w:szCs w:val="22"/>
        </w:rPr>
      </w:pPr>
      <w:r w:rsidRPr="00B615F7">
        <w:rPr>
          <w:rFonts w:ascii="Arial" w:hAnsi="Arial" w:cs="Arial"/>
          <w:sz w:val="22"/>
          <w:szCs w:val="22"/>
        </w:rPr>
        <w:t>Nome da OSC:</w:t>
      </w:r>
    </w:p>
    <w:p w:rsidR="00701B6A" w:rsidRPr="00B615F7" w:rsidRDefault="00701B6A" w:rsidP="00701B6A">
      <w:pPr>
        <w:jc w:val="both"/>
        <w:rPr>
          <w:rFonts w:ascii="Arial" w:hAnsi="Arial" w:cs="Arial"/>
          <w:sz w:val="22"/>
          <w:szCs w:val="22"/>
        </w:rPr>
      </w:pPr>
      <w:r w:rsidRPr="00B615F7">
        <w:rPr>
          <w:rFonts w:ascii="Arial" w:hAnsi="Arial" w:cs="Arial"/>
          <w:sz w:val="22"/>
          <w:szCs w:val="22"/>
        </w:rPr>
        <w:t>CNPJ:</w:t>
      </w:r>
    </w:p>
    <w:p w:rsidR="00701B6A" w:rsidRPr="00B615F7" w:rsidRDefault="00701B6A" w:rsidP="00701B6A">
      <w:pPr>
        <w:jc w:val="both"/>
        <w:rPr>
          <w:rFonts w:ascii="Arial" w:hAnsi="Arial" w:cs="Arial"/>
          <w:sz w:val="22"/>
          <w:szCs w:val="22"/>
        </w:rPr>
      </w:pPr>
      <w:r w:rsidRPr="00B615F7">
        <w:rPr>
          <w:rFonts w:ascii="Arial" w:hAnsi="Arial" w:cs="Arial"/>
          <w:sz w:val="22"/>
          <w:szCs w:val="22"/>
        </w:rPr>
        <w:t>Data de Criação:</w:t>
      </w:r>
    </w:p>
    <w:p w:rsidR="00701B6A" w:rsidRPr="00B615F7" w:rsidRDefault="00701B6A" w:rsidP="00701B6A">
      <w:pPr>
        <w:jc w:val="both"/>
        <w:rPr>
          <w:rFonts w:ascii="Arial" w:hAnsi="Arial" w:cs="Arial"/>
          <w:sz w:val="22"/>
          <w:szCs w:val="22"/>
        </w:rPr>
      </w:pPr>
      <w:r w:rsidRPr="00B615F7">
        <w:rPr>
          <w:rFonts w:ascii="Arial" w:hAnsi="Arial" w:cs="Arial"/>
          <w:sz w:val="22"/>
          <w:szCs w:val="22"/>
        </w:rPr>
        <w:t xml:space="preserve">Endereço: </w:t>
      </w:r>
    </w:p>
    <w:p w:rsidR="00701B6A" w:rsidRPr="00B615F7" w:rsidRDefault="00701B6A" w:rsidP="00701B6A">
      <w:pPr>
        <w:jc w:val="both"/>
        <w:rPr>
          <w:rFonts w:ascii="Arial" w:hAnsi="Arial" w:cs="Arial"/>
          <w:sz w:val="22"/>
          <w:szCs w:val="22"/>
        </w:rPr>
      </w:pPr>
      <w:r w:rsidRPr="00B615F7">
        <w:rPr>
          <w:rFonts w:ascii="Arial" w:hAnsi="Arial" w:cs="Arial"/>
          <w:sz w:val="22"/>
          <w:szCs w:val="22"/>
        </w:rPr>
        <w:t>Telefone:</w:t>
      </w:r>
    </w:p>
    <w:p w:rsidR="00701B6A" w:rsidRPr="00B615F7" w:rsidRDefault="00701B6A" w:rsidP="00701B6A">
      <w:pPr>
        <w:jc w:val="both"/>
        <w:rPr>
          <w:rFonts w:ascii="Arial" w:hAnsi="Arial" w:cs="Arial"/>
          <w:sz w:val="22"/>
          <w:szCs w:val="22"/>
        </w:rPr>
      </w:pPr>
      <w:r w:rsidRPr="00B615F7">
        <w:rPr>
          <w:rFonts w:ascii="Arial" w:hAnsi="Arial" w:cs="Arial"/>
          <w:sz w:val="22"/>
          <w:szCs w:val="22"/>
        </w:rPr>
        <w:t>Endereço eletrônico (e-mail):</w:t>
      </w:r>
    </w:p>
    <w:p w:rsidR="00701B6A" w:rsidRPr="00B615F7" w:rsidRDefault="00701B6A" w:rsidP="00701B6A">
      <w:pPr>
        <w:jc w:val="both"/>
        <w:rPr>
          <w:rFonts w:ascii="Arial" w:hAnsi="Arial" w:cs="Arial"/>
          <w:sz w:val="22"/>
          <w:szCs w:val="22"/>
        </w:rPr>
      </w:pPr>
    </w:p>
    <w:p w:rsidR="00701B6A" w:rsidRPr="00B615F7" w:rsidRDefault="00701B6A" w:rsidP="00701B6A">
      <w:pPr>
        <w:jc w:val="both"/>
        <w:rPr>
          <w:rFonts w:ascii="Arial" w:hAnsi="Arial" w:cs="Arial"/>
          <w:sz w:val="22"/>
          <w:szCs w:val="22"/>
        </w:rPr>
      </w:pPr>
      <w:r w:rsidRPr="00B615F7">
        <w:rPr>
          <w:rFonts w:ascii="Arial" w:hAnsi="Arial" w:cs="Arial"/>
          <w:sz w:val="22"/>
          <w:szCs w:val="22"/>
        </w:rPr>
        <w:t>Dados do Representante Legal</w:t>
      </w:r>
    </w:p>
    <w:p w:rsidR="00701B6A" w:rsidRPr="00B615F7" w:rsidRDefault="00701B6A" w:rsidP="00701B6A">
      <w:pPr>
        <w:jc w:val="both"/>
        <w:rPr>
          <w:rFonts w:ascii="Arial" w:hAnsi="Arial" w:cs="Arial"/>
          <w:sz w:val="22"/>
          <w:szCs w:val="22"/>
        </w:rPr>
      </w:pPr>
    </w:p>
    <w:p w:rsidR="00701B6A" w:rsidRPr="00B615F7" w:rsidRDefault="00701B6A" w:rsidP="00701B6A">
      <w:pPr>
        <w:jc w:val="both"/>
        <w:rPr>
          <w:rFonts w:ascii="Arial" w:hAnsi="Arial" w:cs="Arial"/>
          <w:sz w:val="22"/>
          <w:szCs w:val="22"/>
        </w:rPr>
      </w:pPr>
      <w:r w:rsidRPr="00B615F7">
        <w:rPr>
          <w:rFonts w:ascii="Arial" w:hAnsi="Arial" w:cs="Arial"/>
          <w:sz w:val="22"/>
          <w:szCs w:val="22"/>
        </w:rPr>
        <w:t>Nome:</w:t>
      </w:r>
    </w:p>
    <w:p w:rsidR="00701B6A" w:rsidRPr="00B615F7" w:rsidRDefault="00701B6A" w:rsidP="00701B6A">
      <w:pPr>
        <w:jc w:val="both"/>
        <w:rPr>
          <w:rFonts w:ascii="Arial" w:hAnsi="Arial" w:cs="Arial"/>
          <w:sz w:val="22"/>
          <w:szCs w:val="22"/>
        </w:rPr>
      </w:pPr>
      <w:r w:rsidRPr="00B615F7">
        <w:rPr>
          <w:rFonts w:ascii="Arial" w:hAnsi="Arial" w:cs="Arial"/>
          <w:sz w:val="22"/>
          <w:szCs w:val="22"/>
        </w:rPr>
        <w:t>Endereço:</w:t>
      </w:r>
    </w:p>
    <w:p w:rsidR="00701B6A" w:rsidRPr="00B615F7" w:rsidRDefault="00701B6A" w:rsidP="00701B6A">
      <w:pPr>
        <w:jc w:val="both"/>
        <w:rPr>
          <w:rFonts w:ascii="Arial" w:hAnsi="Arial" w:cs="Arial"/>
          <w:sz w:val="22"/>
          <w:szCs w:val="22"/>
        </w:rPr>
      </w:pPr>
      <w:r w:rsidRPr="00B615F7">
        <w:rPr>
          <w:rFonts w:ascii="Arial" w:hAnsi="Arial" w:cs="Arial"/>
          <w:sz w:val="22"/>
          <w:szCs w:val="22"/>
        </w:rPr>
        <w:t>Endereço eletrônico (e-mail):</w:t>
      </w:r>
    </w:p>
    <w:p w:rsidR="00701B6A" w:rsidRPr="00B615F7" w:rsidRDefault="00701B6A" w:rsidP="00701B6A">
      <w:pPr>
        <w:jc w:val="both"/>
        <w:rPr>
          <w:rFonts w:ascii="Arial" w:hAnsi="Arial" w:cs="Arial"/>
          <w:sz w:val="22"/>
          <w:szCs w:val="22"/>
        </w:rPr>
      </w:pPr>
      <w:r w:rsidRPr="00B615F7">
        <w:rPr>
          <w:rFonts w:ascii="Arial" w:hAnsi="Arial" w:cs="Arial"/>
          <w:sz w:val="22"/>
          <w:szCs w:val="22"/>
        </w:rPr>
        <w:t>RG/Órgão expedidor/UF:</w:t>
      </w:r>
    </w:p>
    <w:p w:rsidR="00476B59" w:rsidRPr="00B615F7" w:rsidRDefault="00701B6A" w:rsidP="00701B6A">
      <w:pPr>
        <w:jc w:val="both"/>
        <w:rPr>
          <w:rFonts w:ascii="Arial" w:hAnsi="Arial" w:cs="Arial"/>
          <w:sz w:val="22"/>
          <w:szCs w:val="22"/>
        </w:rPr>
      </w:pPr>
      <w:r w:rsidRPr="00B615F7">
        <w:rPr>
          <w:rFonts w:ascii="Arial" w:hAnsi="Arial" w:cs="Arial"/>
          <w:sz w:val="22"/>
          <w:szCs w:val="22"/>
        </w:rPr>
        <w:t>CPF:</w:t>
      </w:r>
    </w:p>
    <w:p w:rsidR="00476B59" w:rsidRPr="00B615F7" w:rsidRDefault="00476B59" w:rsidP="0088059C">
      <w:pPr>
        <w:jc w:val="both"/>
        <w:rPr>
          <w:rFonts w:ascii="Arial" w:hAnsi="Arial" w:cs="Arial"/>
          <w:sz w:val="22"/>
          <w:szCs w:val="22"/>
        </w:rPr>
      </w:pPr>
    </w:p>
    <w:p w:rsidR="00B615F7" w:rsidRPr="00B615F7" w:rsidRDefault="00B615F7" w:rsidP="002F1A50">
      <w:pPr>
        <w:pStyle w:val="PargrafodaLista"/>
        <w:ind w:left="15"/>
        <w:jc w:val="both"/>
        <w:rPr>
          <w:rFonts w:ascii="Arial" w:hAnsi="Arial" w:cs="Arial"/>
          <w:sz w:val="22"/>
          <w:szCs w:val="22"/>
        </w:rPr>
      </w:pPr>
    </w:p>
    <w:p w:rsidR="002F1A50" w:rsidRPr="00B615F7" w:rsidRDefault="002F1A50" w:rsidP="002F1A50">
      <w:pPr>
        <w:pStyle w:val="PargrafodaLista"/>
        <w:ind w:left="15"/>
        <w:jc w:val="both"/>
        <w:rPr>
          <w:rFonts w:ascii="Arial" w:hAnsi="Arial" w:cs="Arial"/>
          <w:sz w:val="22"/>
          <w:szCs w:val="22"/>
        </w:rPr>
      </w:pPr>
      <w:r w:rsidRPr="00B615F7">
        <w:rPr>
          <w:rFonts w:ascii="Arial" w:hAnsi="Arial" w:cs="Arial"/>
          <w:sz w:val="22"/>
          <w:szCs w:val="22"/>
        </w:rPr>
        <w:t>B. OBJETO DA PARCERIA</w:t>
      </w:r>
    </w:p>
    <w:p w:rsidR="002F1A50" w:rsidRPr="00B615F7" w:rsidRDefault="002F1A50" w:rsidP="002F1A50">
      <w:pPr>
        <w:jc w:val="both"/>
        <w:rPr>
          <w:rFonts w:ascii="Arial" w:hAnsi="Arial" w:cs="Arial"/>
          <w:sz w:val="22"/>
          <w:szCs w:val="22"/>
        </w:rPr>
      </w:pPr>
    </w:p>
    <w:p w:rsidR="002F1A50" w:rsidRPr="00B615F7" w:rsidRDefault="002F1A50" w:rsidP="002F1A50">
      <w:pPr>
        <w:jc w:val="both"/>
        <w:rPr>
          <w:rFonts w:ascii="Arial" w:hAnsi="Arial" w:cs="Arial"/>
          <w:color w:val="808080" w:themeColor="background1" w:themeShade="80"/>
          <w:sz w:val="22"/>
          <w:szCs w:val="22"/>
        </w:rPr>
      </w:pPr>
      <w:r w:rsidRPr="00B615F7">
        <w:rPr>
          <w:rFonts w:ascii="Arial" w:hAnsi="Arial" w:cs="Arial"/>
          <w:color w:val="808080" w:themeColor="background1" w:themeShade="80"/>
          <w:sz w:val="22"/>
          <w:szCs w:val="22"/>
        </w:rPr>
        <w:t>[Nome do projeto ou atividade a ser executado por meio da parceria e sua vinculação com o Plano Plurianual (PPA), descrevendo o Programa, Compromisso, Meta e Iniciativa, em conformidade com o Termo de Referência]</w:t>
      </w:r>
    </w:p>
    <w:p w:rsidR="002F1A50" w:rsidRPr="00B615F7" w:rsidRDefault="002F1A50" w:rsidP="002F1A50">
      <w:pPr>
        <w:jc w:val="both"/>
        <w:rPr>
          <w:rFonts w:ascii="Arial" w:hAnsi="Arial" w:cs="Arial"/>
          <w:sz w:val="22"/>
          <w:szCs w:val="22"/>
        </w:rPr>
      </w:pPr>
    </w:p>
    <w:p w:rsidR="002F1A50" w:rsidRPr="00B615F7" w:rsidRDefault="002F1A50" w:rsidP="002F1A50">
      <w:pPr>
        <w:jc w:val="both"/>
        <w:rPr>
          <w:rFonts w:ascii="Arial" w:hAnsi="Arial" w:cs="Arial"/>
          <w:sz w:val="22"/>
          <w:szCs w:val="22"/>
        </w:rPr>
      </w:pPr>
    </w:p>
    <w:p w:rsidR="002F1A50" w:rsidRPr="00B615F7" w:rsidRDefault="002F1A50" w:rsidP="002F1A50">
      <w:pPr>
        <w:pStyle w:val="PargrafodaLista"/>
        <w:ind w:left="15"/>
        <w:jc w:val="both"/>
        <w:rPr>
          <w:rFonts w:ascii="Arial" w:hAnsi="Arial" w:cs="Arial"/>
          <w:sz w:val="22"/>
          <w:szCs w:val="22"/>
        </w:rPr>
      </w:pPr>
      <w:r w:rsidRPr="00B615F7">
        <w:rPr>
          <w:rFonts w:ascii="Arial" w:hAnsi="Arial" w:cs="Arial"/>
          <w:sz w:val="22"/>
          <w:szCs w:val="22"/>
        </w:rPr>
        <w:t>C. OBJETIVO DA PARCERIA</w:t>
      </w:r>
    </w:p>
    <w:p w:rsidR="002F1A50" w:rsidRPr="00B615F7" w:rsidRDefault="002F1A50" w:rsidP="002F1A50">
      <w:pPr>
        <w:jc w:val="both"/>
        <w:rPr>
          <w:rFonts w:ascii="Arial" w:hAnsi="Arial" w:cs="Arial"/>
          <w:sz w:val="22"/>
          <w:szCs w:val="22"/>
        </w:rPr>
      </w:pPr>
    </w:p>
    <w:p w:rsidR="002F1A50" w:rsidRPr="00D1624A" w:rsidRDefault="002F1A50" w:rsidP="002F1A50">
      <w:pPr>
        <w:jc w:val="both"/>
        <w:rPr>
          <w:rFonts w:ascii="Arial" w:hAnsi="Arial" w:cs="Arial"/>
          <w:color w:val="808080" w:themeColor="background1" w:themeShade="80"/>
          <w:sz w:val="22"/>
          <w:szCs w:val="22"/>
        </w:rPr>
      </w:pPr>
      <w:r w:rsidRPr="00D1624A">
        <w:rPr>
          <w:rFonts w:ascii="Arial" w:hAnsi="Arial" w:cs="Arial"/>
          <w:color w:val="808080" w:themeColor="background1" w:themeShade="80"/>
          <w:sz w:val="22"/>
          <w:szCs w:val="22"/>
        </w:rPr>
        <w:t>[Demonstrar a mudança na realidade que o projeto ou atividade pretende contribuir, ou seja, a resposta ao principal problema apontado.]</w:t>
      </w:r>
    </w:p>
    <w:p w:rsidR="002F1A50" w:rsidRPr="00D1624A" w:rsidRDefault="002F1A50" w:rsidP="00D1624A">
      <w:pPr>
        <w:jc w:val="both"/>
        <w:rPr>
          <w:rFonts w:ascii="Arial" w:hAnsi="Arial" w:cs="Arial"/>
          <w:sz w:val="22"/>
          <w:szCs w:val="22"/>
        </w:rPr>
      </w:pPr>
    </w:p>
    <w:p w:rsidR="001E225F" w:rsidRPr="00B615F7" w:rsidRDefault="001E225F" w:rsidP="002F1A50">
      <w:pPr>
        <w:jc w:val="both"/>
        <w:rPr>
          <w:rFonts w:ascii="Arial" w:hAnsi="Arial" w:cs="Arial"/>
          <w:sz w:val="22"/>
          <w:szCs w:val="22"/>
        </w:rPr>
      </w:pPr>
    </w:p>
    <w:p w:rsidR="001E225F" w:rsidRPr="00D1624A" w:rsidRDefault="001E225F" w:rsidP="00CF6700">
      <w:pPr>
        <w:pBdr>
          <w:top w:val="single" w:sz="4" w:space="1" w:color="auto"/>
          <w:left w:val="single" w:sz="4" w:space="4" w:color="auto"/>
          <w:bottom w:val="single" w:sz="4" w:space="1" w:color="auto"/>
          <w:right w:val="single" w:sz="4" w:space="4" w:color="auto"/>
        </w:pBdr>
        <w:jc w:val="both"/>
        <w:rPr>
          <w:rFonts w:ascii="Arial" w:hAnsi="Arial" w:cs="Arial"/>
          <w:sz w:val="18"/>
          <w:szCs w:val="22"/>
        </w:rPr>
      </w:pPr>
      <w:r w:rsidRPr="00D1624A">
        <w:rPr>
          <w:rFonts w:ascii="Arial" w:hAnsi="Arial" w:cs="Arial"/>
          <w:b/>
          <w:sz w:val="18"/>
          <w:szCs w:val="22"/>
          <w:highlight w:val="yellow"/>
        </w:rPr>
        <w:t>Nota</w:t>
      </w:r>
      <w:r w:rsidRPr="00D1624A">
        <w:rPr>
          <w:rFonts w:ascii="Arial" w:hAnsi="Arial" w:cs="Arial"/>
          <w:sz w:val="18"/>
          <w:szCs w:val="22"/>
          <w:highlight w:val="yellow"/>
        </w:rPr>
        <w:t>: O plano de trabalho, quando envolver construções ou reformas, deverá ser acrescido do projeto próprio, aprovado pelos órgãos competentes, acompanhado de cronograma físico-financeiro da obra (§</w:t>
      </w:r>
      <w:r w:rsidR="00D1624A">
        <w:rPr>
          <w:rFonts w:ascii="Arial" w:hAnsi="Arial" w:cs="Arial"/>
          <w:sz w:val="18"/>
          <w:szCs w:val="22"/>
          <w:highlight w:val="yellow"/>
        </w:rPr>
        <w:t xml:space="preserve"> </w:t>
      </w:r>
      <w:r w:rsidRPr="00D1624A">
        <w:rPr>
          <w:rFonts w:ascii="Arial" w:hAnsi="Arial" w:cs="Arial"/>
          <w:sz w:val="18"/>
          <w:szCs w:val="22"/>
          <w:highlight w:val="yellow"/>
        </w:rPr>
        <w:t>5º, do art. 11, do Decreto Estadual nº. 17.091/2016).</w:t>
      </w:r>
    </w:p>
    <w:p w:rsidR="00476B59" w:rsidRPr="00B615F7" w:rsidRDefault="00476B59" w:rsidP="00476B59">
      <w:pPr>
        <w:jc w:val="both"/>
        <w:rPr>
          <w:rFonts w:ascii="Arial" w:hAnsi="Arial" w:cs="Arial"/>
          <w:sz w:val="22"/>
          <w:szCs w:val="22"/>
        </w:rPr>
      </w:pPr>
    </w:p>
    <w:p w:rsidR="009F6847" w:rsidRPr="00B615F7" w:rsidRDefault="00D1624A" w:rsidP="00D1624A">
      <w:pPr>
        <w:pStyle w:val="PargrafodaLista"/>
        <w:ind w:left="0"/>
        <w:jc w:val="both"/>
        <w:rPr>
          <w:rFonts w:ascii="Arial" w:hAnsi="Arial" w:cs="Arial"/>
          <w:sz w:val="22"/>
          <w:szCs w:val="22"/>
        </w:rPr>
      </w:pPr>
      <w:r>
        <w:rPr>
          <w:rFonts w:ascii="Arial" w:hAnsi="Arial" w:cs="Arial"/>
          <w:sz w:val="22"/>
          <w:szCs w:val="22"/>
        </w:rPr>
        <w:t xml:space="preserve">D. </w:t>
      </w:r>
      <w:r w:rsidR="009F6847" w:rsidRPr="00B615F7">
        <w:rPr>
          <w:rFonts w:ascii="Arial" w:hAnsi="Arial" w:cs="Arial"/>
          <w:sz w:val="22"/>
          <w:szCs w:val="22"/>
        </w:rPr>
        <w:t>DESCRIÇÃO DA REALIDADE OBJETO DA PARCERIA E O NEXO COM A ATIVIDADE OU O PROJETO PROPOSTO E METAS A SEREM ATINGIDAS</w:t>
      </w:r>
    </w:p>
    <w:p w:rsidR="009F6847" w:rsidRPr="00B615F7" w:rsidRDefault="009F6847" w:rsidP="00D1624A">
      <w:pPr>
        <w:ind w:hanging="11"/>
        <w:jc w:val="both"/>
        <w:rPr>
          <w:rFonts w:ascii="Arial" w:hAnsi="Arial" w:cs="Arial"/>
          <w:b/>
          <w:caps/>
          <w:sz w:val="22"/>
          <w:szCs w:val="22"/>
        </w:rPr>
      </w:pPr>
    </w:p>
    <w:p w:rsidR="009F6847" w:rsidRPr="00D1624A" w:rsidRDefault="009F6847" w:rsidP="00D1624A">
      <w:pPr>
        <w:pStyle w:val="Recuodecorpodetexto"/>
        <w:snapToGrid w:val="0"/>
        <w:ind w:left="0" w:hanging="11"/>
        <w:rPr>
          <w:rFonts w:ascii="Arial" w:hAnsi="Arial" w:cs="Arial"/>
          <w:bCs/>
          <w:i/>
          <w:color w:val="808080" w:themeColor="background1" w:themeShade="80"/>
          <w:sz w:val="22"/>
          <w:szCs w:val="22"/>
        </w:rPr>
      </w:pPr>
      <w:r w:rsidRPr="00D1624A">
        <w:rPr>
          <w:rFonts w:ascii="Arial" w:hAnsi="Arial" w:cs="Arial"/>
          <w:color w:val="808080" w:themeColor="background1" w:themeShade="80"/>
          <w:sz w:val="22"/>
          <w:szCs w:val="22"/>
        </w:rPr>
        <w:t>[Contextualizar o projeto ou atividade e sua correlação com a política pública consignada no Plano Plurianual – PPA. Descrever a realidade que a parceria pretende modificar, demonstrando o nexo entre a realidade e as ações e metas a serem atingidas. Definir a que se propõe o projeto ou atividade e sua importância.]</w:t>
      </w:r>
    </w:p>
    <w:p w:rsidR="009F6847" w:rsidRPr="00B615F7" w:rsidRDefault="009F6847" w:rsidP="00D1624A">
      <w:pPr>
        <w:ind w:hanging="11"/>
        <w:jc w:val="both"/>
        <w:rPr>
          <w:rFonts w:ascii="Arial" w:hAnsi="Arial" w:cs="Arial"/>
          <w:b/>
          <w:caps/>
          <w:sz w:val="22"/>
          <w:szCs w:val="22"/>
          <w:lang w:val="pt-PT"/>
        </w:rPr>
      </w:pPr>
    </w:p>
    <w:p w:rsidR="009F6847" w:rsidRPr="00B615F7" w:rsidRDefault="009F6847" w:rsidP="00D1624A">
      <w:pPr>
        <w:pStyle w:val="PargrafodaLista"/>
        <w:ind w:left="0" w:hanging="11"/>
        <w:jc w:val="both"/>
        <w:rPr>
          <w:rFonts w:ascii="Arial" w:hAnsi="Arial" w:cs="Arial"/>
          <w:sz w:val="22"/>
          <w:szCs w:val="22"/>
        </w:rPr>
      </w:pPr>
    </w:p>
    <w:p w:rsidR="009F6847" w:rsidRPr="00B615F7" w:rsidRDefault="00D1624A" w:rsidP="00D1624A">
      <w:pPr>
        <w:pStyle w:val="PargrafodaLista"/>
        <w:ind w:left="0"/>
        <w:jc w:val="both"/>
        <w:rPr>
          <w:rFonts w:ascii="Arial" w:hAnsi="Arial" w:cs="Arial"/>
          <w:sz w:val="22"/>
          <w:szCs w:val="22"/>
        </w:rPr>
      </w:pPr>
      <w:r>
        <w:rPr>
          <w:rFonts w:ascii="Arial" w:hAnsi="Arial" w:cs="Arial"/>
          <w:sz w:val="22"/>
          <w:szCs w:val="22"/>
        </w:rPr>
        <w:t xml:space="preserve">E. </w:t>
      </w:r>
      <w:r w:rsidR="009F6847" w:rsidRPr="00B615F7">
        <w:rPr>
          <w:rFonts w:ascii="Arial" w:hAnsi="Arial" w:cs="Arial"/>
          <w:sz w:val="22"/>
          <w:szCs w:val="22"/>
        </w:rPr>
        <w:t>DESCRIÇÃO DAS AÇÕES E DAS METAS</w:t>
      </w:r>
    </w:p>
    <w:p w:rsidR="009F6847" w:rsidRPr="00B615F7" w:rsidRDefault="009F6847" w:rsidP="009F6847">
      <w:pPr>
        <w:pStyle w:val="PargrafodaLista"/>
        <w:jc w:val="both"/>
        <w:rPr>
          <w:rFonts w:ascii="Arial" w:hAnsi="Arial" w:cs="Arial"/>
          <w:sz w:val="22"/>
          <w:szCs w:val="22"/>
        </w:rPr>
      </w:pPr>
    </w:p>
    <w:p w:rsidR="009F6847" w:rsidRPr="00182959" w:rsidRDefault="009F6847" w:rsidP="009F6847">
      <w:pPr>
        <w:pStyle w:val="Recuodecorpodetexto"/>
        <w:snapToGrid w:val="0"/>
        <w:ind w:left="0"/>
        <w:rPr>
          <w:rFonts w:ascii="Arial" w:hAnsi="Arial" w:cs="Arial"/>
          <w:bCs/>
          <w:i/>
          <w:color w:val="808080" w:themeColor="background1" w:themeShade="80"/>
          <w:sz w:val="22"/>
          <w:szCs w:val="22"/>
        </w:rPr>
      </w:pPr>
      <w:r w:rsidRPr="00182959">
        <w:rPr>
          <w:rFonts w:ascii="Arial" w:hAnsi="Arial" w:cs="Arial"/>
          <w:color w:val="808080" w:themeColor="background1" w:themeShade="80"/>
          <w:sz w:val="22"/>
          <w:szCs w:val="22"/>
        </w:rPr>
        <w:t xml:space="preserve">[Preencher este item em conformidade com as informações do Anexo </w:t>
      </w:r>
      <w:proofErr w:type="gramStart"/>
      <w:r w:rsidRPr="00182959">
        <w:rPr>
          <w:rFonts w:ascii="Arial" w:hAnsi="Arial" w:cs="Arial"/>
          <w:color w:val="808080" w:themeColor="background1" w:themeShade="80"/>
          <w:sz w:val="22"/>
          <w:szCs w:val="22"/>
        </w:rPr>
        <w:t>4</w:t>
      </w:r>
      <w:proofErr w:type="gramEnd"/>
      <w:r w:rsidRPr="00182959">
        <w:rPr>
          <w:rFonts w:ascii="Arial" w:hAnsi="Arial" w:cs="Arial"/>
          <w:color w:val="808080" w:themeColor="background1" w:themeShade="80"/>
          <w:sz w:val="22"/>
          <w:szCs w:val="22"/>
        </w:rPr>
        <w:t>]</w:t>
      </w:r>
    </w:p>
    <w:p w:rsidR="001E225F" w:rsidRPr="00B615F7" w:rsidRDefault="001E225F" w:rsidP="00476B59">
      <w:pPr>
        <w:jc w:val="both"/>
        <w:rPr>
          <w:rFonts w:ascii="Arial" w:hAnsi="Arial" w:cs="Arial"/>
          <w:sz w:val="22"/>
          <w:szCs w:val="22"/>
        </w:rPr>
      </w:pPr>
    </w:p>
    <w:p w:rsidR="001E225F" w:rsidRPr="00B615F7" w:rsidRDefault="001E225F" w:rsidP="00476B59">
      <w:pPr>
        <w:jc w:val="both"/>
        <w:rPr>
          <w:rFonts w:ascii="Arial" w:hAnsi="Arial" w:cs="Arial"/>
          <w:sz w:val="22"/>
          <w:szCs w:val="22"/>
        </w:rPr>
      </w:pPr>
    </w:p>
    <w:p w:rsidR="00476B59" w:rsidRPr="00B615F7" w:rsidRDefault="009F6847" w:rsidP="009F6847">
      <w:pPr>
        <w:jc w:val="both"/>
        <w:rPr>
          <w:rFonts w:ascii="Arial" w:hAnsi="Arial" w:cs="Arial"/>
          <w:sz w:val="22"/>
          <w:szCs w:val="22"/>
        </w:rPr>
      </w:pPr>
      <w:proofErr w:type="gramStart"/>
      <w:r w:rsidRPr="00B615F7">
        <w:rPr>
          <w:rFonts w:ascii="Arial" w:hAnsi="Arial" w:cs="Arial"/>
          <w:sz w:val="22"/>
          <w:szCs w:val="22"/>
        </w:rPr>
        <w:t>E.</w:t>
      </w:r>
      <w:proofErr w:type="gramEnd"/>
      <w:r w:rsidRPr="00B615F7">
        <w:rPr>
          <w:rFonts w:ascii="Arial" w:hAnsi="Arial" w:cs="Arial"/>
          <w:sz w:val="22"/>
          <w:szCs w:val="22"/>
        </w:rPr>
        <w:t xml:space="preserve">1 </w:t>
      </w:r>
      <w:r w:rsidR="00476B59" w:rsidRPr="00B615F7">
        <w:rPr>
          <w:rFonts w:ascii="Arial" w:hAnsi="Arial" w:cs="Arial"/>
          <w:sz w:val="22"/>
          <w:szCs w:val="22"/>
        </w:rPr>
        <w:t>AÇÕES</w:t>
      </w:r>
    </w:p>
    <w:p w:rsidR="00476B59" w:rsidRPr="00B615F7" w:rsidRDefault="00476B59" w:rsidP="00476B59">
      <w:pPr>
        <w:jc w:val="both"/>
        <w:rPr>
          <w:rFonts w:ascii="Arial" w:hAnsi="Arial" w:cs="Arial"/>
          <w:sz w:val="22"/>
          <w:szCs w:val="22"/>
        </w:rPr>
      </w:pPr>
    </w:p>
    <w:p w:rsidR="00476B59" w:rsidRPr="00B615F7" w:rsidRDefault="00476B59" w:rsidP="00476B59">
      <w:pPr>
        <w:jc w:val="both"/>
        <w:rPr>
          <w:rFonts w:ascii="Arial" w:hAnsi="Arial" w:cs="Arial"/>
          <w:sz w:val="22"/>
          <w:szCs w:val="22"/>
        </w:rPr>
      </w:pPr>
      <w:r w:rsidRPr="00B615F7">
        <w:rPr>
          <w:rFonts w:ascii="Arial" w:hAnsi="Arial" w:cs="Arial"/>
          <w:sz w:val="22"/>
          <w:szCs w:val="22"/>
        </w:rPr>
        <w:t>As ações necessárias para o alcance do objetivo da parceria são:</w:t>
      </w:r>
    </w:p>
    <w:p w:rsidR="00476B59" w:rsidRPr="00B615F7" w:rsidRDefault="00476B59" w:rsidP="00476B59">
      <w:pPr>
        <w:jc w:val="both"/>
        <w:rPr>
          <w:rFonts w:ascii="Arial" w:hAnsi="Arial" w:cs="Arial"/>
          <w:sz w:val="22"/>
          <w:szCs w:val="22"/>
        </w:rPr>
      </w:pPr>
    </w:p>
    <w:tbl>
      <w:tblPr>
        <w:tblpPr w:leftFromText="141" w:rightFromText="141" w:vertAnchor="text" w:horzAnchor="margin" w:tblpY="149"/>
        <w:tblW w:w="5000" w:type="pct"/>
        <w:tblBorders>
          <w:top w:val="single" w:sz="4" w:space="0" w:color="auto"/>
          <w:bottom w:val="single" w:sz="4" w:space="0" w:color="auto"/>
          <w:insideH w:val="single" w:sz="4" w:space="0" w:color="auto"/>
          <w:insideV w:val="single" w:sz="4" w:space="0" w:color="auto"/>
        </w:tblBorders>
        <w:tblCellMar>
          <w:left w:w="70" w:type="dxa"/>
          <w:right w:w="70" w:type="dxa"/>
        </w:tblCellMar>
        <w:tblLook w:val="0000"/>
      </w:tblPr>
      <w:tblGrid>
        <w:gridCol w:w="9211"/>
      </w:tblGrid>
      <w:tr w:rsidR="00476B59" w:rsidRPr="00B615F7" w:rsidTr="006A5078">
        <w:trPr>
          <w:trHeight w:val="281"/>
          <w:tblHeader/>
        </w:trPr>
        <w:tc>
          <w:tcPr>
            <w:tcW w:w="5000" w:type="pct"/>
            <w:tcBorders>
              <w:bottom w:val="single" w:sz="4" w:space="0" w:color="auto"/>
            </w:tcBorders>
            <w:shd w:val="pct10" w:color="auto" w:fill="FFFFFF"/>
            <w:vAlign w:val="center"/>
          </w:tcPr>
          <w:p w:rsidR="00476B59" w:rsidRPr="00D1624A" w:rsidRDefault="00476B59" w:rsidP="006A5078">
            <w:pPr>
              <w:jc w:val="both"/>
              <w:rPr>
                <w:rFonts w:ascii="Arial" w:hAnsi="Arial" w:cs="Arial"/>
                <w:sz w:val="18"/>
              </w:rPr>
            </w:pPr>
            <w:r w:rsidRPr="00D1624A">
              <w:rPr>
                <w:rFonts w:ascii="Arial" w:hAnsi="Arial" w:cs="Arial"/>
                <w:sz w:val="18"/>
                <w:szCs w:val="22"/>
              </w:rPr>
              <w:t>Ações</w:t>
            </w:r>
          </w:p>
        </w:tc>
      </w:tr>
      <w:tr w:rsidR="00476B59" w:rsidRPr="00B615F7" w:rsidTr="006A5078">
        <w:trPr>
          <w:trHeight w:val="226"/>
          <w:tblHeader/>
        </w:trPr>
        <w:tc>
          <w:tcPr>
            <w:tcW w:w="5000" w:type="pct"/>
            <w:shd w:val="clear" w:color="auto" w:fill="FFFFFF"/>
            <w:vAlign w:val="center"/>
          </w:tcPr>
          <w:p w:rsidR="00476B59" w:rsidRPr="00D1624A" w:rsidRDefault="00476B59" w:rsidP="006A5078">
            <w:pPr>
              <w:jc w:val="both"/>
              <w:rPr>
                <w:rFonts w:ascii="Arial" w:hAnsi="Arial" w:cs="Arial"/>
                <w:sz w:val="18"/>
              </w:rPr>
            </w:pPr>
            <w:r w:rsidRPr="00D1624A">
              <w:rPr>
                <w:rFonts w:ascii="Arial" w:hAnsi="Arial" w:cs="Arial"/>
                <w:sz w:val="18"/>
                <w:szCs w:val="22"/>
              </w:rPr>
              <w:t xml:space="preserve">Ação </w:t>
            </w:r>
            <w:proofErr w:type="gramStart"/>
            <w:r w:rsidRPr="00D1624A">
              <w:rPr>
                <w:rFonts w:ascii="Arial" w:hAnsi="Arial" w:cs="Arial"/>
                <w:sz w:val="18"/>
                <w:szCs w:val="22"/>
              </w:rPr>
              <w:t>1</w:t>
            </w:r>
            <w:proofErr w:type="gramEnd"/>
            <w:r w:rsidRPr="00D1624A">
              <w:rPr>
                <w:rFonts w:ascii="Arial" w:hAnsi="Arial" w:cs="Arial"/>
                <w:sz w:val="18"/>
                <w:szCs w:val="22"/>
              </w:rPr>
              <w:t xml:space="preserve">.______ </w:t>
            </w:r>
          </w:p>
          <w:p w:rsidR="00476B59" w:rsidRPr="00D1624A" w:rsidRDefault="00476B59" w:rsidP="006A5078">
            <w:pPr>
              <w:jc w:val="both"/>
              <w:rPr>
                <w:rFonts w:ascii="Arial" w:hAnsi="Arial" w:cs="Arial"/>
                <w:sz w:val="18"/>
              </w:rPr>
            </w:pPr>
          </w:p>
          <w:p w:rsidR="00476B59" w:rsidRPr="00D1624A" w:rsidRDefault="00476B59" w:rsidP="006A5078">
            <w:pPr>
              <w:jc w:val="both"/>
              <w:rPr>
                <w:rFonts w:ascii="Arial" w:hAnsi="Arial" w:cs="Arial"/>
                <w:sz w:val="18"/>
              </w:rPr>
            </w:pPr>
          </w:p>
        </w:tc>
      </w:tr>
      <w:tr w:rsidR="00476B59" w:rsidRPr="00B615F7" w:rsidTr="006A5078">
        <w:trPr>
          <w:trHeight w:val="216"/>
          <w:tblHeader/>
        </w:trPr>
        <w:tc>
          <w:tcPr>
            <w:tcW w:w="5000" w:type="pct"/>
            <w:shd w:val="clear" w:color="auto" w:fill="FFFFFF"/>
            <w:vAlign w:val="center"/>
          </w:tcPr>
          <w:p w:rsidR="00476B59" w:rsidRPr="00D1624A" w:rsidRDefault="00476B59" w:rsidP="006A5078">
            <w:pPr>
              <w:jc w:val="both"/>
              <w:rPr>
                <w:rFonts w:ascii="Arial" w:hAnsi="Arial" w:cs="Arial"/>
                <w:sz w:val="18"/>
              </w:rPr>
            </w:pPr>
            <w:r w:rsidRPr="00D1624A">
              <w:rPr>
                <w:rFonts w:ascii="Arial" w:hAnsi="Arial" w:cs="Arial"/>
                <w:sz w:val="18"/>
                <w:szCs w:val="22"/>
              </w:rPr>
              <w:t xml:space="preserve">Critério de Aceitação: </w:t>
            </w:r>
          </w:p>
        </w:tc>
      </w:tr>
      <w:tr w:rsidR="00476B59" w:rsidRPr="00B615F7" w:rsidTr="006A5078">
        <w:trPr>
          <w:trHeight w:val="404"/>
        </w:trPr>
        <w:tc>
          <w:tcPr>
            <w:tcW w:w="5000" w:type="pct"/>
          </w:tcPr>
          <w:p w:rsidR="00476B59" w:rsidRPr="00D1624A" w:rsidRDefault="00476B59" w:rsidP="006A5078">
            <w:pPr>
              <w:jc w:val="both"/>
              <w:rPr>
                <w:rFonts w:ascii="Arial" w:hAnsi="Arial" w:cs="Arial"/>
                <w:sz w:val="18"/>
              </w:rPr>
            </w:pPr>
          </w:p>
        </w:tc>
      </w:tr>
    </w:tbl>
    <w:p w:rsidR="00476B59" w:rsidRPr="00B615F7" w:rsidRDefault="00476B59" w:rsidP="00476B59">
      <w:pPr>
        <w:jc w:val="both"/>
        <w:rPr>
          <w:rFonts w:ascii="Arial" w:hAnsi="Arial" w:cs="Arial"/>
          <w:sz w:val="22"/>
          <w:szCs w:val="22"/>
        </w:rPr>
      </w:pPr>
    </w:p>
    <w:p w:rsidR="00476B59" w:rsidRPr="00B615F7" w:rsidRDefault="009F6847" w:rsidP="009F6847">
      <w:pPr>
        <w:jc w:val="both"/>
        <w:rPr>
          <w:rFonts w:ascii="Arial" w:hAnsi="Arial" w:cs="Arial"/>
          <w:sz w:val="22"/>
          <w:szCs w:val="22"/>
        </w:rPr>
      </w:pPr>
      <w:proofErr w:type="gramStart"/>
      <w:r w:rsidRPr="00B615F7">
        <w:rPr>
          <w:rFonts w:ascii="Arial" w:hAnsi="Arial" w:cs="Arial"/>
          <w:sz w:val="22"/>
          <w:szCs w:val="22"/>
        </w:rPr>
        <w:t>E.</w:t>
      </w:r>
      <w:proofErr w:type="gramEnd"/>
      <w:r w:rsidRPr="00B615F7">
        <w:rPr>
          <w:rFonts w:ascii="Arial" w:hAnsi="Arial" w:cs="Arial"/>
          <w:sz w:val="22"/>
          <w:szCs w:val="22"/>
        </w:rPr>
        <w:t xml:space="preserve">2 </w:t>
      </w:r>
      <w:r w:rsidR="00476B59" w:rsidRPr="00B615F7">
        <w:rPr>
          <w:rFonts w:ascii="Arial" w:hAnsi="Arial" w:cs="Arial"/>
          <w:sz w:val="22"/>
          <w:szCs w:val="22"/>
        </w:rPr>
        <w:t>INDICADORES, METAS E PARÂMETROS PARA AVALIAÇÃO DE DESEMPENHO</w:t>
      </w:r>
    </w:p>
    <w:p w:rsidR="00476B59" w:rsidRPr="00B615F7" w:rsidRDefault="00476B59" w:rsidP="00476B59">
      <w:pPr>
        <w:jc w:val="both"/>
        <w:rPr>
          <w:rFonts w:ascii="Arial" w:hAnsi="Arial" w:cs="Arial"/>
          <w:sz w:val="22"/>
          <w:szCs w:val="22"/>
        </w:rPr>
      </w:pPr>
    </w:p>
    <w:p w:rsidR="00476B59" w:rsidRPr="00B615F7" w:rsidRDefault="00476B59" w:rsidP="00476B59">
      <w:pPr>
        <w:jc w:val="both"/>
        <w:rPr>
          <w:rFonts w:ascii="Arial" w:hAnsi="Arial" w:cs="Arial"/>
          <w:sz w:val="22"/>
          <w:szCs w:val="22"/>
        </w:rPr>
      </w:pPr>
      <w:r w:rsidRPr="00B615F7">
        <w:rPr>
          <w:rFonts w:ascii="Arial" w:hAnsi="Arial" w:cs="Arial"/>
          <w:sz w:val="22"/>
          <w:szCs w:val="22"/>
        </w:rPr>
        <w:t xml:space="preserve">Os indicadores dos objetivos e das ações, que podem ser quantitativos e qualitativos, estão associados a metas mensuráveis e </w:t>
      </w:r>
      <w:proofErr w:type="gramStart"/>
      <w:r w:rsidRPr="00B615F7">
        <w:rPr>
          <w:rFonts w:ascii="Arial" w:hAnsi="Arial" w:cs="Arial"/>
          <w:sz w:val="22"/>
          <w:szCs w:val="22"/>
        </w:rPr>
        <w:t>evidenciáveis,</w:t>
      </w:r>
      <w:proofErr w:type="gramEnd"/>
      <w:r w:rsidRPr="00B615F7">
        <w:rPr>
          <w:rFonts w:ascii="Arial" w:hAnsi="Arial" w:cs="Arial"/>
          <w:sz w:val="22"/>
          <w:szCs w:val="22"/>
        </w:rPr>
        <w:t xml:space="preserve"> distribuídas no prazo de validade do instrumento da parceria e os parâmetros de avaliação de desempenho, por sua vez, possibilitam aferir o cumprimento das metas relativas às ações e ao objetivo da parceria.</w:t>
      </w:r>
    </w:p>
    <w:p w:rsidR="00476B59" w:rsidRPr="00B615F7" w:rsidRDefault="00476B59" w:rsidP="00476B59">
      <w:pPr>
        <w:jc w:val="both"/>
        <w:rPr>
          <w:rFonts w:ascii="Arial" w:hAnsi="Arial" w:cs="Arial"/>
          <w:sz w:val="22"/>
          <w:szCs w:val="22"/>
        </w:rPr>
      </w:pPr>
    </w:p>
    <w:p w:rsidR="00476B59" w:rsidRPr="00B615F7" w:rsidRDefault="00476B59" w:rsidP="00476B59">
      <w:pPr>
        <w:jc w:val="both"/>
        <w:rPr>
          <w:rFonts w:ascii="Arial" w:hAnsi="Arial" w:cs="Arial"/>
          <w:sz w:val="22"/>
          <w:szCs w:val="22"/>
        </w:rPr>
      </w:pPr>
      <w:r w:rsidRPr="00B615F7">
        <w:rPr>
          <w:rFonts w:ascii="Arial" w:hAnsi="Arial" w:cs="Arial"/>
          <w:sz w:val="22"/>
          <w:szCs w:val="22"/>
        </w:rPr>
        <w:t xml:space="preserve">Os indicadores, metas e parâmetros de avaliação de desempenho da parceria estão definidos no quadro abaixo: </w:t>
      </w:r>
    </w:p>
    <w:p w:rsidR="00476B59" w:rsidRPr="00B615F7" w:rsidRDefault="00476B59" w:rsidP="00476B59">
      <w:pPr>
        <w:jc w:val="both"/>
        <w:rPr>
          <w:rFonts w:ascii="Arial" w:hAnsi="Arial" w:cs="Arial"/>
          <w:sz w:val="22"/>
          <w:szCs w:val="22"/>
        </w:rPr>
      </w:pPr>
    </w:p>
    <w:tbl>
      <w:tblPr>
        <w:tblW w:w="9284" w:type="dxa"/>
        <w:tblCellMar>
          <w:left w:w="70" w:type="dxa"/>
          <w:right w:w="70" w:type="dxa"/>
        </w:tblCellMar>
        <w:tblLook w:val="0000"/>
      </w:tblPr>
      <w:tblGrid>
        <w:gridCol w:w="594"/>
        <w:gridCol w:w="1192"/>
        <w:gridCol w:w="1350"/>
        <w:gridCol w:w="945"/>
        <w:gridCol w:w="1247"/>
        <w:gridCol w:w="549"/>
        <w:gridCol w:w="549"/>
        <w:gridCol w:w="549"/>
        <w:gridCol w:w="549"/>
        <w:gridCol w:w="549"/>
        <w:gridCol w:w="1211"/>
      </w:tblGrid>
      <w:tr w:rsidR="00476B59" w:rsidRPr="00B615F7" w:rsidTr="00E12A9B">
        <w:trPr>
          <w:trHeight w:val="288"/>
        </w:trPr>
        <w:tc>
          <w:tcPr>
            <w:tcW w:w="9284" w:type="dxa"/>
            <w:gridSpan w:val="11"/>
            <w:tcBorders>
              <w:top w:val="single" w:sz="4" w:space="0" w:color="auto"/>
              <w:left w:val="single" w:sz="4" w:space="0" w:color="auto"/>
              <w:bottom w:val="single" w:sz="4" w:space="0" w:color="auto"/>
              <w:right w:val="single" w:sz="4" w:space="0" w:color="auto"/>
            </w:tcBorders>
            <w:vAlign w:val="center"/>
          </w:tcPr>
          <w:p w:rsidR="00476B59" w:rsidRPr="00D1624A" w:rsidRDefault="00476B59" w:rsidP="006A5078">
            <w:pPr>
              <w:jc w:val="both"/>
              <w:rPr>
                <w:rFonts w:ascii="Arial" w:eastAsiaTheme="minorHAnsi" w:hAnsi="Arial" w:cs="Arial"/>
                <w:sz w:val="18"/>
                <w:szCs w:val="18"/>
              </w:rPr>
            </w:pPr>
            <w:r w:rsidRPr="00D1624A">
              <w:rPr>
                <w:rFonts w:ascii="Arial" w:eastAsiaTheme="minorHAnsi" w:hAnsi="Arial" w:cs="Arial"/>
                <w:sz w:val="18"/>
                <w:szCs w:val="18"/>
              </w:rPr>
              <w:t>QUADRO DE INDICADORES, METAS E PARÂMETROS DE AVALIAÇÃO DE DESEMPENHO</w:t>
            </w:r>
          </w:p>
        </w:tc>
      </w:tr>
      <w:tr w:rsidR="00476B59" w:rsidRPr="00B615F7" w:rsidTr="00E12A9B">
        <w:trPr>
          <w:trHeight w:val="157"/>
        </w:trPr>
        <w:tc>
          <w:tcPr>
            <w:tcW w:w="598" w:type="dxa"/>
            <w:tcBorders>
              <w:top w:val="single" w:sz="4" w:space="0" w:color="auto"/>
              <w:left w:val="nil"/>
              <w:bottom w:val="single" w:sz="6" w:space="0" w:color="auto"/>
              <w:right w:val="nil"/>
            </w:tcBorders>
          </w:tcPr>
          <w:p w:rsidR="00476B59" w:rsidRPr="00D1624A" w:rsidRDefault="00476B59" w:rsidP="006A5078">
            <w:pPr>
              <w:jc w:val="both"/>
              <w:rPr>
                <w:rFonts w:ascii="Arial" w:eastAsiaTheme="minorHAnsi" w:hAnsi="Arial" w:cs="Arial"/>
                <w:sz w:val="18"/>
                <w:szCs w:val="18"/>
              </w:rPr>
            </w:pPr>
          </w:p>
        </w:tc>
        <w:tc>
          <w:tcPr>
            <w:tcW w:w="1222" w:type="dxa"/>
            <w:tcBorders>
              <w:top w:val="single" w:sz="4" w:space="0" w:color="auto"/>
              <w:left w:val="nil"/>
              <w:bottom w:val="single" w:sz="6" w:space="0" w:color="auto"/>
              <w:right w:val="nil"/>
            </w:tcBorders>
          </w:tcPr>
          <w:p w:rsidR="00476B59" w:rsidRPr="00D1624A" w:rsidRDefault="00476B59" w:rsidP="006A5078">
            <w:pPr>
              <w:jc w:val="both"/>
              <w:rPr>
                <w:rFonts w:ascii="Arial" w:eastAsiaTheme="minorHAnsi" w:hAnsi="Arial" w:cs="Arial"/>
                <w:sz w:val="18"/>
                <w:szCs w:val="18"/>
              </w:rPr>
            </w:pPr>
          </w:p>
        </w:tc>
        <w:tc>
          <w:tcPr>
            <w:tcW w:w="1381" w:type="dxa"/>
            <w:tcBorders>
              <w:top w:val="single" w:sz="4" w:space="0" w:color="auto"/>
              <w:left w:val="nil"/>
              <w:bottom w:val="single" w:sz="6" w:space="0" w:color="auto"/>
              <w:right w:val="nil"/>
            </w:tcBorders>
          </w:tcPr>
          <w:p w:rsidR="00476B59" w:rsidRPr="00D1624A" w:rsidRDefault="00476B59" w:rsidP="006A5078">
            <w:pPr>
              <w:jc w:val="both"/>
              <w:rPr>
                <w:rFonts w:ascii="Arial" w:eastAsiaTheme="minorHAnsi" w:hAnsi="Arial" w:cs="Arial"/>
                <w:sz w:val="18"/>
                <w:szCs w:val="18"/>
              </w:rPr>
            </w:pPr>
          </w:p>
        </w:tc>
        <w:tc>
          <w:tcPr>
            <w:tcW w:w="954" w:type="dxa"/>
            <w:tcBorders>
              <w:top w:val="single" w:sz="4" w:space="0" w:color="auto"/>
              <w:left w:val="nil"/>
              <w:bottom w:val="single" w:sz="6" w:space="0" w:color="auto"/>
              <w:right w:val="nil"/>
            </w:tcBorders>
          </w:tcPr>
          <w:p w:rsidR="00476B59" w:rsidRPr="00D1624A" w:rsidRDefault="00476B59" w:rsidP="006A5078">
            <w:pPr>
              <w:jc w:val="both"/>
              <w:rPr>
                <w:rFonts w:ascii="Arial" w:eastAsiaTheme="minorHAnsi" w:hAnsi="Arial" w:cs="Arial"/>
                <w:sz w:val="18"/>
                <w:szCs w:val="18"/>
              </w:rPr>
            </w:pPr>
          </w:p>
        </w:tc>
        <w:tc>
          <w:tcPr>
            <w:tcW w:w="1261" w:type="dxa"/>
            <w:tcBorders>
              <w:top w:val="single" w:sz="4" w:space="0" w:color="auto"/>
              <w:left w:val="nil"/>
              <w:bottom w:val="single" w:sz="6" w:space="0" w:color="auto"/>
              <w:right w:val="nil"/>
            </w:tcBorders>
          </w:tcPr>
          <w:p w:rsidR="00476B59" w:rsidRPr="00D1624A" w:rsidRDefault="00476B59" w:rsidP="006A5078">
            <w:pPr>
              <w:jc w:val="both"/>
              <w:rPr>
                <w:rFonts w:ascii="Arial" w:eastAsiaTheme="minorHAnsi" w:hAnsi="Arial" w:cs="Arial"/>
                <w:sz w:val="18"/>
                <w:szCs w:val="18"/>
              </w:rPr>
            </w:pPr>
          </w:p>
        </w:tc>
        <w:tc>
          <w:tcPr>
            <w:tcW w:w="554" w:type="dxa"/>
            <w:tcBorders>
              <w:top w:val="single" w:sz="4" w:space="0" w:color="auto"/>
              <w:left w:val="nil"/>
              <w:bottom w:val="single" w:sz="4" w:space="0" w:color="auto"/>
              <w:right w:val="nil"/>
            </w:tcBorders>
          </w:tcPr>
          <w:p w:rsidR="00476B59" w:rsidRPr="00D1624A" w:rsidRDefault="00476B59" w:rsidP="006A5078">
            <w:pPr>
              <w:jc w:val="both"/>
              <w:rPr>
                <w:rFonts w:ascii="Arial" w:eastAsiaTheme="minorHAnsi" w:hAnsi="Arial" w:cs="Arial"/>
                <w:sz w:val="18"/>
                <w:szCs w:val="18"/>
              </w:rPr>
            </w:pPr>
          </w:p>
        </w:tc>
        <w:tc>
          <w:tcPr>
            <w:tcW w:w="554" w:type="dxa"/>
            <w:tcBorders>
              <w:top w:val="single" w:sz="4" w:space="0" w:color="auto"/>
              <w:left w:val="nil"/>
              <w:bottom w:val="single" w:sz="4" w:space="0" w:color="auto"/>
              <w:right w:val="nil"/>
            </w:tcBorders>
          </w:tcPr>
          <w:p w:rsidR="00476B59" w:rsidRPr="00D1624A" w:rsidRDefault="00476B59" w:rsidP="006A5078">
            <w:pPr>
              <w:jc w:val="both"/>
              <w:rPr>
                <w:rFonts w:ascii="Arial" w:eastAsiaTheme="minorHAnsi" w:hAnsi="Arial" w:cs="Arial"/>
                <w:sz w:val="18"/>
                <w:szCs w:val="18"/>
              </w:rPr>
            </w:pPr>
          </w:p>
        </w:tc>
        <w:tc>
          <w:tcPr>
            <w:tcW w:w="554" w:type="dxa"/>
            <w:tcBorders>
              <w:top w:val="single" w:sz="4" w:space="0" w:color="auto"/>
              <w:left w:val="nil"/>
              <w:bottom w:val="single" w:sz="4" w:space="0" w:color="auto"/>
              <w:right w:val="nil"/>
            </w:tcBorders>
          </w:tcPr>
          <w:p w:rsidR="00476B59" w:rsidRPr="00D1624A" w:rsidRDefault="00476B59" w:rsidP="006A5078">
            <w:pPr>
              <w:jc w:val="both"/>
              <w:rPr>
                <w:rFonts w:ascii="Arial" w:eastAsiaTheme="minorHAnsi" w:hAnsi="Arial" w:cs="Arial"/>
                <w:sz w:val="18"/>
                <w:szCs w:val="18"/>
              </w:rPr>
            </w:pPr>
          </w:p>
        </w:tc>
        <w:tc>
          <w:tcPr>
            <w:tcW w:w="554" w:type="dxa"/>
            <w:tcBorders>
              <w:top w:val="single" w:sz="4" w:space="0" w:color="auto"/>
              <w:left w:val="nil"/>
              <w:bottom w:val="single" w:sz="4" w:space="0" w:color="auto"/>
              <w:right w:val="nil"/>
            </w:tcBorders>
          </w:tcPr>
          <w:p w:rsidR="00476B59" w:rsidRPr="00D1624A" w:rsidRDefault="00476B59" w:rsidP="006A5078">
            <w:pPr>
              <w:jc w:val="both"/>
              <w:rPr>
                <w:rFonts w:ascii="Arial" w:eastAsiaTheme="minorHAnsi" w:hAnsi="Arial" w:cs="Arial"/>
                <w:sz w:val="18"/>
                <w:szCs w:val="18"/>
              </w:rPr>
            </w:pPr>
          </w:p>
        </w:tc>
        <w:tc>
          <w:tcPr>
            <w:tcW w:w="554" w:type="dxa"/>
            <w:tcBorders>
              <w:top w:val="single" w:sz="4" w:space="0" w:color="auto"/>
              <w:left w:val="nil"/>
              <w:bottom w:val="single" w:sz="4" w:space="0" w:color="auto"/>
              <w:right w:val="nil"/>
            </w:tcBorders>
          </w:tcPr>
          <w:p w:rsidR="00476B59" w:rsidRPr="00D1624A" w:rsidRDefault="00476B59" w:rsidP="006A5078">
            <w:pPr>
              <w:jc w:val="both"/>
              <w:rPr>
                <w:rFonts w:ascii="Arial" w:eastAsiaTheme="minorHAnsi" w:hAnsi="Arial" w:cs="Arial"/>
                <w:sz w:val="18"/>
                <w:szCs w:val="18"/>
              </w:rPr>
            </w:pPr>
          </w:p>
        </w:tc>
        <w:tc>
          <w:tcPr>
            <w:tcW w:w="1098" w:type="dxa"/>
            <w:tcBorders>
              <w:top w:val="single" w:sz="4" w:space="0" w:color="auto"/>
              <w:left w:val="nil"/>
              <w:bottom w:val="single" w:sz="4" w:space="0" w:color="auto"/>
              <w:right w:val="nil"/>
            </w:tcBorders>
          </w:tcPr>
          <w:p w:rsidR="00476B59" w:rsidRPr="00D1624A" w:rsidRDefault="00476B59" w:rsidP="006A5078">
            <w:pPr>
              <w:jc w:val="both"/>
              <w:rPr>
                <w:rFonts w:ascii="Arial" w:eastAsiaTheme="minorHAnsi" w:hAnsi="Arial" w:cs="Arial"/>
                <w:sz w:val="18"/>
                <w:szCs w:val="18"/>
              </w:rPr>
            </w:pPr>
          </w:p>
        </w:tc>
      </w:tr>
      <w:tr w:rsidR="00476B59" w:rsidRPr="00B615F7" w:rsidTr="00E12A9B">
        <w:trPr>
          <w:trHeight w:val="403"/>
        </w:trPr>
        <w:tc>
          <w:tcPr>
            <w:tcW w:w="1820" w:type="dxa"/>
            <w:gridSpan w:val="2"/>
            <w:vMerge w:val="restart"/>
            <w:tcBorders>
              <w:top w:val="single" w:sz="6" w:space="0" w:color="auto"/>
              <w:left w:val="single" w:sz="6" w:space="0" w:color="auto"/>
              <w:right w:val="single" w:sz="6" w:space="0" w:color="auto"/>
            </w:tcBorders>
            <w:shd w:val="solid" w:color="C0C0C0" w:fill="auto"/>
            <w:vAlign w:val="center"/>
          </w:tcPr>
          <w:p w:rsidR="00476B59" w:rsidRPr="00D1624A" w:rsidRDefault="00476B59" w:rsidP="00D1624A">
            <w:pPr>
              <w:jc w:val="center"/>
              <w:rPr>
                <w:rFonts w:ascii="Arial" w:eastAsiaTheme="minorHAnsi" w:hAnsi="Arial" w:cs="Arial"/>
                <w:sz w:val="18"/>
                <w:szCs w:val="18"/>
              </w:rPr>
            </w:pPr>
            <w:r w:rsidRPr="00D1624A">
              <w:rPr>
                <w:rFonts w:ascii="Arial" w:eastAsiaTheme="minorHAnsi" w:hAnsi="Arial" w:cs="Arial"/>
                <w:sz w:val="18"/>
                <w:szCs w:val="18"/>
              </w:rPr>
              <w:t xml:space="preserve">Planejamento </w:t>
            </w:r>
            <w:proofErr w:type="gramStart"/>
            <w:r w:rsidRPr="00D1624A">
              <w:rPr>
                <w:rFonts w:ascii="Arial" w:eastAsiaTheme="minorHAnsi" w:hAnsi="Arial" w:cs="Arial"/>
                <w:sz w:val="18"/>
                <w:szCs w:val="18"/>
              </w:rPr>
              <w:t>do(</w:t>
            </w:r>
            <w:proofErr w:type="gramEnd"/>
            <w:r w:rsidRPr="00D1624A">
              <w:rPr>
                <w:rFonts w:ascii="Arial" w:eastAsiaTheme="minorHAnsi" w:hAnsi="Arial" w:cs="Arial"/>
                <w:sz w:val="18"/>
                <w:szCs w:val="18"/>
              </w:rPr>
              <w:t>a) __________ [Projeto / Atividade]</w:t>
            </w:r>
          </w:p>
        </w:tc>
        <w:tc>
          <w:tcPr>
            <w:tcW w:w="1381" w:type="dxa"/>
            <w:vMerge w:val="restart"/>
            <w:tcBorders>
              <w:top w:val="single" w:sz="6" w:space="0" w:color="auto"/>
              <w:left w:val="single" w:sz="6" w:space="0" w:color="auto"/>
              <w:right w:val="single" w:sz="6" w:space="0" w:color="auto"/>
            </w:tcBorders>
            <w:shd w:val="solid" w:color="C0C0C0" w:fill="auto"/>
            <w:vAlign w:val="center"/>
          </w:tcPr>
          <w:p w:rsidR="00476B59" w:rsidRPr="00D1624A" w:rsidRDefault="00476B59" w:rsidP="00D1624A">
            <w:pPr>
              <w:jc w:val="center"/>
              <w:rPr>
                <w:rFonts w:ascii="Arial" w:eastAsiaTheme="minorHAnsi" w:hAnsi="Arial" w:cs="Arial"/>
                <w:sz w:val="18"/>
                <w:szCs w:val="18"/>
              </w:rPr>
            </w:pPr>
            <w:r w:rsidRPr="00D1624A">
              <w:rPr>
                <w:rFonts w:ascii="Arial" w:eastAsiaTheme="minorHAnsi" w:hAnsi="Arial" w:cs="Arial"/>
                <w:sz w:val="18"/>
                <w:szCs w:val="18"/>
              </w:rPr>
              <w:t>Indicador</w:t>
            </w:r>
          </w:p>
        </w:tc>
        <w:tc>
          <w:tcPr>
            <w:tcW w:w="954" w:type="dxa"/>
            <w:vMerge w:val="restart"/>
            <w:tcBorders>
              <w:top w:val="single" w:sz="6" w:space="0" w:color="auto"/>
              <w:left w:val="single" w:sz="6" w:space="0" w:color="auto"/>
              <w:right w:val="single" w:sz="6" w:space="0" w:color="auto"/>
            </w:tcBorders>
            <w:shd w:val="solid" w:color="C0C0C0" w:fill="auto"/>
            <w:vAlign w:val="center"/>
          </w:tcPr>
          <w:p w:rsidR="00476B59" w:rsidRPr="00D1624A" w:rsidRDefault="00476B59" w:rsidP="00D1624A">
            <w:pPr>
              <w:jc w:val="center"/>
              <w:rPr>
                <w:rFonts w:ascii="Arial" w:eastAsiaTheme="minorHAnsi" w:hAnsi="Arial" w:cs="Arial"/>
                <w:sz w:val="18"/>
                <w:szCs w:val="18"/>
              </w:rPr>
            </w:pPr>
            <w:r w:rsidRPr="00D1624A">
              <w:rPr>
                <w:rFonts w:ascii="Arial" w:eastAsiaTheme="minorHAnsi" w:hAnsi="Arial" w:cs="Arial"/>
                <w:sz w:val="18"/>
                <w:szCs w:val="18"/>
              </w:rPr>
              <w:t>Unidade</w:t>
            </w:r>
          </w:p>
        </w:tc>
        <w:tc>
          <w:tcPr>
            <w:tcW w:w="1261" w:type="dxa"/>
            <w:vMerge w:val="restart"/>
            <w:tcBorders>
              <w:top w:val="single" w:sz="6" w:space="0" w:color="auto"/>
              <w:left w:val="single" w:sz="6" w:space="0" w:color="auto"/>
              <w:right w:val="single" w:sz="4" w:space="0" w:color="auto"/>
            </w:tcBorders>
            <w:shd w:val="solid" w:color="C0C0C0" w:fill="auto"/>
            <w:vAlign w:val="center"/>
          </w:tcPr>
          <w:p w:rsidR="00476B59" w:rsidRPr="00D1624A" w:rsidRDefault="00476B59" w:rsidP="00D1624A">
            <w:pPr>
              <w:jc w:val="center"/>
              <w:rPr>
                <w:rFonts w:ascii="Arial" w:eastAsiaTheme="minorHAnsi" w:hAnsi="Arial" w:cs="Arial"/>
                <w:sz w:val="18"/>
                <w:szCs w:val="18"/>
              </w:rPr>
            </w:pPr>
            <w:r w:rsidRPr="00D1624A">
              <w:rPr>
                <w:rFonts w:ascii="Arial" w:eastAsiaTheme="minorHAnsi" w:hAnsi="Arial" w:cs="Arial"/>
                <w:sz w:val="18"/>
                <w:szCs w:val="18"/>
              </w:rPr>
              <w:t>Meio de Verificação</w:t>
            </w:r>
          </w:p>
        </w:tc>
        <w:tc>
          <w:tcPr>
            <w:tcW w:w="2770" w:type="dxa"/>
            <w:gridSpan w:val="5"/>
            <w:tcBorders>
              <w:top w:val="single" w:sz="4" w:space="0" w:color="auto"/>
              <w:left w:val="single" w:sz="4" w:space="0" w:color="auto"/>
              <w:bottom w:val="single" w:sz="4" w:space="0" w:color="auto"/>
              <w:right w:val="single" w:sz="4" w:space="0" w:color="auto"/>
            </w:tcBorders>
            <w:shd w:val="solid" w:color="C0C0C0" w:fill="auto"/>
            <w:vAlign w:val="center"/>
          </w:tcPr>
          <w:p w:rsidR="00476B59" w:rsidRPr="00D1624A" w:rsidRDefault="00476B59" w:rsidP="00D1624A">
            <w:pPr>
              <w:jc w:val="center"/>
              <w:rPr>
                <w:rFonts w:ascii="Arial" w:eastAsiaTheme="minorHAnsi" w:hAnsi="Arial" w:cs="Arial"/>
                <w:sz w:val="18"/>
                <w:szCs w:val="18"/>
              </w:rPr>
            </w:pPr>
            <w:proofErr w:type="spellStart"/>
            <w:r w:rsidRPr="00D1624A">
              <w:rPr>
                <w:rFonts w:ascii="Arial" w:eastAsiaTheme="minorHAnsi" w:hAnsi="Arial" w:cs="Arial"/>
                <w:sz w:val="18"/>
                <w:szCs w:val="18"/>
              </w:rPr>
              <w:t>Qtde</w:t>
            </w:r>
            <w:proofErr w:type="spellEnd"/>
            <w:r w:rsidRPr="00D1624A">
              <w:rPr>
                <w:rFonts w:ascii="Arial" w:eastAsiaTheme="minorHAnsi" w:hAnsi="Arial" w:cs="Arial"/>
                <w:sz w:val="18"/>
                <w:szCs w:val="18"/>
              </w:rPr>
              <w:t>. Meta (Ano I)</w:t>
            </w:r>
          </w:p>
        </w:tc>
        <w:tc>
          <w:tcPr>
            <w:tcW w:w="1098" w:type="dxa"/>
            <w:vMerge w:val="restart"/>
            <w:tcBorders>
              <w:top w:val="single" w:sz="4" w:space="0" w:color="auto"/>
              <w:left w:val="single" w:sz="4" w:space="0" w:color="auto"/>
              <w:right w:val="single" w:sz="4" w:space="0" w:color="auto"/>
            </w:tcBorders>
            <w:shd w:val="solid" w:color="C0C0C0" w:fill="auto"/>
            <w:vAlign w:val="center"/>
          </w:tcPr>
          <w:p w:rsidR="00476B59" w:rsidRPr="00D1624A" w:rsidRDefault="00476B59" w:rsidP="00D1624A">
            <w:pPr>
              <w:jc w:val="center"/>
              <w:rPr>
                <w:rFonts w:ascii="Arial" w:eastAsiaTheme="minorHAnsi" w:hAnsi="Arial" w:cs="Arial"/>
                <w:sz w:val="18"/>
                <w:szCs w:val="18"/>
              </w:rPr>
            </w:pPr>
            <w:r w:rsidRPr="00D1624A">
              <w:rPr>
                <w:rFonts w:ascii="Arial" w:eastAsiaTheme="minorHAnsi" w:hAnsi="Arial" w:cs="Arial"/>
                <w:sz w:val="18"/>
                <w:szCs w:val="18"/>
              </w:rPr>
              <w:t>Parâmetro de Avaliação de Desempenho</w:t>
            </w:r>
          </w:p>
        </w:tc>
      </w:tr>
      <w:tr w:rsidR="00476B59" w:rsidRPr="00B615F7" w:rsidTr="00E12A9B">
        <w:trPr>
          <w:trHeight w:val="499"/>
        </w:trPr>
        <w:tc>
          <w:tcPr>
            <w:tcW w:w="1820" w:type="dxa"/>
            <w:gridSpan w:val="2"/>
            <w:vMerge/>
            <w:tcBorders>
              <w:left w:val="single" w:sz="6" w:space="0" w:color="auto"/>
              <w:bottom w:val="single" w:sz="6" w:space="0" w:color="auto"/>
              <w:right w:val="single" w:sz="6" w:space="0" w:color="auto"/>
            </w:tcBorders>
            <w:shd w:val="solid" w:color="C0C0C0" w:fill="auto"/>
          </w:tcPr>
          <w:p w:rsidR="00476B59" w:rsidRPr="00D1624A" w:rsidRDefault="00476B59" w:rsidP="00D1624A">
            <w:pPr>
              <w:jc w:val="center"/>
              <w:rPr>
                <w:rFonts w:ascii="Arial" w:eastAsiaTheme="minorHAnsi" w:hAnsi="Arial" w:cs="Arial"/>
                <w:sz w:val="18"/>
                <w:szCs w:val="18"/>
              </w:rPr>
            </w:pPr>
          </w:p>
        </w:tc>
        <w:tc>
          <w:tcPr>
            <w:tcW w:w="1381" w:type="dxa"/>
            <w:vMerge/>
            <w:tcBorders>
              <w:left w:val="single" w:sz="6" w:space="0" w:color="auto"/>
              <w:bottom w:val="single" w:sz="6" w:space="0" w:color="auto"/>
              <w:right w:val="single" w:sz="6" w:space="0" w:color="auto"/>
            </w:tcBorders>
            <w:shd w:val="solid" w:color="C0C0C0" w:fill="auto"/>
          </w:tcPr>
          <w:p w:rsidR="00476B59" w:rsidRPr="00D1624A" w:rsidRDefault="00476B59" w:rsidP="00D1624A">
            <w:pPr>
              <w:jc w:val="center"/>
              <w:rPr>
                <w:rFonts w:ascii="Arial" w:eastAsiaTheme="minorHAnsi" w:hAnsi="Arial" w:cs="Arial"/>
                <w:sz w:val="18"/>
                <w:szCs w:val="18"/>
              </w:rPr>
            </w:pPr>
          </w:p>
        </w:tc>
        <w:tc>
          <w:tcPr>
            <w:tcW w:w="954" w:type="dxa"/>
            <w:vMerge/>
            <w:tcBorders>
              <w:left w:val="single" w:sz="6" w:space="0" w:color="auto"/>
              <w:bottom w:val="single" w:sz="6" w:space="0" w:color="auto"/>
              <w:right w:val="single" w:sz="6" w:space="0" w:color="auto"/>
            </w:tcBorders>
            <w:shd w:val="solid" w:color="C0C0C0" w:fill="auto"/>
          </w:tcPr>
          <w:p w:rsidR="00476B59" w:rsidRPr="00D1624A" w:rsidRDefault="00476B59" w:rsidP="00D1624A">
            <w:pPr>
              <w:jc w:val="center"/>
              <w:rPr>
                <w:rFonts w:ascii="Arial" w:eastAsiaTheme="minorHAnsi" w:hAnsi="Arial" w:cs="Arial"/>
                <w:sz w:val="18"/>
                <w:szCs w:val="18"/>
              </w:rPr>
            </w:pPr>
          </w:p>
        </w:tc>
        <w:tc>
          <w:tcPr>
            <w:tcW w:w="1261" w:type="dxa"/>
            <w:vMerge/>
            <w:tcBorders>
              <w:left w:val="single" w:sz="6" w:space="0" w:color="auto"/>
              <w:bottom w:val="single" w:sz="6" w:space="0" w:color="auto"/>
              <w:right w:val="single" w:sz="6" w:space="0" w:color="auto"/>
            </w:tcBorders>
            <w:shd w:val="solid" w:color="C0C0C0" w:fill="auto"/>
          </w:tcPr>
          <w:p w:rsidR="00476B59" w:rsidRPr="00D1624A" w:rsidRDefault="00476B59" w:rsidP="00D1624A">
            <w:pPr>
              <w:jc w:val="center"/>
              <w:rPr>
                <w:rFonts w:ascii="Arial" w:eastAsiaTheme="minorHAnsi" w:hAnsi="Arial" w:cs="Arial"/>
                <w:sz w:val="18"/>
                <w:szCs w:val="18"/>
              </w:rPr>
            </w:pPr>
          </w:p>
        </w:tc>
        <w:tc>
          <w:tcPr>
            <w:tcW w:w="554" w:type="dxa"/>
            <w:tcBorders>
              <w:top w:val="single" w:sz="6" w:space="0" w:color="auto"/>
              <w:left w:val="single" w:sz="6" w:space="0" w:color="auto"/>
              <w:bottom w:val="single" w:sz="6" w:space="0" w:color="auto"/>
              <w:right w:val="single" w:sz="6" w:space="0" w:color="auto"/>
            </w:tcBorders>
            <w:shd w:val="solid" w:color="C0C0C0" w:fill="auto"/>
          </w:tcPr>
          <w:p w:rsidR="00476B59" w:rsidRPr="00D1624A" w:rsidRDefault="00476B59" w:rsidP="00D1624A">
            <w:pPr>
              <w:jc w:val="center"/>
              <w:rPr>
                <w:rFonts w:ascii="Arial" w:eastAsiaTheme="minorHAnsi" w:hAnsi="Arial" w:cs="Arial"/>
                <w:sz w:val="18"/>
                <w:szCs w:val="18"/>
              </w:rPr>
            </w:pPr>
            <w:r w:rsidRPr="00D1624A">
              <w:rPr>
                <w:rFonts w:ascii="Arial" w:eastAsiaTheme="minorHAnsi" w:hAnsi="Arial" w:cs="Arial"/>
                <w:sz w:val="18"/>
                <w:szCs w:val="18"/>
              </w:rPr>
              <w:t>Mês</w:t>
            </w:r>
          </w:p>
          <w:p w:rsidR="00476B59" w:rsidRPr="00D1624A" w:rsidRDefault="00476B59" w:rsidP="00D1624A">
            <w:pPr>
              <w:jc w:val="center"/>
              <w:rPr>
                <w:rFonts w:ascii="Arial" w:eastAsiaTheme="minorHAnsi" w:hAnsi="Arial" w:cs="Arial"/>
                <w:sz w:val="18"/>
                <w:szCs w:val="18"/>
              </w:rPr>
            </w:pPr>
            <w:proofErr w:type="gramStart"/>
            <w:r w:rsidRPr="00D1624A">
              <w:rPr>
                <w:rFonts w:ascii="Arial" w:eastAsiaTheme="minorHAnsi" w:hAnsi="Arial" w:cs="Arial"/>
                <w:sz w:val="18"/>
                <w:szCs w:val="18"/>
              </w:rPr>
              <w:t>1</w:t>
            </w:r>
            <w:proofErr w:type="gramEnd"/>
          </w:p>
        </w:tc>
        <w:tc>
          <w:tcPr>
            <w:tcW w:w="554" w:type="dxa"/>
            <w:tcBorders>
              <w:top w:val="single" w:sz="6" w:space="0" w:color="auto"/>
              <w:left w:val="single" w:sz="6" w:space="0" w:color="auto"/>
              <w:bottom w:val="single" w:sz="6" w:space="0" w:color="auto"/>
              <w:right w:val="single" w:sz="6" w:space="0" w:color="auto"/>
            </w:tcBorders>
            <w:shd w:val="solid" w:color="C0C0C0" w:fill="auto"/>
          </w:tcPr>
          <w:p w:rsidR="00476B59" w:rsidRPr="00D1624A" w:rsidRDefault="00476B59" w:rsidP="00D1624A">
            <w:pPr>
              <w:jc w:val="center"/>
              <w:rPr>
                <w:rFonts w:ascii="Arial" w:eastAsiaTheme="minorHAnsi" w:hAnsi="Arial" w:cs="Arial"/>
                <w:sz w:val="18"/>
                <w:szCs w:val="18"/>
              </w:rPr>
            </w:pPr>
            <w:r w:rsidRPr="00D1624A">
              <w:rPr>
                <w:rFonts w:ascii="Arial" w:eastAsiaTheme="minorHAnsi" w:hAnsi="Arial" w:cs="Arial"/>
                <w:sz w:val="18"/>
                <w:szCs w:val="18"/>
              </w:rPr>
              <w:t>Mês</w:t>
            </w:r>
          </w:p>
          <w:p w:rsidR="00476B59" w:rsidRPr="00D1624A" w:rsidRDefault="00476B59" w:rsidP="00D1624A">
            <w:pPr>
              <w:jc w:val="center"/>
              <w:rPr>
                <w:rFonts w:ascii="Arial" w:eastAsiaTheme="minorHAnsi" w:hAnsi="Arial" w:cs="Arial"/>
                <w:sz w:val="18"/>
                <w:szCs w:val="18"/>
              </w:rPr>
            </w:pPr>
            <w:proofErr w:type="gramStart"/>
            <w:r w:rsidRPr="00D1624A">
              <w:rPr>
                <w:rFonts w:ascii="Arial" w:eastAsiaTheme="minorHAnsi" w:hAnsi="Arial" w:cs="Arial"/>
                <w:sz w:val="18"/>
                <w:szCs w:val="18"/>
              </w:rPr>
              <w:t>2</w:t>
            </w:r>
            <w:proofErr w:type="gramEnd"/>
          </w:p>
        </w:tc>
        <w:tc>
          <w:tcPr>
            <w:tcW w:w="554" w:type="dxa"/>
            <w:tcBorders>
              <w:top w:val="single" w:sz="6" w:space="0" w:color="auto"/>
              <w:left w:val="single" w:sz="6" w:space="0" w:color="auto"/>
              <w:bottom w:val="single" w:sz="6" w:space="0" w:color="auto"/>
              <w:right w:val="single" w:sz="6" w:space="0" w:color="auto"/>
            </w:tcBorders>
            <w:shd w:val="solid" w:color="C0C0C0" w:fill="auto"/>
          </w:tcPr>
          <w:p w:rsidR="00476B59" w:rsidRPr="00D1624A" w:rsidRDefault="00476B59" w:rsidP="00D1624A">
            <w:pPr>
              <w:jc w:val="center"/>
              <w:rPr>
                <w:rFonts w:ascii="Arial" w:eastAsiaTheme="minorHAnsi" w:hAnsi="Arial" w:cs="Arial"/>
                <w:sz w:val="18"/>
                <w:szCs w:val="18"/>
              </w:rPr>
            </w:pPr>
            <w:r w:rsidRPr="00D1624A">
              <w:rPr>
                <w:rFonts w:ascii="Arial" w:eastAsiaTheme="minorHAnsi" w:hAnsi="Arial" w:cs="Arial"/>
                <w:sz w:val="18"/>
                <w:szCs w:val="18"/>
              </w:rPr>
              <w:t>Mês</w:t>
            </w:r>
          </w:p>
          <w:p w:rsidR="00476B59" w:rsidRPr="00D1624A" w:rsidRDefault="00476B59" w:rsidP="00D1624A">
            <w:pPr>
              <w:jc w:val="center"/>
              <w:rPr>
                <w:rFonts w:ascii="Arial" w:eastAsiaTheme="minorHAnsi" w:hAnsi="Arial" w:cs="Arial"/>
                <w:sz w:val="18"/>
                <w:szCs w:val="18"/>
              </w:rPr>
            </w:pPr>
            <w:proofErr w:type="gramStart"/>
            <w:r w:rsidRPr="00D1624A">
              <w:rPr>
                <w:rFonts w:ascii="Arial" w:eastAsiaTheme="minorHAnsi" w:hAnsi="Arial" w:cs="Arial"/>
                <w:sz w:val="18"/>
                <w:szCs w:val="18"/>
              </w:rPr>
              <w:t>3</w:t>
            </w:r>
            <w:proofErr w:type="gramEnd"/>
          </w:p>
        </w:tc>
        <w:tc>
          <w:tcPr>
            <w:tcW w:w="554" w:type="dxa"/>
            <w:tcBorders>
              <w:top w:val="single" w:sz="6" w:space="0" w:color="auto"/>
              <w:left w:val="single" w:sz="6" w:space="0" w:color="auto"/>
              <w:bottom w:val="single" w:sz="6" w:space="0" w:color="auto"/>
              <w:right w:val="single" w:sz="6" w:space="0" w:color="auto"/>
            </w:tcBorders>
            <w:shd w:val="solid" w:color="C0C0C0" w:fill="auto"/>
          </w:tcPr>
          <w:p w:rsidR="00476B59" w:rsidRPr="00D1624A" w:rsidRDefault="00476B59" w:rsidP="00D1624A">
            <w:pPr>
              <w:jc w:val="center"/>
              <w:rPr>
                <w:rFonts w:ascii="Arial" w:eastAsiaTheme="minorHAnsi" w:hAnsi="Arial" w:cs="Arial"/>
                <w:sz w:val="18"/>
                <w:szCs w:val="18"/>
              </w:rPr>
            </w:pPr>
            <w:r w:rsidRPr="00D1624A">
              <w:rPr>
                <w:rFonts w:ascii="Arial" w:eastAsiaTheme="minorHAnsi" w:hAnsi="Arial" w:cs="Arial"/>
                <w:sz w:val="18"/>
                <w:szCs w:val="18"/>
              </w:rPr>
              <w:t>Mês</w:t>
            </w:r>
          </w:p>
          <w:p w:rsidR="00476B59" w:rsidRPr="00D1624A" w:rsidRDefault="00476B59" w:rsidP="00D1624A">
            <w:pPr>
              <w:jc w:val="center"/>
              <w:rPr>
                <w:rFonts w:ascii="Arial" w:eastAsiaTheme="minorHAnsi" w:hAnsi="Arial" w:cs="Arial"/>
                <w:sz w:val="18"/>
                <w:szCs w:val="18"/>
              </w:rPr>
            </w:pPr>
            <w:proofErr w:type="gramStart"/>
            <w:r w:rsidRPr="00D1624A">
              <w:rPr>
                <w:rFonts w:ascii="Arial" w:eastAsiaTheme="minorHAnsi" w:hAnsi="Arial" w:cs="Arial"/>
                <w:sz w:val="18"/>
                <w:szCs w:val="18"/>
              </w:rPr>
              <w:t>4</w:t>
            </w:r>
            <w:proofErr w:type="gramEnd"/>
          </w:p>
        </w:tc>
        <w:tc>
          <w:tcPr>
            <w:tcW w:w="554" w:type="dxa"/>
            <w:tcBorders>
              <w:top w:val="single" w:sz="6" w:space="0" w:color="auto"/>
              <w:left w:val="single" w:sz="6" w:space="0" w:color="auto"/>
              <w:bottom w:val="single" w:sz="6" w:space="0" w:color="auto"/>
              <w:right w:val="single" w:sz="4" w:space="0" w:color="auto"/>
            </w:tcBorders>
            <w:shd w:val="solid" w:color="C0C0C0" w:fill="auto"/>
          </w:tcPr>
          <w:p w:rsidR="00476B59" w:rsidRPr="00D1624A" w:rsidRDefault="00476B59" w:rsidP="00D1624A">
            <w:pPr>
              <w:jc w:val="center"/>
              <w:rPr>
                <w:rFonts w:ascii="Arial" w:eastAsiaTheme="minorHAnsi" w:hAnsi="Arial" w:cs="Arial"/>
                <w:sz w:val="18"/>
                <w:szCs w:val="18"/>
              </w:rPr>
            </w:pPr>
            <w:r w:rsidRPr="00D1624A">
              <w:rPr>
                <w:rFonts w:ascii="Arial" w:eastAsiaTheme="minorHAnsi" w:hAnsi="Arial" w:cs="Arial"/>
                <w:sz w:val="18"/>
                <w:szCs w:val="18"/>
              </w:rPr>
              <w:t>Mês</w:t>
            </w:r>
          </w:p>
          <w:p w:rsidR="00476B59" w:rsidRPr="00D1624A" w:rsidRDefault="00476B59" w:rsidP="00D1624A">
            <w:pPr>
              <w:jc w:val="center"/>
              <w:rPr>
                <w:rFonts w:ascii="Arial" w:eastAsiaTheme="minorHAnsi" w:hAnsi="Arial" w:cs="Arial"/>
                <w:sz w:val="18"/>
                <w:szCs w:val="18"/>
              </w:rPr>
            </w:pPr>
            <w:proofErr w:type="gramStart"/>
            <w:r w:rsidRPr="00D1624A">
              <w:rPr>
                <w:rFonts w:ascii="Arial" w:eastAsiaTheme="minorHAnsi" w:hAnsi="Arial" w:cs="Arial"/>
                <w:sz w:val="18"/>
                <w:szCs w:val="18"/>
              </w:rPr>
              <w:t>5</w:t>
            </w:r>
            <w:proofErr w:type="gramEnd"/>
          </w:p>
        </w:tc>
        <w:tc>
          <w:tcPr>
            <w:tcW w:w="1098" w:type="dxa"/>
            <w:vMerge/>
            <w:tcBorders>
              <w:left w:val="single" w:sz="4" w:space="0" w:color="auto"/>
              <w:bottom w:val="single" w:sz="6" w:space="0" w:color="auto"/>
              <w:right w:val="single" w:sz="4" w:space="0" w:color="auto"/>
            </w:tcBorders>
            <w:shd w:val="solid" w:color="C0C0C0" w:fill="auto"/>
          </w:tcPr>
          <w:p w:rsidR="00476B59" w:rsidRPr="00D1624A" w:rsidRDefault="00476B59" w:rsidP="00D1624A">
            <w:pPr>
              <w:jc w:val="center"/>
              <w:rPr>
                <w:rFonts w:ascii="Arial" w:eastAsiaTheme="minorHAnsi" w:hAnsi="Arial" w:cs="Arial"/>
                <w:sz w:val="18"/>
                <w:szCs w:val="18"/>
              </w:rPr>
            </w:pPr>
          </w:p>
        </w:tc>
      </w:tr>
      <w:tr w:rsidR="00476B59" w:rsidRPr="00B615F7" w:rsidTr="00E12A9B">
        <w:trPr>
          <w:cantSplit/>
          <w:trHeight w:val="646"/>
        </w:trPr>
        <w:tc>
          <w:tcPr>
            <w:tcW w:w="598" w:type="dxa"/>
            <w:vMerge w:val="restart"/>
            <w:tcBorders>
              <w:top w:val="single" w:sz="6" w:space="0" w:color="auto"/>
              <w:left w:val="single" w:sz="6" w:space="0" w:color="auto"/>
              <w:right w:val="single" w:sz="6" w:space="0" w:color="auto"/>
            </w:tcBorders>
            <w:textDirection w:val="btLr"/>
          </w:tcPr>
          <w:p w:rsidR="00476B59" w:rsidRPr="00D1624A" w:rsidRDefault="00476B59" w:rsidP="006A5078">
            <w:pPr>
              <w:jc w:val="both"/>
              <w:rPr>
                <w:rFonts w:ascii="Arial" w:eastAsiaTheme="minorHAnsi" w:hAnsi="Arial" w:cs="Arial"/>
                <w:sz w:val="18"/>
                <w:szCs w:val="18"/>
              </w:rPr>
            </w:pPr>
            <w:r w:rsidRPr="00D1624A">
              <w:rPr>
                <w:rFonts w:ascii="Arial" w:eastAsiaTheme="minorHAnsi" w:hAnsi="Arial" w:cs="Arial"/>
                <w:sz w:val="18"/>
                <w:szCs w:val="18"/>
              </w:rPr>
              <w:t>OBJETIVO DA PARCERIA</w:t>
            </w:r>
          </w:p>
        </w:tc>
        <w:tc>
          <w:tcPr>
            <w:tcW w:w="1222" w:type="dxa"/>
            <w:vMerge w:val="restart"/>
            <w:tcBorders>
              <w:top w:val="single" w:sz="6" w:space="0" w:color="auto"/>
              <w:left w:val="single" w:sz="6" w:space="0" w:color="auto"/>
              <w:right w:val="single" w:sz="6" w:space="0" w:color="auto"/>
            </w:tcBorders>
            <w:vAlign w:val="center"/>
          </w:tcPr>
          <w:p w:rsidR="00476B59" w:rsidRPr="00D1624A" w:rsidRDefault="00476B59" w:rsidP="006A5078">
            <w:pPr>
              <w:jc w:val="both"/>
              <w:rPr>
                <w:rFonts w:ascii="Arial" w:eastAsiaTheme="minorHAnsi" w:hAnsi="Arial" w:cs="Arial"/>
                <w:sz w:val="18"/>
                <w:szCs w:val="18"/>
              </w:rPr>
            </w:pPr>
          </w:p>
        </w:tc>
        <w:tc>
          <w:tcPr>
            <w:tcW w:w="1381" w:type="dxa"/>
            <w:tcBorders>
              <w:top w:val="single" w:sz="6" w:space="0" w:color="auto"/>
              <w:left w:val="single" w:sz="6" w:space="0" w:color="auto"/>
              <w:bottom w:val="single" w:sz="6" w:space="0" w:color="auto"/>
              <w:right w:val="single" w:sz="6" w:space="0" w:color="auto"/>
            </w:tcBorders>
            <w:vAlign w:val="center"/>
          </w:tcPr>
          <w:p w:rsidR="00476B59" w:rsidRPr="00D1624A" w:rsidRDefault="00476B59" w:rsidP="006A5078">
            <w:pPr>
              <w:jc w:val="both"/>
              <w:rPr>
                <w:rFonts w:ascii="Arial" w:eastAsiaTheme="minorHAnsi" w:hAnsi="Arial" w:cs="Arial"/>
                <w:sz w:val="18"/>
                <w:szCs w:val="18"/>
              </w:rPr>
            </w:pPr>
            <w:r w:rsidRPr="00D1624A">
              <w:rPr>
                <w:rFonts w:ascii="Arial" w:eastAsiaTheme="minorHAnsi" w:hAnsi="Arial" w:cs="Arial"/>
                <w:sz w:val="18"/>
                <w:szCs w:val="18"/>
              </w:rPr>
              <w:t xml:space="preserve">Indicador </w:t>
            </w:r>
            <w:proofErr w:type="gramStart"/>
            <w:r w:rsidRPr="00D1624A">
              <w:rPr>
                <w:rFonts w:ascii="Arial" w:eastAsiaTheme="minorHAnsi" w:hAnsi="Arial" w:cs="Arial"/>
                <w:sz w:val="18"/>
                <w:szCs w:val="18"/>
              </w:rPr>
              <w:t>1</w:t>
            </w:r>
            <w:proofErr w:type="gramEnd"/>
            <w:r w:rsidRPr="00D1624A">
              <w:rPr>
                <w:rFonts w:ascii="Arial" w:eastAsiaTheme="minorHAnsi" w:hAnsi="Arial" w:cs="Arial"/>
                <w:sz w:val="18"/>
                <w:szCs w:val="18"/>
              </w:rPr>
              <w:t>:</w:t>
            </w:r>
          </w:p>
          <w:p w:rsidR="00476B59" w:rsidRPr="00D1624A" w:rsidRDefault="00476B59" w:rsidP="006A5078">
            <w:pPr>
              <w:jc w:val="both"/>
              <w:rPr>
                <w:rFonts w:ascii="Arial" w:eastAsiaTheme="minorHAnsi" w:hAnsi="Arial" w:cs="Arial"/>
                <w:sz w:val="18"/>
                <w:szCs w:val="18"/>
              </w:rPr>
            </w:pPr>
          </w:p>
          <w:p w:rsidR="00476B59" w:rsidRPr="00D1624A" w:rsidRDefault="00476B59" w:rsidP="006A5078">
            <w:pPr>
              <w:jc w:val="both"/>
              <w:rPr>
                <w:rFonts w:ascii="Arial" w:eastAsiaTheme="minorHAnsi" w:hAnsi="Arial" w:cs="Arial"/>
                <w:sz w:val="18"/>
                <w:szCs w:val="18"/>
              </w:rPr>
            </w:pPr>
          </w:p>
        </w:tc>
        <w:tc>
          <w:tcPr>
            <w:tcW w:w="954" w:type="dxa"/>
            <w:tcBorders>
              <w:top w:val="single" w:sz="6" w:space="0" w:color="auto"/>
              <w:left w:val="single" w:sz="6" w:space="0" w:color="auto"/>
              <w:bottom w:val="single" w:sz="6" w:space="0" w:color="auto"/>
              <w:right w:val="single" w:sz="6" w:space="0" w:color="auto"/>
            </w:tcBorders>
            <w:vAlign w:val="center"/>
          </w:tcPr>
          <w:p w:rsidR="00476B59" w:rsidRPr="00D1624A" w:rsidRDefault="00476B59" w:rsidP="006A5078">
            <w:pPr>
              <w:jc w:val="both"/>
              <w:rPr>
                <w:rFonts w:ascii="Arial" w:eastAsiaTheme="minorHAnsi"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vAlign w:val="center"/>
          </w:tcPr>
          <w:p w:rsidR="00476B59" w:rsidRPr="00D1624A" w:rsidRDefault="00476B59" w:rsidP="006A5078">
            <w:pPr>
              <w:jc w:val="both"/>
              <w:rPr>
                <w:rFonts w:ascii="Arial" w:eastAsiaTheme="minorHAnsi" w:hAnsi="Arial" w:cs="Arial"/>
                <w:sz w:val="18"/>
                <w:szCs w:val="18"/>
              </w:rPr>
            </w:pPr>
          </w:p>
        </w:tc>
        <w:tc>
          <w:tcPr>
            <w:tcW w:w="554" w:type="dxa"/>
            <w:tcBorders>
              <w:top w:val="single" w:sz="6" w:space="0" w:color="auto"/>
              <w:left w:val="single" w:sz="6" w:space="0" w:color="auto"/>
              <w:bottom w:val="single" w:sz="6" w:space="0" w:color="auto"/>
              <w:right w:val="single" w:sz="6" w:space="0" w:color="auto"/>
            </w:tcBorders>
            <w:vAlign w:val="center"/>
          </w:tcPr>
          <w:p w:rsidR="00476B59" w:rsidRPr="00D1624A" w:rsidRDefault="00476B59" w:rsidP="006A5078">
            <w:pPr>
              <w:jc w:val="both"/>
              <w:rPr>
                <w:rFonts w:ascii="Arial" w:eastAsiaTheme="minorHAnsi" w:hAnsi="Arial" w:cs="Arial"/>
                <w:sz w:val="18"/>
                <w:szCs w:val="18"/>
              </w:rPr>
            </w:pPr>
          </w:p>
        </w:tc>
        <w:tc>
          <w:tcPr>
            <w:tcW w:w="554" w:type="dxa"/>
            <w:tcBorders>
              <w:top w:val="single" w:sz="6" w:space="0" w:color="auto"/>
              <w:left w:val="single" w:sz="6" w:space="0" w:color="auto"/>
              <w:bottom w:val="single" w:sz="6" w:space="0" w:color="auto"/>
              <w:right w:val="single" w:sz="6" w:space="0" w:color="auto"/>
            </w:tcBorders>
            <w:vAlign w:val="center"/>
          </w:tcPr>
          <w:p w:rsidR="00476B59" w:rsidRPr="00D1624A" w:rsidRDefault="00476B59" w:rsidP="006A5078">
            <w:pPr>
              <w:jc w:val="both"/>
              <w:rPr>
                <w:rFonts w:ascii="Arial" w:eastAsiaTheme="minorHAnsi" w:hAnsi="Arial" w:cs="Arial"/>
                <w:sz w:val="18"/>
                <w:szCs w:val="18"/>
              </w:rPr>
            </w:pPr>
          </w:p>
        </w:tc>
        <w:tc>
          <w:tcPr>
            <w:tcW w:w="554" w:type="dxa"/>
            <w:tcBorders>
              <w:top w:val="single" w:sz="6" w:space="0" w:color="auto"/>
              <w:left w:val="single" w:sz="6" w:space="0" w:color="auto"/>
              <w:bottom w:val="single" w:sz="6" w:space="0" w:color="auto"/>
              <w:right w:val="single" w:sz="6" w:space="0" w:color="auto"/>
            </w:tcBorders>
            <w:vAlign w:val="center"/>
          </w:tcPr>
          <w:p w:rsidR="00476B59" w:rsidRPr="00D1624A" w:rsidRDefault="00476B59" w:rsidP="006A5078">
            <w:pPr>
              <w:jc w:val="both"/>
              <w:rPr>
                <w:rFonts w:ascii="Arial" w:eastAsiaTheme="minorHAnsi" w:hAnsi="Arial" w:cs="Arial"/>
                <w:sz w:val="18"/>
                <w:szCs w:val="18"/>
              </w:rPr>
            </w:pPr>
          </w:p>
        </w:tc>
        <w:tc>
          <w:tcPr>
            <w:tcW w:w="554" w:type="dxa"/>
            <w:tcBorders>
              <w:top w:val="single" w:sz="6" w:space="0" w:color="auto"/>
              <w:left w:val="single" w:sz="6" w:space="0" w:color="auto"/>
              <w:bottom w:val="single" w:sz="6" w:space="0" w:color="auto"/>
              <w:right w:val="single" w:sz="6" w:space="0" w:color="auto"/>
            </w:tcBorders>
            <w:vAlign w:val="center"/>
          </w:tcPr>
          <w:p w:rsidR="00476B59" w:rsidRPr="00D1624A" w:rsidRDefault="00476B59" w:rsidP="006A5078">
            <w:pPr>
              <w:jc w:val="both"/>
              <w:rPr>
                <w:rFonts w:ascii="Arial" w:eastAsiaTheme="minorHAnsi" w:hAnsi="Arial" w:cs="Arial"/>
                <w:sz w:val="18"/>
                <w:szCs w:val="18"/>
              </w:rPr>
            </w:pPr>
          </w:p>
        </w:tc>
        <w:tc>
          <w:tcPr>
            <w:tcW w:w="554" w:type="dxa"/>
            <w:tcBorders>
              <w:top w:val="single" w:sz="6" w:space="0" w:color="auto"/>
              <w:left w:val="single" w:sz="6" w:space="0" w:color="auto"/>
              <w:bottom w:val="single" w:sz="6" w:space="0" w:color="auto"/>
              <w:right w:val="single" w:sz="6" w:space="0" w:color="auto"/>
            </w:tcBorders>
            <w:vAlign w:val="center"/>
          </w:tcPr>
          <w:p w:rsidR="00476B59" w:rsidRPr="00D1624A" w:rsidRDefault="00476B59" w:rsidP="006A5078">
            <w:pPr>
              <w:jc w:val="both"/>
              <w:rPr>
                <w:rFonts w:ascii="Arial" w:eastAsiaTheme="minorHAnsi" w:hAnsi="Arial" w:cs="Arial"/>
                <w:sz w:val="18"/>
                <w:szCs w:val="18"/>
              </w:rPr>
            </w:pPr>
          </w:p>
        </w:tc>
        <w:tc>
          <w:tcPr>
            <w:tcW w:w="1098" w:type="dxa"/>
            <w:tcBorders>
              <w:top w:val="single" w:sz="6" w:space="0" w:color="auto"/>
              <w:left w:val="single" w:sz="6" w:space="0" w:color="auto"/>
              <w:bottom w:val="single" w:sz="6" w:space="0" w:color="auto"/>
              <w:right w:val="single" w:sz="6" w:space="0" w:color="auto"/>
            </w:tcBorders>
            <w:vAlign w:val="center"/>
          </w:tcPr>
          <w:p w:rsidR="00476B59" w:rsidRPr="00D1624A" w:rsidRDefault="00476B59" w:rsidP="006A5078">
            <w:pPr>
              <w:jc w:val="both"/>
              <w:rPr>
                <w:rFonts w:ascii="Arial" w:eastAsiaTheme="minorHAnsi" w:hAnsi="Arial" w:cs="Arial"/>
                <w:sz w:val="18"/>
                <w:szCs w:val="18"/>
              </w:rPr>
            </w:pPr>
          </w:p>
        </w:tc>
      </w:tr>
      <w:tr w:rsidR="00476B59" w:rsidRPr="00B615F7" w:rsidTr="00E12A9B">
        <w:trPr>
          <w:cantSplit/>
          <w:trHeight w:val="698"/>
        </w:trPr>
        <w:tc>
          <w:tcPr>
            <w:tcW w:w="598" w:type="dxa"/>
            <w:vMerge/>
            <w:tcBorders>
              <w:left w:val="single" w:sz="6" w:space="0" w:color="auto"/>
              <w:bottom w:val="single" w:sz="6" w:space="0" w:color="auto"/>
              <w:right w:val="single" w:sz="6" w:space="0" w:color="auto"/>
            </w:tcBorders>
            <w:textDirection w:val="btLr"/>
          </w:tcPr>
          <w:p w:rsidR="00476B59" w:rsidRPr="00D1624A" w:rsidRDefault="00476B59" w:rsidP="006A5078">
            <w:pPr>
              <w:jc w:val="both"/>
              <w:rPr>
                <w:rFonts w:ascii="Arial" w:eastAsiaTheme="minorHAnsi" w:hAnsi="Arial" w:cs="Arial"/>
                <w:sz w:val="18"/>
                <w:szCs w:val="18"/>
              </w:rPr>
            </w:pPr>
          </w:p>
        </w:tc>
        <w:tc>
          <w:tcPr>
            <w:tcW w:w="1222" w:type="dxa"/>
            <w:vMerge/>
            <w:tcBorders>
              <w:left w:val="single" w:sz="6" w:space="0" w:color="auto"/>
              <w:bottom w:val="single" w:sz="6" w:space="0" w:color="auto"/>
              <w:right w:val="single" w:sz="6" w:space="0" w:color="auto"/>
            </w:tcBorders>
            <w:vAlign w:val="center"/>
          </w:tcPr>
          <w:p w:rsidR="00476B59" w:rsidRPr="00D1624A" w:rsidRDefault="00476B59" w:rsidP="006A5078">
            <w:pPr>
              <w:jc w:val="both"/>
              <w:rPr>
                <w:rFonts w:ascii="Arial" w:eastAsiaTheme="minorHAnsi" w:hAnsi="Arial" w:cs="Arial"/>
                <w:sz w:val="18"/>
                <w:szCs w:val="18"/>
              </w:rPr>
            </w:pPr>
          </w:p>
        </w:tc>
        <w:tc>
          <w:tcPr>
            <w:tcW w:w="1381" w:type="dxa"/>
            <w:tcBorders>
              <w:top w:val="single" w:sz="6" w:space="0" w:color="auto"/>
              <w:left w:val="single" w:sz="6" w:space="0" w:color="auto"/>
              <w:bottom w:val="single" w:sz="6" w:space="0" w:color="auto"/>
              <w:right w:val="single" w:sz="6" w:space="0" w:color="auto"/>
            </w:tcBorders>
            <w:vAlign w:val="center"/>
          </w:tcPr>
          <w:p w:rsidR="00476B59" w:rsidRPr="00D1624A" w:rsidRDefault="00476B59" w:rsidP="006A5078">
            <w:pPr>
              <w:jc w:val="both"/>
              <w:rPr>
                <w:rFonts w:ascii="Arial" w:eastAsiaTheme="minorHAnsi" w:hAnsi="Arial" w:cs="Arial"/>
                <w:sz w:val="18"/>
                <w:szCs w:val="18"/>
              </w:rPr>
            </w:pPr>
            <w:r w:rsidRPr="00D1624A">
              <w:rPr>
                <w:rFonts w:ascii="Arial" w:eastAsiaTheme="minorHAnsi" w:hAnsi="Arial" w:cs="Arial"/>
                <w:sz w:val="18"/>
                <w:szCs w:val="18"/>
              </w:rPr>
              <w:t xml:space="preserve">Indicador </w:t>
            </w:r>
            <w:proofErr w:type="gramStart"/>
            <w:r w:rsidRPr="00D1624A">
              <w:rPr>
                <w:rFonts w:ascii="Arial" w:eastAsiaTheme="minorHAnsi" w:hAnsi="Arial" w:cs="Arial"/>
                <w:sz w:val="18"/>
                <w:szCs w:val="18"/>
              </w:rPr>
              <w:t>2</w:t>
            </w:r>
            <w:proofErr w:type="gramEnd"/>
            <w:r w:rsidRPr="00D1624A">
              <w:rPr>
                <w:rFonts w:ascii="Arial" w:eastAsiaTheme="minorHAnsi" w:hAnsi="Arial" w:cs="Arial"/>
                <w:sz w:val="18"/>
                <w:szCs w:val="18"/>
              </w:rPr>
              <w:t>:</w:t>
            </w:r>
          </w:p>
          <w:p w:rsidR="00476B59" w:rsidRPr="00D1624A" w:rsidRDefault="00476B59" w:rsidP="006A5078">
            <w:pPr>
              <w:jc w:val="both"/>
              <w:rPr>
                <w:rFonts w:ascii="Arial" w:eastAsiaTheme="minorHAnsi" w:hAnsi="Arial" w:cs="Arial"/>
                <w:sz w:val="18"/>
                <w:szCs w:val="18"/>
              </w:rPr>
            </w:pPr>
          </w:p>
          <w:p w:rsidR="00476B59" w:rsidRPr="00D1624A" w:rsidRDefault="00476B59" w:rsidP="006A5078">
            <w:pPr>
              <w:jc w:val="both"/>
              <w:rPr>
                <w:rFonts w:ascii="Arial" w:eastAsiaTheme="minorHAnsi" w:hAnsi="Arial" w:cs="Arial"/>
                <w:sz w:val="18"/>
                <w:szCs w:val="18"/>
              </w:rPr>
            </w:pPr>
          </w:p>
        </w:tc>
        <w:tc>
          <w:tcPr>
            <w:tcW w:w="954" w:type="dxa"/>
            <w:tcBorders>
              <w:top w:val="single" w:sz="6" w:space="0" w:color="auto"/>
              <w:left w:val="single" w:sz="6" w:space="0" w:color="auto"/>
              <w:bottom w:val="single" w:sz="6" w:space="0" w:color="auto"/>
              <w:right w:val="single" w:sz="6" w:space="0" w:color="auto"/>
            </w:tcBorders>
            <w:vAlign w:val="center"/>
          </w:tcPr>
          <w:p w:rsidR="00476B59" w:rsidRPr="00D1624A" w:rsidRDefault="00476B59" w:rsidP="006A5078">
            <w:pPr>
              <w:jc w:val="both"/>
              <w:rPr>
                <w:rFonts w:ascii="Arial" w:eastAsiaTheme="minorHAnsi"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vAlign w:val="center"/>
          </w:tcPr>
          <w:p w:rsidR="00476B59" w:rsidRPr="00D1624A" w:rsidRDefault="00476B59" w:rsidP="006A5078">
            <w:pPr>
              <w:jc w:val="both"/>
              <w:rPr>
                <w:rFonts w:ascii="Arial" w:eastAsiaTheme="minorHAnsi" w:hAnsi="Arial" w:cs="Arial"/>
                <w:sz w:val="18"/>
                <w:szCs w:val="18"/>
              </w:rPr>
            </w:pPr>
          </w:p>
        </w:tc>
        <w:tc>
          <w:tcPr>
            <w:tcW w:w="554" w:type="dxa"/>
            <w:tcBorders>
              <w:top w:val="single" w:sz="6" w:space="0" w:color="auto"/>
              <w:left w:val="single" w:sz="6" w:space="0" w:color="auto"/>
              <w:bottom w:val="single" w:sz="6" w:space="0" w:color="auto"/>
              <w:right w:val="single" w:sz="6" w:space="0" w:color="auto"/>
            </w:tcBorders>
            <w:vAlign w:val="center"/>
          </w:tcPr>
          <w:p w:rsidR="00476B59" w:rsidRPr="00D1624A" w:rsidRDefault="00476B59" w:rsidP="006A5078">
            <w:pPr>
              <w:jc w:val="both"/>
              <w:rPr>
                <w:rFonts w:ascii="Arial" w:eastAsiaTheme="minorHAnsi" w:hAnsi="Arial" w:cs="Arial"/>
                <w:sz w:val="18"/>
                <w:szCs w:val="18"/>
              </w:rPr>
            </w:pPr>
          </w:p>
        </w:tc>
        <w:tc>
          <w:tcPr>
            <w:tcW w:w="554" w:type="dxa"/>
            <w:tcBorders>
              <w:top w:val="single" w:sz="6" w:space="0" w:color="auto"/>
              <w:left w:val="single" w:sz="6" w:space="0" w:color="auto"/>
              <w:bottom w:val="single" w:sz="6" w:space="0" w:color="auto"/>
              <w:right w:val="single" w:sz="6" w:space="0" w:color="auto"/>
            </w:tcBorders>
            <w:vAlign w:val="center"/>
          </w:tcPr>
          <w:p w:rsidR="00476B59" w:rsidRPr="00D1624A" w:rsidRDefault="00476B59" w:rsidP="006A5078">
            <w:pPr>
              <w:jc w:val="both"/>
              <w:rPr>
                <w:rFonts w:ascii="Arial" w:eastAsiaTheme="minorHAnsi" w:hAnsi="Arial" w:cs="Arial"/>
                <w:sz w:val="18"/>
                <w:szCs w:val="18"/>
              </w:rPr>
            </w:pPr>
          </w:p>
        </w:tc>
        <w:tc>
          <w:tcPr>
            <w:tcW w:w="554" w:type="dxa"/>
            <w:tcBorders>
              <w:top w:val="single" w:sz="6" w:space="0" w:color="auto"/>
              <w:left w:val="single" w:sz="6" w:space="0" w:color="auto"/>
              <w:bottom w:val="single" w:sz="6" w:space="0" w:color="auto"/>
              <w:right w:val="single" w:sz="6" w:space="0" w:color="auto"/>
            </w:tcBorders>
            <w:vAlign w:val="center"/>
          </w:tcPr>
          <w:p w:rsidR="00476B59" w:rsidRPr="00D1624A" w:rsidRDefault="00476B59" w:rsidP="006A5078">
            <w:pPr>
              <w:jc w:val="both"/>
              <w:rPr>
                <w:rFonts w:ascii="Arial" w:eastAsiaTheme="minorHAnsi" w:hAnsi="Arial" w:cs="Arial"/>
                <w:sz w:val="18"/>
                <w:szCs w:val="18"/>
              </w:rPr>
            </w:pPr>
          </w:p>
        </w:tc>
        <w:tc>
          <w:tcPr>
            <w:tcW w:w="554" w:type="dxa"/>
            <w:tcBorders>
              <w:top w:val="single" w:sz="6" w:space="0" w:color="auto"/>
              <w:left w:val="single" w:sz="6" w:space="0" w:color="auto"/>
              <w:bottom w:val="single" w:sz="6" w:space="0" w:color="auto"/>
              <w:right w:val="single" w:sz="6" w:space="0" w:color="auto"/>
            </w:tcBorders>
            <w:vAlign w:val="center"/>
          </w:tcPr>
          <w:p w:rsidR="00476B59" w:rsidRPr="00D1624A" w:rsidRDefault="00476B59" w:rsidP="006A5078">
            <w:pPr>
              <w:jc w:val="both"/>
              <w:rPr>
                <w:rFonts w:ascii="Arial" w:eastAsiaTheme="minorHAnsi" w:hAnsi="Arial" w:cs="Arial"/>
                <w:sz w:val="18"/>
                <w:szCs w:val="18"/>
              </w:rPr>
            </w:pPr>
          </w:p>
        </w:tc>
        <w:tc>
          <w:tcPr>
            <w:tcW w:w="554" w:type="dxa"/>
            <w:tcBorders>
              <w:top w:val="single" w:sz="6" w:space="0" w:color="auto"/>
              <w:left w:val="single" w:sz="6" w:space="0" w:color="auto"/>
              <w:bottom w:val="single" w:sz="6" w:space="0" w:color="auto"/>
              <w:right w:val="single" w:sz="6" w:space="0" w:color="auto"/>
            </w:tcBorders>
            <w:vAlign w:val="center"/>
          </w:tcPr>
          <w:p w:rsidR="00476B59" w:rsidRPr="00D1624A" w:rsidRDefault="00476B59" w:rsidP="006A5078">
            <w:pPr>
              <w:jc w:val="both"/>
              <w:rPr>
                <w:rFonts w:ascii="Arial" w:eastAsiaTheme="minorHAnsi" w:hAnsi="Arial" w:cs="Arial"/>
                <w:sz w:val="18"/>
                <w:szCs w:val="18"/>
              </w:rPr>
            </w:pPr>
          </w:p>
        </w:tc>
        <w:tc>
          <w:tcPr>
            <w:tcW w:w="1098" w:type="dxa"/>
            <w:tcBorders>
              <w:top w:val="single" w:sz="6" w:space="0" w:color="auto"/>
              <w:left w:val="single" w:sz="6" w:space="0" w:color="auto"/>
              <w:bottom w:val="single" w:sz="6" w:space="0" w:color="auto"/>
              <w:right w:val="single" w:sz="6" w:space="0" w:color="auto"/>
            </w:tcBorders>
            <w:vAlign w:val="center"/>
          </w:tcPr>
          <w:p w:rsidR="00476B59" w:rsidRPr="00D1624A" w:rsidRDefault="00476B59" w:rsidP="006A5078">
            <w:pPr>
              <w:jc w:val="both"/>
              <w:rPr>
                <w:rFonts w:ascii="Arial" w:hAnsi="Arial" w:cs="Arial"/>
                <w:sz w:val="18"/>
                <w:szCs w:val="18"/>
              </w:rPr>
            </w:pPr>
          </w:p>
        </w:tc>
      </w:tr>
      <w:tr w:rsidR="00476B59" w:rsidRPr="00B615F7" w:rsidTr="00E12A9B">
        <w:trPr>
          <w:cantSplit/>
          <w:trHeight w:val="694"/>
        </w:trPr>
        <w:tc>
          <w:tcPr>
            <w:tcW w:w="598" w:type="dxa"/>
            <w:vMerge w:val="restart"/>
            <w:tcBorders>
              <w:top w:val="single" w:sz="6" w:space="0" w:color="auto"/>
              <w:left w:val="single" w:sz="6" w:space="0" w:color="auto"/>
              <w:right w:val="single" w:sz="6" w:space="0" w:color="auto"/>
            </w:tcBorders>
            <w:textDirection w:val="btLr"/>
          </w:tcPr>
          <w:p w:rsidR="00476B59" w:rsidRPr="00D1624A" w:rsidRDefault="00476B59" w:rsidP="006A5078">
            <w:pPr>
              <w:jc w:val="both"/>
              <w:rPr>
                <w:rFonts w:ascii="Arial" w:eastAsiaTheme="minorHAnsi" w:hAnsi="Arial" w:cs="Arial"/>
                <w:sz w:val="18"/>
                <w:szCs w:val="18"/>
              </w:rPr>
            </w:pPr>
            <w:r w:rsidRPr="00D1624A">
              <w:rPr>
                <w:rFonts w:ascii="Arial" w:eastAsiaTheme="minorHAnsi" w:hAnsi="Arial" w:cs="Arial"/>
                <w:sz w:val="18"/>
                <w:szCs w:val="18"/>
              </w:rPr>
              <w:t>AÇÃO</w:t>
            </w:r>
          </w:p>
        </w:tc>
        <w:tc>
          <w:tcPr>
            <w:tcW w:w="1222" w:type="dxa"/>
            <w:tcBorders>
              <w:top w:val="single" w:sz="6" w:space="0" w:color="auto"/>
              <w:left w:val="single" w:sz="6" w:space="0" w:color="auto"/>
              <w:bottom w:val="single" w:sz="6" w:space="0" w:color="auto"/>
              <w:right w:val="single" w:sz="6" w:space="0" w:color="auto"/>
            </w:tcBorders>
            <w:vAlign w:val="center"/>
          </w:tcPr>
          <w:p w:rsidR="00476B59" w:rsidRPr="00D1624A" w:rsidRDefault="00476B59" w:rsidP="006A5078">
            <w:pPr>
              <w:jc w:val="both"/>
              <w:rPr>
                <w:rFonts w:ascii="Arial" w:eastAsiaTheme="minorHAnsi" w:hAnsi="Arial" w:cs="Arial"/>
                <w:sz w:val="18"/>
                <w:szCs w:val="18"/>
              </w:rPr>
            </w:pPr>
            <w:r w:rsidRPr="00D1624A">
              <w:rPr>
                <w:rFonts w:ascii="Arial" w:eastAsiaTheme="minorHAnsi" w:hAnsi="Arial" w:cs="Arial"/>
                <w:sz w:val="18"/>
                <w:szCs w:val="18"/>
              </w:rPr>
              <w:t xml:space="preserve">Ação </w:t>
            </w:r>
            <w:proofErr w:type="gramStart"/>
            <w:r w:rsidRPr="00D1624A">
              <w:rPr>
                <w:rFonts w:ascii="Arial" w:eastAsiaTheme="minorHAnsi" w:hAnsi="Arial" w:cs="Arial"/>
                <w:sz w:val="18"/>
                <w:szCs w:val="18"/>
              </w:rPr>
              <w:t>1</w:t>
            </w:r>
            <w:proofErr w:type="gramEnd"/>
            <w:r w:rsidRPr="00D1624A">
              <w:rPr>
                <w:rFonts w:ascii="Arial" w:eastAsiaTheme="minorHAnsi" w:hAnsi="Arial" w:cs="Arial"/>
                <w:sz w:val="18"/>
                <w:szCs w:val="18"/>
              </w:rPr>
              <w:t>:</w:t>
            </w:r>
          </w:p>
          <w:p w:rsidR="00476B59" w:rsidRPr="00D1624A" w:rsidRDefault="00476B59" w:rsidP="006A5078">
            <w:pPr>
              <w:jc w:val="both"/>
              <w:rPr>
                <w:rFonts w:ascii="Arial" w:eastAsiaTheme="minorHAnsi" w:hAnsi="Arial" w:cs="Arial"/>
                <w:sz w:val="18"/>
                <w:szCs w:val="18"/>
              </w:rPr>
            </w:pPr>
          </w:p>
        </w:tc>
        <w:tc>
          <w:tcPr>
            <w:tcW w:w="1381" w:type="dxa"/>
            <w:tcBorders>
              <w:top w:val="single" w:sz="6" w:space="0" w:color="auto"/>
              <w:left w:val="single" w:sz="6" w:space="0" w:color="auto"/>
              <w:bottom w:val="single" w:sz="6" w:space="0" w:color="auto"/>
              <w:right w:val="single" w:sz="6" w:space="0" w:color="auto"/>
            </w:tcBorders>
            <w:vAlign w:val="center"/>
          </w:tcPr>
          <w:p w:rsidR="00476B59" w:rsidRPr="00D1624A" w:rsidRDefault="00476B59" w:rsidP="006A5078">
            <w:pPr>
              <w:jc w:val="both"/>
              <w:rPr>
                <w:rFonts w:ascii="Arial" w:eastAsiaTheme="minorHAnsi" w:hAnsi="Arial" w:cs="Arial"/>
                <w:sz w:val="18"/>
                <w:szCs w:val="18"/>
              </w:rPr>
            </w:pPr>
            <w:r w:rsidRPr="00D1624A">
              <w:rPr>
                <w:rFonts w:ascii="Arial" w:eastAsiaTheme="minorHAnsi" w:hAnsi="Arial" w:cs="Arial"/>
                <w:sz w:val="18"/>
                <w:szCs w:val="18"/>
              </w:rPr>
              <w:t xml:space="preserve">Indicador </w:t>
            </w:r>
            <w:proofErr w:type="gramStart"/>
            <w:r w:rsidRPr="00D1624A">
              <w:rPr>
                <w:rFonts w:ascii="Arial" w:eastAsiaTheme="minorHAnsi" w:hAnsi="Arial" w:cs="Arial"/>
                <w:sz w:val="18"/>
                <w:szCs w:val="18"/>
              </w:rPr>
              <w:t>3</w:t>
            </w:r>
            <w:proofErr w:type="gramEnd"/>
            <w:r w:rsidRPr="00D1624A">
              <w:rPr>
                <w:rFonts w:ascii="Arial" w:eastAsiaTheme="minorHAnsi" w:hAnsi="Arial" w:cs="Arial"/>
                <w:sz w:val="18"/>
                <w:szCs w:val="18"/>
              </w:rPr>
              <w:t>:</w:t>
            </w:r>
          </w:p>
          <w:p w:rsidR="00476B59" w:rsidRPr="00D1624A" w:rsidRDefault="00476B59" w:rsidP="006A5078">
            <w:pPr>
              <w:jc w:val="both"/>
              <w:rPr>
                <w:rFonts w:ascii="Arial" w:eastAsiaTheme="minorHAnsi" w:hAnsi="Arial" w:cs="Arial"/>
                <w:sz w:val="18"/>
                <w:szCs w:val="18"/>
              </w:rPr>
            </w:pPr>
          </w:p>
          <w:p w:rsidR="00476B59" w:rsidRPr="00D1624A" w:rsidRDefault="00476B59" w:rsidP="006A5078">
            <w:pPr>
              <w:jc w:val="both"/>
              <w:rPr>
                <w:rFonts w:ascii="Arial" w:eastAsiaTheme="minorHAnsi" w:hAnsi="Arial" w:cs="Arial"/>
                <w:sz w:val="18"/>
                <w:szCs w:val="18"/>
              </w:rPr>
            </w:pPr>
          </w:p>
        </w:tc>
        <w:tc>
          <w:tcPr>
            <w:tcW w:w="954" w:type="dxa"/>
            <w:tcBorders>
              <w:top w:val="single" w:sz="6" w:space="0" w:color="auto"/>
              <w:left w:val="single" w:sz="6" w:space="0" w:color="auto"/>
              <w:bottom w:val="single" w:sz="6" w:space="0" w:color="auto"/>
              <w:right w:val="single" w:sz="6" w:space="0" w:color="auto"/>
            </w:tcBorders>
            <w:vAlign w:val="center"/>
          </w:tcPr>
          <w:p w:rsidR="00476B59" w:rsidRPr="00D1624A" w:rsidRDefault="00476B59" w:rsidP="006A5078">
            <w:pPr>
              <w:jc w:val="both"/>
              <w:rPr>
                <w:rFonts w:ascii="Arial" w:eastAsiaTheme="minorHAnsi"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vAlign w:val="center"/>
          </w:tcPr>
          <w:p w:rsidR="00476B59" w:rsidRPr="00D1624A" w:rsidRDefault="00476B59" w:rsidP="006A5078">
            <w:pPr>
              <w:jc w:val="both"/>
              <w:rPr>
                <w:rFonts w:ascii="Arial" w:eastAsiaTheme="minorHAnsi" w:hAnsi="Arial" w:cs="Arial"/>
                <w:sz w:val="18"/>
                <w:szCs w:val="18"/>
              </w:rPr>
            </w:pPr>
          </w:p>
        </w:tc>
        <w:tc>
          <w:tcPr>
            <w:tcW w:w="554" w:type="dxa"/>
            <w:tcBorders>
              <w:top w:val="single" w:sz="6" w:space="0" w:color="auto"/>
              <w:left w:val="single" w:sz="6" w:space="0" w:color="auto"/>
              <w:bottom w:val="single" w:sz="6" w:space="0" w:color="auto"/>
              <w:right w:val="single" w:sz="6" w:space="0" w:color="auto"/>
            </w:tcBorders>
            <w:vAlign w:val="center"/>
          </w:tcPr>
          <w:p w:rsidR="00476B59" w:rsidRPr="00D1624A" w:rsidRDefault="00476B59" w:rsidP="006A5078">
            <w:pPr>
              <w:jc w:val="both"/>
              <w:rPr>
                <w:rFonts w:ascii="Arial" w:eastAsiaTheme="minorHAnsi" w:hAnsi="Arial" w:cs="Arial"/>
                <w:sz w:val="18"/>
                <w:szCs w:val="18"/>
              </w:rPr>
            </w:pPr>
          </w:p>
        </w:tc>
        <w:tc>
          <w:tcPr>
            <w:tcW w:w="554" w:type="dxa"/>
            <w:tcBorders>
              <w:top w:val="single" w:sz="6" w:space="0" w:color="auto"/>
              <w:left w:val="single" w:sz="6" w:space="0" w:color="auto"/>
              <w:bottom w:val="single" w:sz="6" w:space="0" w:color="auto"/>
              <w:right w:val="single" w:sz="6" w:space="0" w:color="auto"/>
            </w:tcBorders>
            <w:vAlign w:val="center"/>
          </w:tcPr>
          <w:p w:rsidR="00476B59" w:rsidRPr="00D1624A" w:rsidRDefault="00476B59" w:rsidP="006A5078">
            <w:pPr>
              <w:jc w:val="both"/>
              <w:rPr>
                <w:rFonts w:ascii="Arial" w:eastAsiaTheme="minorHAnsi" w:hAnsi="Arial" w:cs="Arial"/>
                <w:sz w:val="18"/>
                <w:szCs w:val="18"/>
              </w:rPr>
            </w:pPr>
          </w:p>
        </w:tc>
        <w:tc>
          <w:tcPr>
            <w:tcW w:w="554" w:type="dxa"/>
            <w:tcBorders>
              <w:top w:val="single" w:sz="6" w:space="0" w:color="auto"/>
              <w:left w:val="single" w:sz="6" w:space="0" w:color="auto"/>
              <w:bottom w:val="single" w:sz="6" w:space="0" w:color="auto"/>
              <w:right w:val="single" w:sz="6" w:space="0" w:color="auto"/>
            </w:tcBorders>
            <w:vAlign w:val="center"/>
          </w:tcPr>
          <w:p w:rsidR="00476B59" w:rsidRPr="00D1624A" w:rsidRDefault="00476B59" w:rsidP="006A5078">
            <w:pPr>
              <w:jc w:val="both"/>
              <w:rPr>
                <w:rFonts w:ascii="Arial" w:eastAsiaTheme="minorHAnsi" w:hAnsi="Arial" w:cs="Arial"/>
                <w:sz w:val="18"/>
                <w:szCs w:val="18"/>
              </w:rPr>
            </w:pPr>
          </w:p>
        </w:tc>
        <w:tc>
          <w:tcPr>
            <w:tcW w:w="554" w:type="dxa"/>
            <w:tcBorders>
              <w:top w:val="single" w:sz="6" w:space="0" w:color="auto"/>
              <w:left w:val="single" w:sz="6" w:space="0" w:color="auto"/>
              <w:bottom w:val="single" w:sz="6" w:space="0" w:color="auto"/>
              <w:right w:val="single" w:sz="6" w:space="0" w:color="auto"/>
            </w:tcBorders>
            <w:vAlign w:val="center"/>
          </w:tcPr>
          <w:p w:rsidR="00476B59" w:rsidRPr="00D1624A" w:rsidRDefault="00476B59" w:rsidP="006A5078">
            <w:pPr>
              <w:jc w:val="both"/>
              <w:rPr>
                <w:rFonts w:ascii="Arial" w:eastAsiaTheme="minorHAnsi" w:hAnsi="Arial" w:cs="Arial"/>
                <w:sz w:val="18"/>
                <w:szCs w:val="18"/>
              </w:rPr>
            </w:pPr>
          </w:p>
        </w:tc>
        <w:tc>
          <w:tcPr>
            <w:tcW w:w="554" w:type="dxa"/>
            <w:tcBorders>
              <w:top w:val="single" w:sz="6" w:space="0" w:color="auto"/>
              <w:left w:val="single" w:sz="6" w:space="0" w:color="auto"/>
              <w:bottom w:val="single" w:sz="6" w:space="0" w:color="auto"/>
              <w:right w:val="single" w:sz="6" w:space="0" w:color="auto"/>
            </w:tcBorders>
            <w:vAlign w:val="center"/>
          </w:tcPr>
          <w:p w:rsidR="00476B59" w:rsidRPr="00D1624A" w:rsidRDefault="00476B59" w:rsidP="006A5078">
            <w:pPr>
              <w:jc w:val="both"/>
              <w:rPr>
                <w:rFonts w:ascii="Arial" w:eastAsiaTheme="minorHAnsi" w:hAnsi="Arial" w:cs="Arial"/>
                <w:sz w:val="18"/>
                <w:szCs w:val="18"/>
              </w:rPr>
            </w:pPr>
          </w:p>
        </w:tc>
        <w:tc>
          <w:tcPr>
            <w:tcW w:w="1098" w:type="dxa"/>
            <w:tcBorders>
              <w:top w:val="single" w:sz="6" w:space="0" w:color="auto"/>
              <w:left w:val="single" w:sz="6" w:space="0" w:color="auto"/>
              <w:bottom w:val="single" w:sz="6" w:space="0" w:color="auto"/>
              <w:right w:val="single" w:sz="6" w:space="0" w:color="auto"/>
            </w:tcBorders>
            <w:vAlign w:val="center"/>
          </w:tcPr>
          <w:p w:rsidR="00476B59" w:rsidRPr="00D1624A" w:rsidRDefault="00476B59" w:rsidP="006A5078">
            <w:pPr>
              <w:jc w:val="both"/>
              <w:rPr>
                <w:rFonts w:ascii="Arial" w:hAnsi="Arial" w:cs="Arial"/>
                <w:sz w:val="18"/>
                <w:szCs w:val="18"/>
              </w:rPr>
            </w:pPr>
          </w:p>
        </w:tc>
      </w:tr>
      <w:tr w:rsidR="00476B59" w:rsidRPr="00B615F7" w:rsidTr="00E12A9B">
        <w:trPr>
          <w:trHeight w:val="704"/>
        </w:trPr>
        <w:tc>
          <w:tcPr>
            <w:tcW w:w="598" w:type="dxa"/>
            <w:vMerge/>
            <w:tcBorders>
              <w:left w:val="single" w:sz="6" w:space="0" w:color="auto"/>
              <w:right w:val="single" w:sz="6" w:space="0" w:color="auto"/>
            </w:tcBorders>
          </w:tcPr>
          <w:p w:rsidR="00476B59" w:rsidRPr="00D1624A" w:rsidRDefault="00476B59" w:rsidP="006A5078">
            <w:pPr>
              <w:jc w:val="both"/>
              <w:rPr>
                <w:rFonts w:ascii="Arial" w:eastAsiaTheme="minorHAnsi" w:hAnsi="Arial" w:cs="Arial"/>
                <w:sz w:val="18"/>
                <w:szCs w:val="18"/>
              </w:rPr>
            </w:pPr>
          </w:p>
        </w:tc>
        <w:tc>
          <w:tcPr>
            <w:tcW w:w="1222" w:type="dxa"/>
            <w:tcBorders>
              <w:top w:val="single" w:sz="6" w:space="0" w:color="auto"/>
              <w:left w:val="single" w:sz="6" w:space="0" w:color="auto"/>
              <w:bottom w:val="single" w:sz="6" w:space="0" w:color="auto"/>
              <w:right w:val="single" w:sz="6" w:space="0" w:color="auto"/>
            </w:tcBorders>
            <w:vAlign w:val="center"/>
          </w:tcPr>
          <w:p w:rsidR="00476B59" w:rsidRPr="00D1624A" w:rsidRDefault="00476B59" w:rsidP="006A5078">
            <w:pPr>
              <w:jc w:val="both"/>
              <w:rPr>
                <w:rFonts w:ascii="Arial" w:eastAsiaTheme="minorHAnsi" w:hAnsi="Arial" w:cs="Arial"/>
                <w:sz w:val="18"/>
                <w:szCs w:val="18"/>
              </w:rPr>
            </w:pPr>
            <w:r w:rsidRPr="00D1624A">
              <w:rPr>
                <w:rFonts w:ascii="Arial" w:eastAsiaTheme="minorHAnsi" w:hAnsi="Arial" w:cs="Arial"/>
                <w:sz w:val="18"/>
                <w:szCs w:val="18"/>
              </w:rPr>
              <w:t xml:space="preserve">Ação </w:t>
            </w:r>
            <w:proofErr w:type="gramStart"/>
            <w:r w:rsidRPr="00D1624A">
              <w:rPr>
                <w:rFonts w:ascii="Arial" w:eastAsiaTheme="minorHAnsi" w:hAnsi="Arial" w:cs="Arial"/>
                <w:sz w:val="18"/>
                <w:szCs w:val="18"/>
              </w:rPr>
              <w:t>2</w:t>
            </w:r>
            <w:proofErr w:type="gramEnd"/>
            <w:r w:rsidRPr="00D1624A">
              <w:rPr>
                <w:rFonts w:ascii="Arial" w:eastAsiaTheme="minorHAnsi" w:hAnsi="Arial" w:cs="Arial"/>
                <w:sz w:val="18"/>
                <w:szCs w:val="18"/>
              </w:rPr>
              <w:t>:</w:t>
            </w:r>
          </w:p>
          <w:p w:rsidR="00476B59" w:rsidRPr="00D1624A" w:rsidRDefault="00476B59" w:rsidP="006A5078">
            <w:pPr>
              <w:jc w:val="both"/>
              <w:rPr>
                <w:rFonts w:ascii="Arial" w:eastAsiaTheme="minorHAnsi" w:hAnsi="Arial" w:cs="Arial"/>
                <w:sz w:val="18"/>
                <w:szCs w:val="18"/>
              </w:rPr>
            </w:pPr>
          </w:p>
        </w:tc>
        <w:tc>
          <w:tcPr>
            <w:tcW w:w="1381" w:type="dxa"/>
            <w:tcBorders>
              <w:top w:val="single" w:sz="6" w:space="0" w:color="auto"/>
              <w:left w:val="single" w:sz="6" w:space="0" w:color="auto"/>
              <w:bottom w:val="single" w:sz="6" w:space="0" w:color="auto"/>
              <w:right w:val="single" w:sz="6" w:space="0" w:color="auto"/>
            </w:tcBorders>
            <w:vAlign w:val="center"/>
          </w:tcPr>
          <w:p w:rsidR="00476B59" w:rsidRPr="00D1624A" w:rsidRDefault="00476B59" w:rsidP="006A5078">
            <w:pPr>
              <w:jc w:val="both"/>
              <w:rPr>
                <w:rFonts w:ascii="Arial" w:eastAsiaTheme="minorHAnsi" w:hAnsi="Arial" w:cs="Arial"/>
                <w:sz w:val="18"/>
                <w:szCs w:val="18"/>
              </w:rPr>
            </w:pPr>
            <w:r w:rsidRPr="00D1624A">
              <w:rPr>
                <w:rFonts w:ascii="Arial" w:eastAsiaTheme="minorHAnsi" w:hAnsi="Arial" w:cs="Arial"/>
                <w:sz w:val="18"/>
                <w:szCs w:val="18"/>
              </w:rPr>
              <w:t xml:space="preserve">Indicador </w:t>
            </w:r>
            <w:proofErr w:type="gramStart"/>
            <w:r w:rsidRPr="00D1624A">
              <w:rPr>
                <w:rFonts w:ascii="Arial" w:eastAsiaTheme="minorHAnsi" w:hAnsi="Arial" w:cs="Arial"/>
                <w:sz w:val="18"/>
                <w:szCs w:val="18"/>
              </w:rPr>
              <w:t>4</w:t>
            </w:r>
            <w:proofErr w:type="gramEnd"/>
            <w:r w:rsidRPr="00D1624A">
              <w:rPr>
                <w:rFonts w:ascii="Arial" w:eastAsiaTheme="minorHAnsi" w:hAnsi="Arial" w:cs="Arial"/>
                <w:sz w:val="18"/>
                <w:szCs w:val="18"/>
              </w:rPr>
              <w:t>:</w:t>
            </w:r>
          </w:p>
          <w:p w:rsidR="00476B59" w:rsidRPr="00D1624A" w:rsidRDefault="00476B59" w:rsidP="006A5078">
            <w:pPr>
              <w:jc w:val="both"/>
              <w:rPr>
                <w:rFonts w:ascii="Arial" w:eastAsiaTheme="minorHAnsi" w:hAnsi="Arial" w:cs="Arial"/>
                <w:sz w:val="18"/>
                <w:szCs w:val="18"/>
              </w:rPr>
            </w:pPr>
          </w:p>
        </w:tc>
        <w:tc>
          <w:tcPr>
            <w:tcW w:w="954" w:type="dxa"/>
            <w:tcBorders>
              <w:top w:val="single" w:sz="6" w:space="0" w:color="auto"/>
              <w:left w:val="single" w:sz="6" w:space="0" w:color="auto"/>
              <w:bottom w:val="single" w:sz="6" w:space="0" w:color="auto"/>
              <w:right w:val="single" w:sz="6" w:space="0" w:color="auto"/>
            </w:tcBorders>
            <w:vAlign w:val="center"/>
          </w:tcPr>
          <w:p w:rsidR="00476B59" w:rsidRPr="00D1624A" w:rsidRDefault="00476B59" w:rsidP="006A5078">
            <w:pPr>
              <w:jc w:val="both"/>
              <w:rPr>
                <w:rFonts w:ascii="Arial" w:eastAsiaTheme="minorHAnsi"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vAlign w:val="center"/>
          </w:tcPr>
          <w:p w:rsidR="00476B59" w:rsidRPr="00D1624A" w:rsidRDefault="00476B59" w:rsidP="006A5078">
            <w:pPr>
              <w:jc w:val="both"/>
              <w:rPr>
                <w:rFonts w:ascii="Arial" w:eastAsiaTheme="minorHAnsi" w:hAnsi="Arial" w:cs="Arial"/>
                <w:sz w:val="18"/>
                <w:szCs w:val="18"/>
              </w:rPr>
            </w:pPr>
          </w:p>
        </w:tc>
        <w:tc>
          <w:tcPr>
            <w:tcW w:w="554" w:type="dxa"/>
            <w:tcBorders>
              <w:top w:val="single" w:sz="6" w:space="0" w:color="auto"/>
              <w:left w:val="single" w:sz="6" w:space="0" w:color="auto"/>
              <w:bottom w:val="single" w:sz="6" w:space="0" w:color="auto"/>
              <w:right w:val="single" w:sz="6" w:space="0" w:color="auto"/>
            </w:tcBorders>
            <w:vAlign w:val="center"/>
          </w:tcPr>
          <w:p w:rsidR="00476B59" w:rsidRPr="00D1624A" w:rsidRDefault="00476B59" w:rsidP="006A5078">
            <w:pPr>
              <w:jc w:val="both"/>
              <w:rPr>
                <w:rFonts w:ascii="Arial" w:eastAsiaTheme="minorHAnsi" w:hAnsi="Arial" w:cs="Arial"/>
                <w:sz w:val="18"/>
                <w:szCs w:val="18"/>
              </w:rPr>
            </w:pPr>
          </w:p>
        </w:tc>
        <w:tc>
          <w:tcPr>
            <w:tcW w:w="554" w:type="dxa"/>
            <w:tcBorders>
              <w:top w:val="single" w:sz="6" w:space="0" w:color="auto"/>
              <w:left w:val="single" w:sz="6" w:space="0" w:color="auto"/>
              <w:bottom w:val="single" w:sz="6" w:space="0" w:color="auto"/>
              <w:right w:val="single" w:sz="6" w:space="0" w:color="auto"/>
            </w:tcBorders>
            <w:vAlign w:val="center"/>
          </w:tcPr>
          <w:p w:rsidR="00476B59" w:rsidRPr="00D1624A" w:rsidRDefault="00476B59" w:rsidP="006A5078">
            <w:pPr>
              <w:jc w:val="both"/>
              <w:rPr>
                <w:rFonts w:ascii="Arial" w:eastAsiaTheme="minorHAnsi" w:hAnsi="Arial" w:cs="Arial"/>
                <w:sz w:val="18"/>
                <w:szCs w:val="18"/>
              </w:rPr>
            </w:pPr>
          </w:p>
        </w:tc>
        <w:tc>
          <w:tcPr>
            <w:tcW w:w="554" w:type="dxa"/>
            <w:tcBorders>
              <w:top w:val="single" w:sz="6" w:space="0" w:color="auto"/>
              <w:left w:val="single" w:sz="6" w:space="0" w:color="auto"/>
              <w:bottom w:val="single" w:sz="6" w:space="0" w:color="auto"/>
              <w:right w:val="single" w:sz="6" w:space="0" w:color="auto"/>
            </w:tcBorders>
            <w:vAlign w:val="center"/>
          </w:tcPr>
          <w:p w:rsidR="00476B59" w:rsidRPr="00D1624A" w:rsidRDefault="00476B59" w:rsidP="006A5078">
            <w:pPr>
              <w:jc w:val="both"/>
              <w:rPr>
                <w:rFonts w:ascii="Arial" w:eastAsiaTheme="minorHAnsi" w:hAnsi="Arial" w:cs="Arial"/>
                <w:sz w:val="18"/>
                <w:szCs w:val="18"/>
              </w:rPr>
            </w:pPr>
          </w:p>
        </w:tc>
        <w:tc>
          <w:tcPr>
            <w:tcW w:w="554" w:type="dxa"/>
            <w:tcBorders>
              <w:top w:val="single" w:sz="6" w:space="0" w:color="auto"/>
              <w:left w:val="single" w:sz="6" w:space="0" w:color="auto"/>
              <w:bottom w:val="single" w:sz="6" w:space="0" w:color="auto"/>
              <w:right w:val="single" w:sz="6" w:space="0" w:color="auto"/>
            </w:tcBorders>
            <w:vAlign w:val="center"/>
          </w:tcPr>
          <w:p w:rsidR="00476B59" w:rsidRPr="00D1624A" w:rsidRDefault="00476B59" w:rsidP="006A5078">
            <w:pPr>
              <w:jc w:val="both"/>
              <w:rPr>
                <w:rFonts w:ascii="Arial" w:eastAsiaTheme="minorHAnsi" w:hAnsi="Arial" w:cs="Arial"/>
                <w:sz w:val="18"/>
                <w:szCs w:val="18"/>
              </w:rPr>
            </w:pPr>
          </w:p>
        </w:tc>
        <w:tc>
          <w:tcPr>
            <w:tcW w:w="554" w:type="dxa"/>
            <w:tcBorders>
              <w:top w:val="single" w:sz="6" w:space="0" w:color="auto"/>
              <w:left w:val="single" w:sz="6" w:space="0" w:color="auto"/>
              <w:bottom w:val="single" w:sz="6" w:space="0" w:color="auto"/>
              <w:right w:val="single" w:sz="6" w:space="0" w:color="auto"/>
            </w:tcBorders>
            <w:vAlign w:val="center"/>
          </w:tcPr>
          <w:p w:rsidR="00476B59" w:rsidRPr="00D1624A" w:rsidRDefault="00476B59" w:rsidP="006A5078">
            <w:pPr>
              <w:jc w:val="both"/>
              <w:rPr>
                <w:rFonts w:ascii="Arial" w:eastAsiaTheme="minorHAnsi" w:hAnsi="Arial" w:cs="Arial"/>
                <w:sz w:val="18"/>
                <w:szCs w:val="18"/>
              </w:rPr>
            </w:pPr>
          </w:p>
        </w:tc>
        <w:tc>
          <w:tcPr>
            <w:tcW w:w="1098" w:type="dxa"/>
            <w:tcBorders>
              <w:top w:val="single" w:sz="6" w:space="0" w:color="auto"/>
              <w:left w:val="single" w:sz="6" w:space="0" w:color="auto"/>
              <w:bottom w:val="single" w:sz="6" w:space="0" w:color="auto"/>
              <w:right w:val="single" w:sz="6" w:space="0" w:color="auto"/>
            </w:tcBorders>
            <w:vAlign w:val="center"/>
          </w:tcPr>
          <w:p w:rsidR="00476B59" w:rsidRPr="00D1624A" w:rsidRDefault="00476B59" w:rsidP="006A5078">
            <w:pPr>
              <w:jc w:val="both"/>
              <w:rPr>
                <w:rFonts w:ascii="Arial" w:hAnsi="Arial" w:cs="Arial"/>
                <w:sz w:val="18"/>
                <w:szCs w:val="18"/>
              </w:rPr>
            </w:pPr>
          </w:p>
        </w:tc>
      </w:tr>
      <w:tr w:rsidR="00476B59" w:rsidRPr="00B615F7" w:rsidTr="00E12A9B">
        <w:trPr>
          <w:trHeight w:val="776"/>
        </w:trPr>
        <w:tc>
          <w:tcPr>
            <w:tcW w:w="598" w:type="dxa"/>
            <w:vMerge/>
            <w:tcBorders>
              <w:left w:val="single" w:sz="6" w:space="0" w:color="auto"/>
              <w:bottom w:val="single" w:sz="6" w:space="0" w:color="auto"/>
              <w:right w:val="single" w:sz="6" w:space="0" w:color="auto"/>
            </w:tcBorders>
          </w:tcPr>
          <w:p w:rsidR="00476B59" w:rsidRPr="00D1624A" w:rsidRDefault="00476B59" w:rsidP="006A5078">
            <w:pPr>
              <w:jc w:val="both"/>
              <w:rPr>
                <w:rFonts w:ascii="Arial" w:eastAsiaTheme="minorHAnsi" w:hAnsi="Arial" w:cs="Arial"/>
                <w:sz w:val="18"/>
                <w:szCs w:val="18"/>
              </w:rPr>
            </w:pPr>
          </w:p>
        </w:tc>
        <w:tc>
          <w:tcPr>
            <w:tcW w:w="1222" w:type="dxa"/>
            <w:tcBorders>
              <w:top w:val="single" w:sz="6" w:space="0" w:color="auto"/>
              <w:left w:val="single" w:sz="6" w:space="0" w:color="auto"/>
              <w:bottom w:val="single" w:sz="6" w:space="0" w:color="auto"/>
              <w:right w:val="single" w:sz="6" w:space="0" w:color="auto"/>
            </w:tcBorders>
            <w:vAlign w:val="center"/>
          </w:tcPr>
          <w:p w:rsidR="00476B59" w:rsidRPr="00D1624A" w:rsidRDefault="00476B59" w:rsidP="006A5078">
            <w:pPr>
              <w:jc w:val="both"/>
              <w:rPr>
                <w:rFonts w:ascii="Arial" w:eastAsiaTheme="minorHAnsi" w:hAnsi="Arial" w:cs="Arial"/>
                <w:sz w:val="18"/>
                <w:szCs w:val="18"/>
              </w:rPr>
            </w:pPr>
            <w:r w:rsidRPr="00D1624A">
              <w:rPr>
                <w:rFonts w:ascii="Arial" w:eastAsiaTheme="minorHAnsi" w:hAnsi="Arial" w:cs="Arial"/>
                <w:sz w:val="18"/>
                <w:szCs w:val="18"/>
              </w:rPr>
              <w:t xml:space="preserve">Ação </w:t>
            </w:r>
            <w:proofErr w:type="gramStart"/>
            <w:r w:rsidRPr="00D1624A">
              <w:rPr>
                <w:rFonts w:ascii="Arial" w:eastAsiaTheme="minorHAnsi" w:hAnsi="Arial" w:cs="Arial"/>
                <w:sz w:val="18"/>
                <w:szCs w:val="18"/>
              </w:rPr>
              <w:t>3</w:t>
            </w:r>
            <w:proofErr w:type="gramEnd"/>
            <w:r w:rsidRPr="00D1624A">
              <w:rPr>
                <w:rFonts w:ascii="Arial" w:eastAsiaTheme="minorHAnsi" w:hAnsi="Arial" w:cs="Arial"/>
                <w:sz w:val="18"/>
                <w:szCs w:val="18"/>
              </w:rPr>
              <w:t>:</w:t>
            </w:r>
          </w:p>
          <w:p w:rsidR="00476B59" w:rsidRPr="00D1624A" w:rsidRDefault="00476B59" w:rsidP="006A5078">
            <w:pPr>
              <w:jc w:val="both"/>
              <w:rPr>
                <w:rFonts w:ascii="Arial" w:eastAsiaTheme="minorHAnsi" w:hAnsi="Arial" w:cs="Arial"/>
                <w:sz w:val="18"/>
                <w:szCs w:val="18"/>
              </w:rPr>
            </w:pPr>
          </w:p>
        </w:tc>
        <w:tc>
          <w:tcPr>
            <w:tcW w:w="1381" w:type="dxa"/>
            <w:tcBorders>
              <w:top w:val="single" w:sz="6" w:space="0" w:color="auto"/>
              <w:left w:val="single" w:sz="6" w:space="0" w:color="auto"/>
              <w:bottom w:val="single" w:sz="6" w:space="0" w:color="auto"/>
              <w:right w:val="single" w:sz="6" w:space="0" w:color="auto"/>
            </w:tcBorders>
            <w:vAlign w:val="center"/>
          </w:tcPr>
          <w:p w:rsidR="00476B59" w:rsidRPr="00D1624A" w:rsidRDefault="00476B59" w:rsidP="006A5078">
            <w:pPr>
              <w:jc w:val="both"/>
              <w:rPr>
                <w:rFonts w:ascii="Arial" w:eastAsiaTheme="minorHAnsi" w:hAnsi="Arial" w:cs="Arial"/>
                <w:sz w:val="18"/>
                <w:szCs w:val="18"/>
              </w:rPr>
            </w:pPr>
            <w:r w:rsidRPr="00D1624A">
              <w:rPr>
                <w:rFonts w:ascii="Arial" w:eastAsiaTheme="minorHAnsi" w:hAnsi="Arial" w:cs="Arial"/>
                <w:sz w:val="18"/>
                <w:szCs w:val="18"/>
              </w:rPr>
              <w:t xml:space="preserve">Indicador </w:t>
            </w:r>
            <w:proofErr w:type="gramStart"/>
            <w:r w:rsidRPr="00D1624A">
              <w:rPr>
                <w:rFonts w:ascii="Arial" w:eastAsiaTheme="minorHAnsi" w:hAnsi="Arial" w:cs="Arial"/>
                <w:sz w:val="18"/>
                <w:szCs w:val="18"/>
              </w:rPr>
              <w:t>5</w:t>
            </w:r>
            <w:proofErr w:type="gramEnd"/>
            <w:r w:rsidRPr="00D1624A">
              <w:rPr>
                <w:rFonts w:ascii="Arial" w:eastAsiaTheme="minorHAnsi" w:hAnsi="Arial" w:cs="Arial"/>
                <w:sz w:val="18"/>
                <w:szCs w:val="18"/>
              </w:rPr>
              <w:t>:</w:t>
            </w:r>
          </w:p>
          <w:p w:rsidR="00476B59" w:rsidRPr="00D1624A" w:rsidRDefault="00476B59" w:rsidP="006A5078">
            <w:pPr>
              <w:jc w:val="both"/>
              <w:rPr>
                <w:rFonts w:ascii="Arial" w:eastAsiaTheme="minorHAnsi" w:hAnsi="Arial" w:cs="Arial"/>
                <w:sz w:val="18"/>
                <w:szCs w:val="18"/>
              </w:rPr>
            </w:pPr>
          </w:p>
        </w:tc>
        <w:tc>
          <w:tcPr>
            <w:tcW w:w="954" w:type="dxa"/>
            <w:tcBorders>
              <w:top w:val="single" w:sz="6" w:space="0" w:color="auto"/>
              <w:left w:val="single" w:sz="6" w:space="0" w:color="auto"/>
              <w:bottom w:val="single" w:sz="6" w:space="0" w:color="auto"/>
              <w:right w:val="single" w:sz="6" w:space="0" w:color="auto"/>
            </w:tcBorders>
            <w:vAlign w:val="center"/>
          </w:tcPr>
          <w:p w:rsidR="00476B59" w:rsidRPr="00D1624A" w:rsidRDefault="00476B59" w:rsidP="006A5078">
            <w:pPr>
              <w:jc w:val="both"/>
              <w:rPr>
                <w:rFonts w:ascii="Arial" w:eastAsiaTheme="minorHAnsi"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vAlign w:val="center"/>
          </w:tcPr>
          <w:p w:rsidR="00476B59" w:rsidRPr="00D1624A" w:rsidRDefault="00476B59" w:rsidP="006A5078">
            <w:pPr>
              <w:jc w:val="both"/>
              <w:rPr>
                <w:rFonts w:ascii="Arial" w:eastAsiaTheme="minorHAnsi" w:hAnsi="Arial" w:cs="Arial"/>
                <w:sz w:val="18"/>
                <w:szCs w:val="18"/>
              </w:rPr>
            </w:pPr>
          </w:p>
        </w:tc>
        <w:tc>
          <w:tcPr>
            <w:tcW w:w="554" w:type="dxa"/>
            <w:tcBorders>
              <w:top w:val="single" w:sz="6" w:space="0" w:color="auto"/>
              <w:left w:val="single" w:sz="6" w:space="0" w:color="auto"/>
              <w:bottom w:val="single" w:sz="6" w:space="0" w:color="auto"/>
              <w:right w:val="single" w:sz="6" w:space="0" w:color="auto"/>
            </w:tcBorders>
            <w:vAlign w:val="center"/>
          </w:tcPr>
          <w:p w:rsidR="00476B59" w:rsidRPr="00D1624A" w:rsidRDefault="00476B59" w:rsidP="006A5078">
            <w:pPr>
              <w:jc w:val="both"/>
              <w:rPr>
                <w:rFonts w:ascii="Arial" w:eastAsiaTheme="minorHAnsi" w:hAnsi="Arial" w:cs="Arial"/>
                <w:sz w:val="18"/>
                <w:szCs w:val="18"/>
              </w:rPr>
            </w:pPr>
          </w:p>
        </w:tc>
        <w:tc>
          <w:tcPr>
            <w:tcW w:w="554" w:type="dxa"/>
            <w:tcBorders>
              <w:top w:val="single" w:sz="6" w:space="0" w:color="auto"/>
              <w:left w:val="single" w:sz="6" w:space="0" w:color="auto"/>
              <w:bottom w:val="single" w:sz="6" w:space="0" w:color="auto"/>
              <w:right w:val="single" w:sz="6" w:space="0" w:color="auto"/>
            </w:tcBorders>
            <w:vAlign w:val="center"/>
          </w:tcPr>
          <w:p w:rsidR="00476B59" w:rsidRPr="00D1624A" w:rsidRDefault="00476B59" w:rsidP="006A5078">
            <w:pPr>
              <w:jc w:val="both"/>
              <w:rPr>
                <w:rFonts w:ascii="Arial" w:eastAsiaTheme="minorHAnsi" w:hAnsi="Arial" w:cs="Arial"/>
                <w:sz w:val="18"/>
                <w:szCs w:val="18"/>
              </w:rPr>
            </w:pPr>
          </w:p>
        </w:tc>
        <w:tc>
          <w:tcPr>
            <w:tcW w:w="554" w:type="dxa"/>
            <w:tcBorders>
              <w:top w:val="single" w:sz="6" w:space="0" w:color="auto"/>
              <w:left w:val="single" w:sz="6" w:space="0" w:color="auto"/>
              <w:bottom w:val="single" w:sz="6" w:space="0" w:color="auto"/>
              <w:right w:val="single" w:sz="6" w:space="0" w:color="auto"/>
            </w:tcBorders>
            <w:vAlign w:val="center"/>
          </w:tcPr>
          <w:p w:rsidR="00476B59" w:rsidRPr="00D1624A" w:rsidRDefault="00476B59" w:rsidP="006A5078">
            <w:pPr>
              <w:jc w:val="both"/>
              <w:rPr>
                <w:rFonts w:ascii="Arial" w:eastAsiaTheme="minorHAnsi" w:hAnsi="Arial" w:cs="Arial"/>
                <w:sz w:val="18"/>
                <w:szCs w:val="18"/>
              </w:rPr>
            </w:pPr>
          </w:p>
        </w:tc>
        <w:tc>
          <w:tcPr>
            <w:tcW w:w="554" w:type="dxa"/>
            <w:tcBorders>
              <w:top w:val="single" w:sz="6" w:space="0" w:color="auto"/>
              <w:left w:val="single" w:sz="6" w:space="0" w:color="auto"/>
              <w:bottom w:val="single" w:sz="6" w:space="0" w:color="auto"/>
              <w:right w:val="single" w:sz="6" w:space="0" w:color="auto"/>
            </w:tcBorders>
            <w:vAlign w:val="center"/>
          </w:tcPr>
          <w:p w:rsidR="00476B59" w:rsidRPr="00D1624A" w:rsidRDefault="00476B59" w:rsidP="006A5078">
            <w:pPr>
              <w:jc w:val="both"/>
              <w:rPr>
                <w:rFonts w:ascii="Arial" w:eastAsiaTheme="minorHAnsi" w:hAnsi="Arial" w:cs="Arial"/>
                <w:sz w:val="18"/>
                <w:szCs w:val="18"/>
              </w:rPr>
            </w:pPr>
          </w:p>
        </w:tc>
        <w:tc>
          <w:tcPr>
            <w:tcW w:w="554" w:type="dxa"/>
            <w:tcBorders>
              <w:top w:val="single" w:sz="6" w:space="0" w:color="auto"/>
              <w:left w:val="single" w:sz="6" w:space="0" w:color="auto"/>
              <w:bottom w:val="single" w:sz="6" w:space="0" w:color="auto"/>
              <w:right w:val="single" w:sz="6" w:space="0" w:color="auto"/>
            </w:tcBorders>
            <w:vAlign w:val="center"/>
          </w:tcPr>
          <w:p w:rsidR="00476B59" w:rsidRPr="00D1624A" w:rsidRDefault="00476B59" w:rsidP="006A5078">
            <w:pPr>
              <w:jc w:val="both"/>
              <w:rPr>
                <w:rFonts w:ascii="Arial" w:eastAsiaTheme="minorHAnsi" w:hAnsi="Arial" w:cs="Arial"/>
                <w:sz w:val="18"/>
                <w:szCs w:val="18"/>
              </w:rPr>
            </w:pPr>
          </w:p>
        </w:tc>
        <w:tc>
          <w:tcPr>
            <w:tcW w:w="1098" w:type="dxa"/>
            <w:tcBorders>
              <w:top w:val="single" w:sz="6" w:space="0" w:color="auto"/>
              <w:left w:val="single" w:sz="6" w:space="0" w:color="auto"/>
              <w:bottom w:val="single" w:sz="6" w:space="0" w:color="auto"/>
              <w:right w:val="single" w:sz="6" w:space="0" w:color="auto"/>
            </w:tcBorders>
            <w:vAlign w:val="center"/>
          </w:tcPr>
          <w:p w:rsidR="00476B59" w:rsidRPr="00D1624A" w:rsidRDefault="00476B59" w:rsidP="006A5078">
            <w:pPr>
              <w:jc w:val="both"/>
              <w:rPr>
                <w:rFonts w:ascii="Arial" w:hAnsi="Arial" w:cs="Arial"/>
                <w:sz w:val="18"/>
                <w:szCs w:val="18"/>
              </w:rPr>
            </w:pPr>
          </w:p>
        </w:tc>
      </w:tr>
    </w:tbl>
    <w:p w:rsidR="00476B59" w:rsidRPr="00B615F7" w:rsidRDefault="00476B59" w:rsidP="00476B59">
      <w:pPr>
        <w:jc w:val="both"/>
        <w:rPr>
          <w:rFonts w:ascii="Arial" w:hAnsi="Arial" w:cs="Arial"/>
          <w:sz w:val="22"/>
          <w:szCs w:val="22"/>
        </w:rPr>
      </w:pPr>
    </w:p>
    <w:p w:rsidR="009F6847" w:rsidRPr="00B615F7" w:rsidRDefault="009F6847" w:rsidP="009F6847">
      <w:pPr>
        <w:jc w:val="both"/>
        <w:rPr>
          <w:rFonts w:ascii="Arial" w:hAnsi="Arial" w:cs="Arial"/>
          <w:sz w:val="22"/>
          <w:szCs w:val="22"/>
        </w:rPr>
      </w:pPr>
    </w:p>
    <w:p w:rsidR="002F1A50" w:rsidRPr="00B615F7" w:rsidRDefault="000558C7" w:rsidP="000558C7">
      <w:pPr>
        <w:pStyle w:val="PargrafodaLista"/>
        <w:ind w:left="0"/>
        <w:jc w:val="both"/>
        <w:rPr>
          <w:rFonts w:ascii="Arial" w:hAnsi="Arial" w:cs="Arial"/>
          <w:sz w:val="22"/>
          <w:szCs w:val="22"/>
        </w:rPr>
      </w:pPr>
      <w:r>
        <w:rPr>
          <w:rFonts w:ascii="Arial" w:hAnsi="Arial" w:cs="Arial"/>
          <w:sz w:val="22"/>
          <w:szCs w:val="22"/>
        </w:rPr>
        <w:t xml:space="preserve">F. </w:t>
      </w:r>
      <w:r w:rsidR="002F1A50" w:rsidRPr="00B615F7">
        <w:rPr>
          <w:rFonts w:ascii="Arial" w:hAnsi="Arial" w:cs="Arial"/>
          <w:sz w:val="22"/>
          <w:szCs w:val="22"/>
        </w:rPr>
        <w:t>FORMA DE EXECUÇÃO DAS AÇÕES E DE CUMPRIMENTO DAS METAS</w:t>
      </w:r>
    </w:p>
    <w:p w:rsidR="00476B59" w:rsidRPr="00B615F7" w:rsidRDefault="00476B59" w:rsidP="00476B59">
      <w:pPr>
        <w:jc w:val="both"/>
        <w:rPr>
          <w:rFonts w:ascii="Arial" w:hAnsi="Arial" w:cs="Arial"/>
          <w:sz w:val="22"/>
          <w:szCs w:val="22"/>
        </w:rPr>
      </w:pPr>
    </w:p>
    <w:p w:rsidR="00476B59" w:rsidRPr="000558C7" w:rsidRDefault="00476B59" w:rsidP="00476B59">
      <w:pPr>
        <w:jc w:val="both"/>
        <w:rPr>
          <w:rFonts w:ascii="Arial" w:hAnsi="Arial" w:cs="Arial"/>
          <w:color w:val="808080" w:themeColor="background1" w:themeShade="80"/>
          <w:sz w:val="22"/>
          <w:szCs w:val="22"/>
        </w:rPr>
      </w:pPr>
      <w:r w:rsidRPr="000558C7">
        <w:rPr>
          <w:rFonts w:ascii="Arial" w:hAnsi="Arial" w:cs="Arial"/>
          <w:color w:val="808080" w:themeColor="background1" w:themeShade="80"/>
          <w:sz w:val="22"/>
          <w:szCs w:val="22"/>
        </w:rPr>
        <w:t>[Descrever como será executado o projeto ou atividade, informando os procedimentos, processos ou técnicas para a execução das ações e alcance das metas.]</w:t>
      </w:r>
    </w:p>
    <w:p w:rsidR="00476B59" w:rsidRPr="00B615F7" w:rsidRDefault="00476B59" w:rsidP="00476B59">
      <w:pPr>
        <w:jc w:val="both"/>
        <w:rPr>
          <w:rFonts w:ascii="Arial" w:hAnsi="Arial" w:cs="Arial"/>
          <w:sz w:val="22"/>
          <w:szCs w:val="22"/>
        </w:rPr>
      </w:pPr>
    </w:p>
    <w:p w:rsidR="00476B59" w:rsidRPr="00B615F7" w:rsidRDefault="00476B59" w:rsidP="00476B59">
      <w:pPr>
        <w:jc w:val="both"/>
        <w:rPr>
          <w:rFonts w:ascii="Arial" w:hAnsi="Arial" w:cs="Arial"/>
          <w:sz w:val="22"/>
          <w:szCs w:val="22"/>
        </w:rPr>
      </w:pPr>
    </w:p>
    <w:p w:rsidR="00476B59" w:rsidRPr="00B615F7" w:rsidRDefault="000558C7" w:rsidP="000558C7">
      <w:pPr>
        <w:pStyle w:val="PargrafodaLista"/>
        <w:ind w:left="0"/>
        <w:jc w:val="both"/>
        <w:rPr>
          <w:rFonts w:ascii="Arial" w:hAnsi="Arial" w:cs="Arial"/>
          <w:sz w:val="22"/>
          <w:szCs w:val="22"/>
        </w:rPr>
      </w:pPr>
      <w:r>
        <w:rPr>
          <w:rFonts w:ascii="Arial" w:hAnsi="Arial" w:cs="Arial"/>
          <w:sz w:val="22"/>
          <w:szCs w:val="22"/>
        </w:rPr>
        <w:t xml:space="preserve">G. </w:t>
      </w:r>
      <w:r w:rsidR="00476B59" w:rsidRPr="00B615F7">
        <w:rPr>
          <w:rFonts w:ascii="Arial" w:hAnsi="Arial" w:cs="Arial"/>
          <w:sz w:val="22"/>
          <w:szCs w:val="22"/>
        </w:rPr>
        <w:t>PARÂMETROS PARA AVALIAÇÃO DE DESEMPENHO</w:t>
      </w:r>
    </w:p>
    <w:p w:rsidR="002F1A50" w:rsidRPr="00B615F7" w:rsidRDefault="002F1A50" w:rsidP="002F1A50">
      <w:pPr>
        <w:pStyle w:val="PargrafodaLista"/>
        <w:jc w:val="both"/>
        <w:rPr>
          <w:rFonts w:ascii="Arial" w:hAnsi="Arial" w:cs="Arial"/>
          <w:sz w:val="22"/>
          <w:szCs w:val="22"/>
        </w:rPr>
      </w:pPr>
    </w:p>
    <w:p w:rsidR="00476B59" w:rsidRPr="000558C7" w:rsidRDefault="00476B59" w:rsidP="00476B59">
      <w:pPr>
        <w:jc w:val="both"/>
        <w:rPr>
          <w:rFonts w:ascii="Arial" w:hAnsi="Arial" w:cs="Arial"/>
          <w:color w:val="808080" w:themeColor="background1" w:themeShade="80"/>
          <w:sz w:val="22"/>
          <w:szCs w:val="22"/>
        </w:rPr>
      </w:pPr>
      <w:r w:rsidRPr="000558C7">
        <w:rPr>
          <w:rFonts w:ascii="Arial" w:hAnsi="Arial" w:cs="Arial"/>
          <w:color w:val="808080" w:themeColor="background1" w:themeShade="80"/>
          <w:sz w:val="22"/>
          <w:szCs w:val="22"/>
        </w:rPr>
        <w:t xml:space="preserve">[Preencher este item em conformidade com as informações </w:t>
      </w:r>
      <w:r w:rsidR="00317F8E" w:rsidRPr="000558C7">
        <w:rPr>
          <w:rFonts w:ascii="Arial" w:hAnsi="Arial" w:cs="Arial"/>
          <w:color w:val="808080" w:themeColor="background1" w:themeShade="80"/>
          <w:sz w:val="22"/>
          <w:szCs w:val="22"/>
        </w:rPr>
        <w:t xml:space="preserve">constantes do Anexo </w:t>
      </w:r>
      <w:proofErr w:type="gramStart"/>
      <w:r w:rsidR="00317F8E" w:rsidRPr="000558C7">
        <w:rPr>
          <w:rFonts w:ascii="Arial" w:hAnsi="Arial" w:cs="Arial"/>
          <w:color w:val="808080" w:themeColor="background1" w:themeShade="80"/>
          <w:sz w:val="22"/>
          <w:szCs w:val="22"/>
        </w:rPr>
        <w:t>4</w:t>
      </w:r>
      <w:proofErr w:type="gramEnd"/>
      <w:r w:rsidR="00317F8E" w:rsidRPr="000558C7">
        <w:rPr>
          <w:rFonts w:ascii="Arial" w:hAnsi="Arial" w:cs="Arial"/>
          <w:color w:val="808080" w:themeColor="background1" w:themeShade="80"/>
          <w:sz w:val="22"/>
          <w:szCs w:val="22"/>
        </w:rPr>
        <w:t xml:space="preserve"> (</w:t>
      </w:r>
      <w:r w:rsidRPr="000558C7">
        <w:rPr>
          <w:rFonts w:ascii="Arial" w:hAnsi="Arial" w:cs="Arial"/>
          <w:color w:val="808080" w:themeColor="background1" w:themeShade="80"/>
          <w:sz w:val="22"/>
          <w:szCs w:val="22"/>
        </w:rPr>
        <w:t>Termo de Referência</w:t>
      </w:r>
      <w:r w:rsidR="00317F8E" w:rsidRPr="000558C7">
        <w:rPr>
          <w:rFonts w:ascii="Arial" w:hAnsi="Arial" w:cs="Arial"/>
          <w:color w:val="808080" w:themeColor="background1" w:themeShade="80"/>
          <w:sz w:val="22"/>
          <w:szCs w:val="22"/>
        </w:rPr>
        <w:t>)]</w:t>
      </w:r>
    </w:p>
    <w:p w:rsidR="00476B59" w:rsidRPr="00B615F7" w:rsidRDefault="00476B59" w:rsidP="00476B59">
      <w:pPr>
        <w:jc w:val="both"/>
        <w:rPr>
          <w:rFonts w:ascii="Arial" w:hAnsi="Arial" w:cs="Arial"/>
          <w:sz w:val="22"/>
          <w:szCs w:val="22"/>
        </w:rPr>
      </w:pPr>
    </w:p>
    <w:p w:rsidR="00476B59" w:rsidRPr="00B615F7" w:rsidRDefault="00476B59" w:rsidP="00476B59">
      <w:pPr>
        <w:jc w:val="both"/>
        <w:rPr>
          <w:rFonts w:ascii="Arial" w:hAnsi="Arial" w:cs="Arial"/>
          <w:sz w:val="22"/>
          <w:szCs w:val="22"/>
        </w:rPr>
      </w:pPr>
    </w:p>
    <w:p w:rsidR="00476B59" w:rsidRPr="00B615F7" w:rsidRDefault="000558C7" w:rsidP="000558C7">
      <w:pPr>
        <w:pStyle w:val="PargrafodaLista"/>
        <w:ind w:left="0"/>
        <w:jc w:val="both"/>
        <w:rPr>
          <w:rFonts w:ascii="Arial" w:hAnsi="Arial" w:cs="Arial"/>
          <w:sz w:val="22"/>
          <w:szCs w:val="22"/>
        </w:rPr>
      </w:pPr>
      <w:r>
        <w:rPr>
          <w:rFonts w:ascii="Arial" w:hAnsi="Arial" w:cs="Arial"/>
          <w:sz w:val="22"/>
          <w:szCs w:val="22"/>
        </w:rPr>
        <w:t xml:space="preserve">H. </w:t>
      </w:r>
      <w:r w:rsidR="00476B59" w:rsidRPr="00B615F7">
        <w:rPr>
          <w:rFonts w:ascii="Arial" w:hAnsi="Arial" w:cs="Arial"/>
          <w:sz w:val="22"/>
          <w:szCs w:val="22"/>
        </w:rPr>
        <w:t>EQUIPE DE TRABALHO</w:t>
      </w:r>
    </w:p>
    <w:p w:rsidR="002F1A50" w:rsidRPr="00B615F7" w:rsidRDefault="002F1A50" w:rsidP="002F1A50">
      <w:pPr>
        <w:pStyle w:val="PargrafodaLista"/>
        <w:jc w:val="both"/>
        <w:rPr>
          <w:rFonts w:ascii="Arial" w:hAnsi="Arial" w:cs="Arial"/>
          <w:sz w:val="22"/>
          <w:szCs w:val="22"/>
        </w:rPr>
      </w:pPr>
    </w:p>
    <w:p w:rsidR="00476B59" w:rsidRPr="000558C7" w:rsidRDefault="00476B59" w:rsidP="00476B59">
      <w:pPr>
        <w:jc w:val="both"/>
        <w:rPr>
          <w:rFonts w:ascii="Arial" w:hAnsi="Arial" w:cs="Arial"/>
          <w:color w:val="808080" w:themeColor="background1" w:themeShade="80"/>
          <w:sz w:val="22"/>
          <w:szCs w:val="22"/>
        </w:rPr>
      </w:pPr>
      <w:r w:rsidRPr="000558C7">
        <w:rPr>
          <w:rFonts w:ascii="Arial" w:hAnsi="Arial" w:cs="Arial"/>
          <w:color w:val="808080" w:themeColor="background1" w:themeShade="80"/>
          <w:sz w:val="22"/>
          <w:szCs w:val="22"/>
        </w:rPr>
        <w:t>[O modelo abaixo está disponível em planilha eletrônica]</w:t>
      </w:r>
    </w:p>
    <w:p w:rsidR="00476B59" w:rsidRPr="0088059C" w:rsidRDefault="00476B59" w:rsidP="00476B59">
      <w:pPr>
        <w:jc w:val="both"/>
      </w:pPr>
    </w:p>
    <w:p w:rsidR="00476B59" w:rsidRPr="0088059C" w:rsidRDefault="00476B59" w:rsidP="00476B59">
      <w:pPr>
        <w:jc w:val="both"/>
      </w:pPr>
      <w:r w:rsidRPr="0088059C">
        <w:rPr>
          <w:noProof/>
          <w:lang w:eastAsia="pt-BR"/>
        </w:rPr>
        <w:drawing>
          <wp:inline distT="0" distB="0" distL="0" distR="0">
            <wp:extent cx="6120130" cy="1790717"/>
            <wp:effectExtent l="19050" t="0" r="0" b="0"/>
            <wp:docPr id="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6120130" cy="1790717"/>
                    </a:xfrm>
                    <a:prstGeom prst="rect">
                      <a:avLst/>
                    </a:prstGeom>
                    <a:noFill/>
                    <a:ln w="9525">
                      <a:noFill/>
                      <a:miter lim="800000"/>
                      <a:headEnd/>
                      <a:tailEnd/>
                    </a:ln>
                  </pic:spPr>
                </pic:pic>
              </a:graphicData>
            </a:graphic>
          </wp:inline>
        </w:drawing>
      </w:r>
    </w:p>
    <w:p w:rsidR="00476B59" w:rsidRPr="000558C7" w:rsidRDefault="00476B59" w:rsidP="00476B59">
      <w:pPr>
        <w:jc w:val="both"/>
        <w:rPr>
          <w:rFonts w:ascii="Arial" w:hAnsi="Arial" w:cs="Arial"/>
          <w:sz w:val="22"/>
          <w:szCs w:val="22"/>
        </w:rPr>
      </w:pPr>
    </w:p>
    <w:p w:rsidR="00476B59" w:rsidRPr="000558C7" w:rsidRDefault="000558C7" w:rsidP="000558C7">
      <w:pPr>
        <w:pStyle w:val="PargrafodaLista"/>
        <w:ind w:left="0"/>
        <w:jc w:val="both"/>
        <w:rPr>
          <w:rFonts w:ascii="Arial" w:hAnsi="Arial" w:cs="Arial"/>
          <w:sz w:val="22"/>
          <w:szCs w:val="22"/>
        </w:rPr>
      </w:pPr>
      <w:r w:rsidRPr="000558C7">
        <w:rPr>
          <w:rFonts w:ascii="Arial" w:hAnsi="Arial" w:cs="Arial"/>
          <w:sz w:val="22"/>
          <w:szCs w:val="22"/>
        </w:rPr>
        <w:t>I.</w:t>
      </w:r>
      <w:r w:rsidR="00476B59" w:rsidRPr="000558C7">
        <w:rPr>
          <w:rFonts w:ascii="Arial" w:hAnsi="Arial" w:cs="Arial"/>
          <w:sz w:val="22"/>
          <w:szCs w:val="22"/>
        </w:rPr>
        <w:t xml:space="preserve"> PREVISÃO DE RECEITAS E DE DESPESAS</w:t>
      </w:r>
    </w:p>
    <w:p w:rsidR="002F1A50" w:rsidRPr="000558C7" w:rsidRDefault="002F1A50" w:rsidP="002F1A50">
      <w:pPr>
        <w:pStyle w:val="PargrafodaLista"/>
        <w:ind w:left="284"/>
        <w:jc w:val="both"/>
        <w:rPr>
          <w:rFonts w:ascii="Arial" w:hAnsi="Arial" w:cs="Arial"/>
          <w:sz w:val="22"/>
          <w:szCs w:val="22"/>
        </w:rPr>
      </w:pPr>
    </w:p>
    <w:p w:rsidR="00476B59" w:rsidRPr="0088059C" w:rsidRDefault="00476B59" w:rsidP="00476B59">
      <w:pPr>
        <w:jc w:val="both"/>
      </w:pPr>
      <w:r w:rsidRPr="000558C7">
        <w:rPr>
          <w:rFonts w:ascii="Arial" w:hAnsi="Arial" w:cs="Arial"/>
          <w:color w:val="808080" w:themeColor="background1" w:themeShade="80"/>
          <w:sz w:val="22"/>
          <w:szCs w:val="22"/>
        </w:rPr>
        <w:lastRenderedPageBreak/>
        <w:t xml:space="preserve"> [O modelo abaixo está disponível em planilha eletrônica</w:t>
      </w:r>
      <w:proofErr w:type="gramStart"/>
      <w:r w:rsidRPr="000558C7">
        <w:rPr>
          <w:rFonts w:ascii="Arial" w:hAnsi="Arial" w:cs="Arial"/>
          <w:color w:val="808080" w:themeColor="background1" w:themeShade="80"/>
          <w:sz w:val="22"/>
          <w:szCs w:val="22"/>
        </w:rPr>
        <w:t>]</w:t>
      </w:r>
      <w:proofErr w:type="gramEnd"/>
      <w:r w:rsidRPr="0088059C">
        <w:rPr>
          <w:noProof/>
          <w:lang w:eastAsia="pt-BR"/>
        </w:rPr>
        <w:drawing>
          <wp:inline distT="0" distB="0" distL="0" distR="0">
            <wp:extent cx="6120130" cy="7492080"/>
            <wp:effectExtent l="19050" t="0" r="0" b="0"/>
            <wp:docPr id="4"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6120130" cy="7492080"/>
                    </a:xfrm>
                    <a:prstGeom prst="rect">
                      <a:avLst/>
                    </a:prstGeom>
                    <a:noFill/>
                    <a:ln w="9525">
                      <a:noFill/>
                      <a:miter lim="800000"/>
                      <a:headEnd/>
                      <a:tailEnd/>
                    </a:ln>
                  </pic:spPr>
                </pic:pic>
              </a:graphicData>
            </a:graphic>
          </wp:inline>
        </w:drawing>
      </w:r>
    </w:p>
    <w:p w:rsidR="00476B59" w:rsidRPr="000558C7" w:rsidRDefault="00476B59" w:rsidP="00476B59">
      <w:pPr>
        <w:jc w:val="both"/>
        <w:rPr>
          <w:rFonts w:ascii="Arial" w:hAnsi="Arial" w:cs="Arial"/>
          <w:sz w:val="22"/>
          <w:szCs w:val="22"/>
        </w:rPr>
      </w:pPr>
    </w:p>
    <w:p w:rsidR="00476B59" w:rsidRPr="000558C7" w:rsidRDefault="00476B59" w:rsidP="00476B59">
      <w:pPr>
        <w:jc w:val="both"/>
        <w:rPr>
          <w:rFonts w:ascii="Arial" w:hAnsi="Arial" w:cs="Arial"/>
          <w:sz w:val="22"/>
          <w:szCs w:val="22"/>
        </w:rPr>
      </w:pPr>
    </w:p>
    <w:p w:rsidR="00152FBF" w:rsidRPr="00065F46" w:rsidRDefault="001F2CC0" w:rsidP="001F2CC0">
      <w:pPr>
        <w:jc w:val="both"/>
        <w:rPr>
          <w:rFonts w:ascii="Arial" w:hAnsi="Arial" w:cs="Arial"/>
          <w:color w:val="808080" w:themeColor="background1" w:themeShade="80"/>
          <w:sz w:val="22"/>
          <w:szCs w:val="22"/>
        </w:rPr>
      </w:pPr>
      <w:r w:rsidRPr="00065F46">
        <w:rPr>
          <w:rFonts w:ascii="Arial" w:hAnsi="Arial" w:cs="Arial"/>
          <w:color w:val="808080" w:themeColor="background1" w:themeShade="80"/>
          <w:sz w:val="22"/>
          <w:szCs w:val="22"/>
        </w:rPr>
        <w:t>[</w:t>
      </w:r>
      <w:r w:rsidR="00152FBF" w:rsidRPr="00065F46">
        <w:rPr>
          <w:rFonts w:ascii="Arial" w:hAnsi="Arial" w:cs="Arial"/>
          <w:color w:val="808080" w:themeColor="background1" w:themeShade="80"/>
          <w:sz w:val="22"/>
          <w:szCs w:val="22"/>
        </w:rPr>
        <w:t>Este Plano de Trabalho deverá ser acompanhado pelas cotações de preços dos bens e serviços a serem adquiridos (art.21, §§ 1º e 2º, do Decreto Estadual nº 17.091/2016).</w:t>
      </w:r>
    </w:p>
    <w:p w:rsidR="00152FBF" w:rsidRPr="00065F46" w:rsidRDefault="00152FBF" w:rsidP="001F2CC0">
      <w:pPr>
        <w:jc w:val="both"/>
        <w:rPr>
          <w:rFonts w:ascii="Arial" w:hAnsi="Arial" w:cs="Arial"/>
          <w:color w:val="808080" w:themeColor="background1" w:themeShade="80"/>
          <w:sz w:val="22"/>
          <w:szCs w:val="22"/>
        </w:rPr>
      </w:pPr>
    </w:p>
    <w:p w:rsidR="001F2CC0" w:rsidRPr="00065F46" w:rsidRDefault="001F2CC0" w:rsidP="001F2CC0">
      <w:pPr>
        <w:jc w:val="both"/>
        <w:rPr>
          <w:rFonts w:ascii="Arial" w:hAnsi="Arial" w:cs="Arial"/>
          <w:color w:val="808080" w:themeColor="background1" w:themeShade="80"/>
          <w:sz w:val="22"/>
          <w:szCs w:val="22"/>
        </w:rPr>
      </w:pPr>
      <w:r w:rsidRPr="00065F46">
        <w:rPr>
          <w:rFonts w:ascii="Arial" w:hAnsi="Arial" w:cs="Arial"/>
          <w:color w:val="808080" w:themeColor="background1" w:themeShade="80"/>
          <w:sz w:val="22"/>
          <w:szCs w:val="22"/>
        </w:rPr>
        <w:t>Os custos diretos, e os indiretos quando previstos, deverão ser expressamente detalhados e fundamentados (§</w:t>
      </w:r>
      <w:r w:rsidR="000558C7" w:rsidRPr="00065F46">
        <w:rPr>
          <w:rFonts w:ascii="Arial" w:hAnsi="Arial" w:cs="Arial"/>
          <w:color w:val="808080" w:themeColor="background1" w:themeShade="80"/>
          <w:sz w:val="22"/>
          <w:szCs w:val="22"/>
        </w:rPr>
        <w:t xml:space="preserve"> </w:t>
      </w:r>
      <w:r w:rsidRPr="00065F46">
        <w:rPr>
          <w:rFonts w:ascii="Arial" w:hAnsi="Arial" w:cs="Arial"/>
          <w:color w:val="808080" w:themeColor="background1" w:themeShade="80"/>
          <w:sz w:val="22"/>
          <w:szCs w:val="22"/>
        </w:rPr>
        <w:t xml:space="preserve">3º, do art. 11, do Decreto Estadual nº. 17.091/2016). Os custos indiretos </w:t>
      </w:r>
      <w:r w:rsidRPr="00065F46">
        <w:rPr>
          <w:rFonts w:ascii="Arial" w:hAnsi="Arial" w:cs="Arial"/>
          <w:color w:val="808080" w:themeColor="background1" w:themeShade="80"/>
          <w:sz w:val="22"/>
          <w:szCs w:val="22"/>
        </w:rPr>
        <w:lastRenderedPageBreak/>
        <w:t xml:space="preserve">necessários à execução da parceria, desde que sejam indispensáveis e proporcionais à execução do seu objeto, poderão incluir, entre outras despesas, aquelas com internet, transporte, </w:t>
      </w:r>
      <w:proofErr w:type="gramStart"/>
      <w:r w:rsidRPr="00065F46">
        <w:rPr>
          <w:rFonts w:ascii="Arial" w:hAnsi="Arial" w:cs="Arial"/>
          <w:color w:val="808080" w:themeColor="background1" w:themeShade="80"/>
          <w:sz w:val="22"/>
          <w:szCs w:val="22"/>
        </w:rPr>
        <w:t>aluguel, telefone, consumo</w:t>
      </w:r>
      <w:proofErr w:type="gramEnd"/>
      <w:r w:rsidRPr="00065F46">
        <w:rPr>
          <w:rFonts w:ascii="Arial" w:hAnsi="Arial" w:cs="Arial"/>
          <w:color w:val="808080" w:themeColor="background1" w:themeShade="80"/>
          <w:sz w:val="22"/>
          <w:szCs w:val="22"/>
        </w:rPr>
        <w:t xml:space="preserve"> de água e luz e remuneração de serviços contábeis e de assessoria jurídica (art. 12, do Decreto Estadual nº. 17.091/2016).</w:t>
      </w:r>
    </w:p>
    <w:p w:rsidR="001F2CC0" w:rsidRPr="00065F46" w:rsidRDefault="001F2CC0" w:rsidP="001F2CC0">
      <w:pPr>
        <w:jc w:val="both"/>
        <w:rPr>
          <w:rFonts w:ascii="Arial" w:hAnsi="Arial" w:cs="Arial"/>
          <w:color w:val="808080" w:themeColor="background1" w:themeShade="80"/>
          <w:sz w:val="22"/>
          <w:szCs w:val="22"/>
        </w:rPr>
      </w:pPr>
    </w:p>
    <w:p w:rsidR="00476B59" w:rsidRPr="00065F46" w:rsidRDefault="00476B59" w:rsidP="00476B59">
      <w:pPr>
        <w:jc w:val="both"/>
        <w:rPr>
          <w:rFonts w:ascii="Arial" w:hAnsi="Arial" w:cs="Arial"/>
          <w:color w:val="808080" w:themeColor="background1" w:themeShade="80"/>
          <w:sz w:val="22"/>
          <w:szCs w:val="22"/>
        </w:rPr>
      </w:pPr>
      <w:r w:rsidRPr="00065F46">
        <w:rPr>
          <w:rFonts w:ascii="Arial" w:hAnsi="Arial" w:cs="Arial"/>
          <w:color w:val="808080" w:themeColor="background1" w:themeShade="80"/>
          <w:sz w:val="22"/>
          <w:szCs w:val="22"/>
        </w:rPr>
        <w:t xml:space="preserve">O custo dos recursos alocados parcialmente na realização do objeto da parceria será determinado mediante rateio, cuja memória de cálculo deverá ser detalhada no Plano de Trabalho da </w:t>
      </w:r>
      <w:r w:rsidR="0076511D" w:rsidRPr="00065F46">
        <w:rPr>
          <w:rFonts w:ascii="Arial" w:hAnsi="Arial" w:cs="Arial"/>
          <w:color w:val="808080" w:themeColor="background1" w:themeShade="80"/>
          <w:sz w:val="22"/>
          <w:szCs w:val="22"/>
        </w:rPr>
        <w:t>OSC</w:t>
      </w:r>
      <w:r w:rsidRPr="00065F46">
        <w:rPr>
          <w:rFonts w:ascii="Arial" w:hAnsi="Arial" w:cs="Arial"/>
          <w:color w:val="808080" w:themeColor="background1" w:themeShade="80"/>
          <w:sz w:val="22"/>
          <w:szCs w:val="22"/>
        </w:rPr>
        <w:t>, bem como, nos Relatórios de Prestação de Contas. A memória de calculo deverá conter os critérios de rateio, o valor do custo total do recurso e de todas as frações rateadas, com especificação das respectivas fontes provedoras (nome, CNPJ e o número do instrumento de parceria</w:t>
      </w:r>
      <w:proofErr w:type="gramStart"/>
      <w:r w:rsidRPr="00065F46">
        <w:rPr>
          <w:rFonts w:ascii="Arial" w:hAnsi="Arial" w:cs="Arial"/>
          <w:color w:val="808080" w:themeColor="background1" w:themeShade="80"/>
          <w:sz w:val="22"/>
          <w:szCs w:val="22"/>
        </w:rPr>
        <w:t>/contrato.]</w:t>
      </w:r>
      <w:proofErr w:type="gramEnd"/>
    </w:p>
    <w:p w:rsidR="00476B59" w:rsidRPr="000558C7" w:rsidRDefault="00476B59" w:rsidP="00476B59">
      <w:pPr>
        <w:jc w:val="both"/>
        <w:rPr>
          <w:rFonts w:ascii="Arial" w:hAnsi="Arial" w:cs="Arial"/>
          <w:sz w:val="22"/>
          <w:szCs w:val="22"/>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072"/>
      </w:tblGrid>
      <w:tr w:rsidR="002F1A50" w:rsidRPr="000558C7" w:rsidTr="000558C7">
        <w:trPr>
          <w:trHeight w:val="1459"/>
        </w:trPr>
        <w:tc>
          <w:tcPr>
            <w:tcW w:w="9072" w:type="dxa"/>
          </w:tcPr>
          <w:p w:rsidR="002F1A50" w:rsidRPr="000558C7" w:rsidRDefault="002F1A50" w:rsidP="00DB2D46">
            <w:pPr>
              <w:ind w:left="155"/>
              <w:jc w:val="both"/>
              <w:rPr>
                <w:rFonts w:ascii="Arial" w:hAnsi="Arial" w:cs="Arial"/>
                <w:sz w:val="18"/>
              </w:rPr>
            </w:pPr>
            <w:r w:rsidRPr="000558C7">
              <w:rPr>
                <w:rFonts w:ascii="Arial" w:hAnsi="Arial" w:cs="Arial"/>
                <w:b/>
                <w:sz w:val="18"/>
                <w:szCs w:val="22"/>
                <w:highlight w:val="yellow"/>
              </w:rPr>
              <w:t>Nota</w:t>
            </w:r>
            <w:r w:rsidRPr="000558C7">
              <w:rPr>
                <w:rFonts w:ascii="Arial" w:hAnsi="Arial" w:cs="Arial"/>
                <w:sz w:val="18"/>
                <w:szCs w:val="22"/>
                <w:highlight w:val="yellow"/>
              </w:rPr>
              <w:t>: A observação abaixo deve ser excluída, caso o órgão ou entidade da administração pública não admita a excepcionalidade de pagamento em espécie prevista no §2º, do art. 53 da Lei nº. 13.019/2014</w:t>
            </w:r>
            <w:r w:rsidRPr="000558C7">
              <w:rPr>
                <w:rFonts w:ascii="Arial" w:hAnsi="Arial" w:cs="Arial"/>
                <w:sz w:val="18"/>
                <w:szCs w:val="22"/>
              </w:rPr>
              <w:t xml:space="preserve">. </w:t>
            </w:r>
          </w:p>
          <w:p w:rsidR="002F1A50" w:rsidRPr="000558C7" w:rsidRDefault="002F1A50" w:rsidP="00DB2D46">
            <w:pPr>
              <w:ind w:left="155"/>
              <w:jc w:val="both"/>
              <w:rPr>
                <w:rFonts w:ascii="Arial" w:hAnsi="Arial" w:cs="Arial"/>
                <w:sz w:val="18"/>
              </w:rPr>
            </w:pPr>
          </w:p>
          <w:p w:rsidR="002F1A50" w:rsidRPr="000558C7" w:rsidRDefault="002F1A50" w:rsidP="00DB2D46">
            <w:pPr>
              <w:ind w:left="155"/>
              <w:jc w:val="both"/>
              <w:rPr>
                <w:rFonts w:ascii="Arial" w:hAnsi="Arial" w:cs="Arial"/>
                <w:sz w:val="18"/>
              </w:rPr>
            </w:pPr>
            <w:r w:rsidRPr="000558C7">
              <w:rPr>
                <w:rFonts w:ascii="Arial" w:hAnsi="Arial" w:cs="Arial"/>
                <w:sz w:val="18"/>
                <w:szCs w:val="22"/>
                <w:highlight w:val="yellow"/>
              </w:rPr>
              <w:t xml:space="preserve">O órgão ou entidade da administração pública decidirá quanto à possibilidade de realização de pagamentos em espécie pela OSC, observando a razoabilidade do montante necessário, estabelecendo na orientação abaixo para o preenchimento do Plano de Trabalho pela OSC o limite, em valores monetários, por credor. </w:t>
            </w:r>
          </w:p>
        </w:tc>
      </w:tr>
    </w:tbl>
    <w:p w:rsidR="00476B59" w:rsidRPr="000558C7" w:rsidRDefault="00476B59" w:rsidP="00476B59">
      <w:pPr>
        <w:jc w:val="both"/>
        <w:rPr>
          <w:rFonts w:ascii="Arial" w:hAnsi="Arial" w:cs="Arial"/>
          <w:sz w:val="22"/>
          <w:szCs w:val="22"/>
        </w:rPr>
      </w:pPr>
    </w:p>
    <w:p w:rsidR="00476B59" w:rsidRPr="00065F46" w:rsidRDefault="00065F46" w:rsidP="00476B59">
      <w:pPr>
        <w:jc w:val="both"/>
        <w:rPr>
          <w:rFonts w:ascii="Arial" w:hAnsi="Arial" w:cs="Arial"/>
          <w:color w:val="808080" w:themeColor="background1" w:themeShade="80"/>
          <w:sz w:val="22"/>
          <w:szCs w:val="22"/>
        </w:rPr>
      </w:pPr>
      <w:r w:rsidRPr="00065F46">
        <w:rPr>
          <w:rFonts w:ascii="Arial" w:hAnsi="Arial" w:cs="Arial"/>
          <w:color w:val="808080" w:themeColor="background1" w:themeShade="80"/>
          <w:sz w:val="22"/>
          <w:szCs w:val="22"/>
        </w:rPr>
        <w:t>[</w:t>
      </w:r>
      <w:r w:rsidR="00476B59" w:rsidRPr="00065F46">
        <w:rPr>
          <w:rFonts w:ascii="Arial" w:hAnsi="Arial" w:cs="Arial"/>
          <w:color w:val="808080" w:themeColor="background1" w:themeShade="80"/>
          <w:sz w:val="22"/>
          <w:szCs w:val="22"/>
        </w:rPr>
        <w:t xml:space="preserve">Na hipótese de impossibilidade de pagamento mediante transferência eletrônica, a OSC poderá efetuá-lo em espécie desde que </w:t>
      </w:r>
      <w:proofErr w:type="gramStart"/>
      <w:r w:rsidR="00476B59" w:rsidRPr="00065F46">
        <w:rPr>
          <w:rFonts w:ascii="Arial" w:hAnsi="Arial" w:cs="Arial"/>
          <w:color w:val="808080" w:themeColor="background1" w:themeShade="80"/>
          <w:sz w:val="22"/>
          <w:szCs w:val="22"/>
        </w:rPr>
        <w:t>justifique</w:t>
      </w:r>
      <w:proofErr w:type="gramEnd"/>
      <w:r w:rsidR="00476B59" w:rsidRPr="00065F46">
        <w:rPr>
          <w:rFonts w:ascii="Arial" w:hAnsi="Arial" w:cs="Arial"/>
          <w:color w:val="808080" w:themeColor="background1" w:themeShade="80"/>
          <w:sz w:val="22"/>
          <w:szCs w:val="22"/>
        </w:rPr>
        <w:t xml:space="preserve"> neste item do Plano de Trabalho os motivos, os quais poderão estar relacionados ao objeto da parceria, à região onde se desenvolverão as suas ações; ou à natureza dos serviços a serem prestados na execução da parceria, dentre outros. </w:t>
      </w:r>
    </w:p>
    <w:p w:rsidR="00476B59" w:rsidRPr="00065F46" w:rsidRDefault="00476B59" w:rsidP="00476B59">
      <w:pPr>
        <w:jc w:val="both"/>
        <w:rPr>
          <w:rFonts w:ascii="Arial" w:hAnsi="Arial" w:cs="Arial"/>
          <w:color w:val="808080" w:themeColor="background1" w:themeShade="80"/>
          <w:sz w:val="22"/>
          <w:szCs w:val="22"/>
        </w:rPr>
      </w:pPr>
    </w:p>
    <w:p w:rsidR="00476B59" w:rsidRPr="00065F46" w:rsidRDefault="00476B59" w:rsidP="00476B59">
      <w:pPr>
        <w:jc w:val="both"/>
        <w:rPr>
          <w:rFonts w:ascii="Arial" w:hAnsi="Arial" w:cs="Arial"/>
          <w:color w:val="808080" w:themeColor="background1" w:themeShade="80"/>
          <w:sz w:val="22"/>
          <w:szCs w:val="22"/>
        </w:rPr>
      </w:pPr>
      <w:proofErr w:type="gramStart"/>
      <w:r w:rsidRPr="00065F46">
        <w:rPr>
          <w:rFonts w:ascii="Arial" w:hAnsi="Arial" w:cs="Arial"/>
          <w:color w:val="808080" w:themeColor="background1" w:themeShade="80"/>
          <w:sz w:val="22"/>
          <w:szCs w:val="22"/>
        </w:rPr>
        <w:t>Os pagamentos em espécie estarão restritos ao limite individual por credor de R$ ______ (________)</w:t>
      </w:r>
      <w:r w:rsidR="000558C7" w:rsidRPr="00065F46">
        <w:rPr>
          <w:rFonts w:ascii="Arial" w:hAnsi="Arial" w:cs="Arial"/>
          <w:color w:val="808080" w:themeColor="background1" w:themeShade="80"/>
          <w:sz w:val="22"/>
          <w:szCs w:val="22"/>
        </w:rPr>
        <w:t xml:space="preserve"> </w:t>
      </w:r>
      <w:r w:rsidRPr="00065F46">
        <w:rPr>
          <w:rFonts w:ascii="Arial" w:hAnsi="Arial" w:cs="Arial"/>
          <w:color w:val="808080" w:themeColor="background1" w:themeShade="80"/>
          <w:sz w:val="22"/>
          <w:szCs w:val="22"/>
        </w:rPr>
        <w:t>[incluir o valor limite por credor], levando-se em conta toda a duração da parceria, não dispensando o registro do credor final da despesa na prestação de contas.]</w:t>
      </w:r>
      <w:proofErr w:type="gramEnd"/>
    </w:p>
    <w:p w:rsidR="00476B59" w:rsidRPr="00065F46" w:rsidRDefault="00476B59" w:rsidP="00476B59">
      <w:pPr>
        <w:jc w:val="both"/>
        <w:rPr>
          <w:rFonts w:ascii="Arial" w:hAnsi="Arial" w:cs="Arial"/>
          <w:color w:val="808080" w:themeColor="background1" w:themeShade="80"/>
          <w:sz w:val="22"/>
          <w:szCs w:val="22"/>
        </w:rPr>
      </w:pPr>
    </w:p>
    <w:p w:rsidR="00B22B94" w:rsidRPr="00065F46" w:rsidRDefault="00B22B94" w:rsidP="00476B59">
      <w:pPr>
        <w:jc w:val="both"/>
        <w:rPr>
          <w:rFonts w:ascii="Arial" w:hAnsi="Arial" w:cs="Arial"/>
          <w:color w:val="808080" w:themeColor="background1" w:themeShade="80"/>
          <w:sz w:val="22"/>
          <w:szCs w:val="22"/>
        </w:rPr>
      </w:pPr>
    </w:p>
    <w:p w:rsidR="00476B59" w:rsidRPr="000558C7" w:rsidRDefault="000558C7" w:rsidP="000558C7">
      <w:pPr>
        <w:pStyle w:val="PargrafodaLista"/>
        <w:tabs>
          <w:tab w:val="left" w:pos="426"/>
        </w:tabs>
        <w:ind w:left="0"/>
        <w:jc w:val="both"/>
        <w:rPr>
          <w:rFonts w:ascii="Arial" w:hAnsi="Arial" w:cs="Arial"/>
          <w:sz w:val="22"/>
          <w:szCs w:val="22"/>
        </w:rPr>
      </w:pPr>
      <w:r>
        <w:rPr>
          <w:rFonts w:ascii="Arial" w:hAnsi="Arial" w:cs="Arial"/>
          <w:sz w:val="22"/>
          <w:szCs w:val="22"/>
        </w:rPr>
        <w:t xml:space="preserve">J. </w:t>
      </w:r>
      <w:r w:rsidR="00476B59" w:rsidRPr="000558C7">
        <w:rPr>
          <w:rFonts w:ascii="Arial" w:hAnsi="Arial" w:cs="Arial"/>
          <w:sz w:val="22"/>
          <w:szCs w:val="22"/>
        </w:rPr>
        <w:t>CRONOGRAMA DE DESEMBOLSO</w:t>
      </w:r>
    </w:p>
    <w:p w:rsidR="00476B59" w:rsidRPr="000558C7" w:rsidRDefault="00476B59" w:rsidP="00476B59">
      <w:pPr>
        <w:jc w:val="both"/>
        <w:rPr>
          <w:rFonts w:ascii="Arial" w:hAnsi="Arial" w:cs="Arial"/>
          <w:sz w:val="22"/>
          <w:szCs w:val="22"/>
        </w:rPr>
      </w:pPr>
    </w:p>
    <w:tbl>
      <w:tblPr>
        <w:tblW w:w="9142" w:type="dxa"/>
        <w:tblCellMar>
          <w:left w:w="70" w:type="dxa"/>
          <w:right w:w="70" w:type="dxa"/>
        </w:tblCellMar>
        <w:tblLook w:val="00A0"/>
      </w:tblPr>
      <w:tblGrid>
        <w:gridCol w:w="1211"/>
        <w:gridCol w:w="2081"/>
        <w:gridCol w:w="2087"/>
        <w:gridCol w:w="2087"/>
        <w:gridCol w:w="1676"/>
      </w:tblGrid>
      <w:tr w:rsidR="00476B59" w:rsidRPr="000558C7" w:rsidTr="00E12A9B">
        <w:trPr>
          <w:trHeight w:val="642"/>
        </w:trPr>
        <w:tc>
          <w:tcPr>
            <w:tcW w:w="12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76B59" w:rsidRPr="000558C7" w:rsidRDefault="00476B59" w:rsidP="006A5078">
            <w:pPr>
              <w:jc w:val="both"/>
              <w:rPr>
                <w:rFonts w:ascii="Arial" w:hAnsi="Arial" w:cs="Arial"/>
                <w:sz w:val="18"/>
              </w:rPr>
            </w:pPr>
            <w:r w:rsidRPr="000558C7">
              <w:rPr>
                <w:rFonts w:ascii="Arial" w:hAnsi="Arial" w:cs="Arial"/>
                <w:sz w:val="18"/>
                <w:szCs w:val="22"/>
              </w:rPr>
              <w:br w:type="page"/>
              <w:t>ANO</w:t>
            </w:r>
          </w:p>
        </w:tc>
        <w:tc>
          <w:tcPr>
            <w:tcW w:w="208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E4A99" w:rsidRPr="000558C7" w:rsidRDefault="00476B59" w:rsidP="006A5078">
            <w:pPr>
              <w:jc w:val="both"/>
              <w:rPr>
                <w:rFonts w:ascii="Arial" w:hAnsi="Arial" w:cs="Arial"/>
                <w:sz w:val="18"/>
              </w:rPr>
            </w:pPr>
            <w:r w:rsidRPr="000558C7">
              <w:rPr>
                <w:rFonts w:ascii="Arial" w:hAnsi="Arial" w:cs="Arial"/>
                <w:sz w:val="18"/>
                <w:szCs w:val="22"/>
              </w:rPr>
              <w:t xml:space="preserve">1º_____ [definir período de liberação da parcela. </w:t>
            </w:r>
          </w:p>
          <w:p w:rsidR="00476B59" w:rsidRPr="000558C7" w:rsidRDefault="00476B59" w:rsidP="006A5078">
            <w:pPr>
              <w:jc w:val="both"/>
              <w:rPr>
                <w:rFonts w:ascii="Arial" w:hAnsi="Arial" w:cs="Arial"/>
                <w:sz w:val="18"/>
              </w:rPr>
            </w:pPr>
            <w:r w:rsidRPr="000558C7">
              <w:rPr>
                <w:rFonts w:ascii="Arial" w:hAnsi="Arial" w:cs="Arial"/>
                <w:sz w:val="18"/>
                <w:szCs w:val="22"/>
              </w:rPr>
              <w:t>Ex.</w:t>
            </w:r>
            <w:proofErr w:type="gramStart"/>
            <w:r w:rsidRPr="000558C7">
              <w:rPr>
                <w:rFonts w:ascii="Arial" w:hAnsi="Arial" w:cs="Arial"/>
                <w:sz w:val="18"/>
                <w:szCs w:val="22"/>
              </w:rPr>
              <w:t>: Mês ou Trimestre]</w:t>
            </w:r>
            <w:proofErr w:type="gramEnd"/>
          </w:p>
        </w:tc>
        <w:tc>
          <w:tcPr>
            <w:tcW w:w="20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E4A99" w:rsidRPr="000558C7" w:rsidRDefault="00476B59" w:rsidP="006A5078">
            <w:pPr>
              <w:jc w:val="both"/>
              <w:rPr>
                <w:rFonts w:ascii="Arial" w:hAnsi="Arial" w:cs="Arial"/>
                <w:sz w:val="18"/>
              </w:rPr>
            </w:pPr>
            <w:r w:rsidRPr="000558C7">
              <w:rPr>
                <w:rFonts w:ascii="Arial" w:hAnsi="Arial" w:cs="Arial"/>
                <w:sz w:val="18"/>
                <w:szCs w:val="22"/>
              </w:rPr>
              <w:t xml:space="preserve">2º_____ [definir período de liberação da parcela. </w:t>
            </w:r>
          </w:p>
          <w:p w:rsidR="00476B59" w:rsidRPr="000558C7" w:rsidRDefault="00476B59" w:rsidP="006A5078">
            <w:pPr>
              <w:jc w:val="both"/>
              <w:rPr>
                <w:rFonts w:ascii="Arial" w:hAnsi="Arial" w:cs="Arial"/>
                <w:sz w:val="18"/>
              </w:rPr>
            </w:pPr>
            <w:r w:rsidRPr="000558C7">
              <w:rPr>
                <w:rFonts w:ascii="Arial" w:hAnsi="Arial" w:cs="Arial"/>
                <w:sz w:val="18"/>
                <w:szCs w:val="22"/>
              </w:rPr>
              <w:t>Ex.</w:t>
            </w:r>
            <w:proofErr w:type="gramStart"/>
            <w:r w:rsidRPr="000558C7">
              <w:rPr>
                <w:rFonts w:ascii="Arial" w:hAnsi="Arial" w:cs="Arial"/>
                <w:sz w:val="18"/>
                <w:szCs w:val="22"/>
              </w:rPr>
              <w:t>: Mês ou Trimestre]</w:t>
            </w:r>
            <w:proofErr w:type="gramEnd"/>
          </w:p>
        </w:tc>
        <w:tc>
          <w:tcPr>
            <w:tcW w:w="20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E4A99" w:rsidRPr="000558C7" w:rsidRDefault="00476B59" w:rsidP="006A5078">
            <w:pPr>
              <w:jc w:val="both"/>
              <w:rPr>
                <w:rFonts w:ascii="Arial" w:hAnsi="Arial" w:cs="Arial"/>
                <w:sz w:val="18"/>
              </w:rPr>
            </w:pPr>
            <w:r w:rsidRPr="000558C7">
              <w:rPr>
                <w:rFonts w:ascii="Arial" w:hAnsi="Arial" w:cs="Arial"/>
                <w:sz w:val="18"/>
                <w:szCs w:val="22"/>
              </w:rPr>
              <w:t xml:space="preserve">3º_____ [definir período de liberação da parcela. </w:t>
            </w:r>
          </w:p>
          <w:p w:rsidR="00476B59" w:rsidRPr="000558C7" w:rsidRDefault="00476B59" w:rsidP="006A5078">
            <w:pPr>
              <w:jc w:val="both"/>
              <w:rPr>
                <w:rFonts w:ascii="Arial" w:hAnsi="Arial" w:cs="Arial"/>
                <w:sz w:val="18"/>
              </w:rPr>
            </w:pPr>
            <w:r w:rsidRPr="000558C7">
              <w:rPr>
                <w:rFonts w:ascii="Arial" w:hAnsi="Arial" w:cs="Arial"/>
                <w:sz w:val="18"/>
                <w:szCs w:val="22"/>
              </w:rPr>
              <w:t>Ex.</w:t>
            </w:r>
            <w:proofErr w:type="gramStart"/>
            <w:r w:rsidRPr="000558C7">
              <w:rPr>
                <w:rFonts w:ascii="Arial" w:hAnsi="Arial" w:cs="Arial"/>
                <w:sz w:val="18"/>
                <w:szCs w:val="22"/>
              </w:rPr>
              <w:t>: Mês ou Trimestre]</w:t>
            </w:r>
            <w:proofErr w:type="gramEnd"/>
          </w:p>
        </w:tc>
        <w:tc>
          <w:tcPr>
            <w:tcW w:w="16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E4A99" w:rsidRPr="000558C7" w:rsidRDefault="00476B59" w:rsidP="006A5078">
            <w:pPr>
              <w:jc w:val="both"/>
              <w:rPr>
                <w:rFonts w:ascii="Arial" w:hAnsi="Arial" w:cs="Arial"/>
                <w:sz w:val="18"/>
              </w:rPr>
            </w:pPr>
            <w:r w:rsidRPr="000558C7">
              <w:rPr>
                <w:rFonts w:ascii="Arial" w:hAnsi="Arial" w:cs="Arial"/>
                <w:sz w:val="18"/>
                <w:szCs w:val="22"/>
              </w:rPr>
              <w:t>4º_____ [definir período de liberação da parcela.</w:t>
            </w:r>
          </w:p>
          <w:p w:rsidR="00476B59" w:rsidRPr="000558C7" w:rsidRDefault="00476B59" w:rsidP="006A5078">
            <w:pPr>
              <w:jc w:val="both"/>
              <w:rPr>
                <w:rFonts w:ascii="Arial" w:hAnsi="Arial" w:cs="Arial"/>
                <w:sz w:val="18"/>
              </w:rPr>
            </w:pPr>
            <w:r w:rsidRPr="000558C7">
              <w:rPr>
                <w:rFonts w:ascii="Arial" w:hAnsi="Arial" w:cs="Arial"/>
                <w:sz w:val="18"/>
                <w:szCs w:val="22"/>
              </w:rPr>
              <w:t xml:space="preserve"> Ex.</w:t>
            </w:r>
            <w:proofErr w:type="gramStart"/>
            <w:r w:rsidRPr="000558C7">
              <w:rPr>
                <w:rFonts w:ascii="Arial" w:hAnsi="Arial" w:cs="Arial"/>
                <w:sz w:val="18"/>
                <w:szCs w:val="22"/>
              </w:rPr>
              <w:t>: Mês ou Trimestre]</w:t>
            </w:r>
            <w:proofErr w:type="gramEnd"/>
          </w:p>
        </w:tc>
      </w:tr>
      <w:tr w:rsidR="00476B59" w:rsidRPr="000558C7" w:rsidTr="00E12A9B">
        <w:trPr>
          <w:trHeight w:val="373"/>
        </w:trPr>
        <w:tc>
          <w:tcPr>
            <w:tcW w:w="1211" w:type="dxa"/>
            <w:tcBorders>
              <w:top w:val="single" w:sz="4" w:space="0" w:color="auto"/>
              <w:left w:val="single" w:sz="4" w:space="0" w:color="auto"/>
              <w:bottom w:val="single" w:sz="4" w:space="0" w:color="auto"/>
              <w:right w:val="single" w:sz="4" w:space="0" w:color="auto"/>
            </w:tcBorders>
            <w:vAlign w:val="center"/>
          </w:tcPr>
          <w:p w:rsidR="00476B59" w:rsidRPr="000558C7" w:rsidRDefault="00476B59" w:rsidP="006A5078">
            <w:pPr>
              <w:jc w:val="both"/>
              <w:rPr>
                <w:rFonts w:ascii="Arial" w:hAnsi="Arial" w:cs="Arial"/>
                <w:sz w:val="18"/>
              </w:rPr>
            </w:pPr>
            <w:r w:rsidRPr="000558C7">
              <w:rPr>
                <w:rFonts w:ascii="Arial" w:hAnsi="Arial" w:cs="Arial"/>
                <w:sz w:val="18"/>
                <w:szCs w:val="22"/>
              </w:rPr>
              <w:t>I</w:t>
            </w:r>
          </w:p>
        </w:tc>
        <w:tc>
          <w:tcPr>
            <w:tcW w:w="2081" w:type="dxa"/>
            <w:tcBorders>
              <w:top w:val="single" w:sz="4" w:space="0" w:color="auto"/>
              <w:left w:val="single" w:sz="4" w:space="0" w:color="auto"/>
              <w:bottom w:val="single" w:sz="4" w:space="0" w:color="auto"/>
              <w:right w:val="single" w:sz="4" w:space="0" w:color="auto"/>
            </w:tcBorders>
            <w:vAlign w:val="center"/>
          </w:tcPr>
          <w:p w:rsidR="00476B59" w:rsidRPr="000558C7" w:rsidRDefault="00476B59" w:rsidP="006A5078">
            <w:pPr>
              <w:jc w:val="both"/>
              <w:rPr>
                <w:rFonts w:ascii="Arial" w:hAnsi="Arial" w:cs="Arial"/>
                <w:sz w:val="18"/>
              </w:rPr>
            </w:pPr>
            <w:r w:rsidRPr="000558C7">
              <w:rPr>
                <w:rFonts w:ascii="Arial" w:hAnsi="Arial" w:cs="Arial"/>
                <w:sz w:val="18"/>
                <w:szCs w:val="22"/>
              </w:rPr>
              <w:t>[Valor da 1ª parcela]</w:t>
            </w:r>
          </w:p>
        </w:tc>
        <w:tc>
          <w:tcPr>
            <w:tcW w:w="2087" w:type="dxa"/>
            <w:tcBorders>
              <w:top w:val="single" w:sz="4" w:space="0" w:color="auto"/>
              <w:left w:val="single" w:sz="4" w:space="0" w:color="auto"/>
              <w:bottom w:val="single" w:sz="4" w:space="0" w:color="auto"/>
              <w:right w:val="single" w:sz="4" w:space="0" w:color="auto"/>
            </w:tcBorders>
            <w:vAlign w:val="center"/>
          </w:tcPr>
          <w:p w:rsidR="00476B59" w:rsidRPr="000558C7" w:rsidRDefault="00476B59" w:rsidP="006A5078">
            <w:pPr>
              <w:jc w:val="both"/>
              <w:rPr>
                <w:rFonts w:ascii="Arial" w:hAnsi="Arial" w:cs="Arial"/>
                <w:sz w:val="18"/>
              </w:rPr>
            </w:pPr>
            <w:r w:rsidRPr="000558C7">
              <w:rPr>
                <w:rFonts w:ascii="Arial" w:hAnsi="Arial" w:cs="Arial"/>
                <w:sz w:val="18"/>
                <w:szCs w:val="22"/>
              </w:rPr>
              <w:t>[Valor da 2ª parcela]</w:t>
            </w:r>
          </w:p>
        </w:tc>
        <w:tc>
          <w:tcPr>
            <w:tcW w:w="2087" w:type="dxa"/>
            <w:tcBorders>
              <w:top w:val="single" w:sz="4" w:space="0" w:color="auto"/>
              <w:left w:val="single" w:sz="4" w:space="0" w:color="auto"/>
              <w:bottom w:val="single" w:sz="4" w:space="0" w:color="auto"/>
              <w:right w:val="single" w:sz="4" w:space="0" w:color="auto"/>
            </w:tcBorders>
            <w:vAlign w:val="center"/>
          </w:tcPr>
          <w:p w:rsidR="00476B59" w:rsidRPr="000558C7" w:rsidRDefault="00476B59" w:rsidP="006A5078">
            <w:pPr>
              <w:jc w:val="both"/>
              <w:rPr>
                <w:rFonts w:ascii="Arial" w:hAnsi="Arial" w:cs="Arial"/>
                <w:sz w:val="18"/>
              </w:rPr>
            </w:pPr>
            <w:r w:rsidRPr="000558C7">
              <w:rPr>
                <w:rFonts w:ascii="Arial" w:hAnsi="Arial" w:cs="Arial"/>
                <w:sz w:val="18"/>
                <w:szCs w:val="22"/>
              </w:rPr>
              <w:t>[Valor da 3ª parcela]</w:t>
            </w:r>
          </w:p>
        </w:tc>
        <w:tc>
          <w:tcPr>
            <w:tcW w:w="1676" w:type="dxa"/>
            <w:tcBorders>
              <w:top w:val="single" w:sz="4" w:space="0" w:color="auto"/>
              <w:left w:val="single" w:sz="4" w:space="0" w:color="auto"/>
              <w:bottom w:val="single" w:sz="4" w:space="0" w:color="auto"/>
              <w:right w:val="single" w:sz="4" w:space="0" w:color="auto"/>
            </w:tcBorders>
            <w:vAlign w:val="center"/>
          </w:tcPr>
          <w:p w:rsidR="00476B59" w:rsidRPr="000558C7" w:rsidRDefault="00476B59" w:rsidP="006A5078">
            <w:pPr>
              <w:jc w:val="both"/>
              <w:rPr>
                <w:rFonts w:ascii="Arial" w:hAnsi="Arial" w:cs="Arial"/>
                <w:sz w:val="18"/>
              </w:rPr>
            </w:pPr>
            <w:r w:rsidRPr="000558C7">
              <w:rPr>
                <w:rFonts w:ascii="Arial" w:hAnsi="Arial" w:cs="Arial"/>
                <w:sz w:val="18"/>
                <w:szCs w:val="22"/>
              </w:rPr>
              <w:t>[Valor da 4ª parcela]</w:t>
            </w:r>
          </w:p>
        </w:tc>
      </w:tr>
    </w:tbl>
    <w:p w:rsidR="00476B59" w:rsidRPr="000558C7" w:rsidRDefault="00476B59" w:rsidP="00476B59">
      <w:pPr>
        <w:jc w:val="both"/>
        <w:rPr>
          <w:rFonts w:ascii="Arial" w:hAnsi="Arial" w:cs="Arial"/>
          <w:sz w:val="22"/>
          <w:szCs w:val="22"/>
        </w:rPr>
      </w:pPr>
    </w:p>
    <w:p w:rsidR="00B51E67" w:rsidRPr="000558C7" w:rsidRDefault="00B51E67" w:rsidP="00E12A9B">
      <w:pPr>
        <w:pBdr>
          <w:top w:val="single" w:sz="4" w:space="1" w:color="auto"/>
          <w:left w:val="single" w:sz="4" w:space="4" w:color="auto"/>
          <w:bottom w:val="single" w:sz="4" w:space="1" w:color="auto"/>
          <w:right w:val="single" w:sz="4" w:space="0" w:color="auto"/>
        </w:pBdr>
        <w:jc w:val="both"/>
        <w:rPr>
          <w:rFonts w:ascii="Arial" w:hAnsi="Arial" w:cs="Arial"/>
          <w:sz w:val="18"/>
          <w:szCs w:val="22"/>
        </w:rPr>
      </w:pPr>
      <w:r w:rsidRPr="000558C7">
        <w:rPr>
          <w:rFonts w:ascii="Arial" w:hAnsi="Arial" w:cs="Arial"/>
          <w:b/>
          <w:sz w:val="18"/>
          <w:szCs w:val="22"/>
          <w:highlight w:val="yellow"/>
        </w:rPr>
        <w:t>Nota</w:t>
      </w:r>
      <w:r w:rsidRPr="000558C7">
        <w:rPr>
          <w:rFonts w:ascii="Arial" w:hAnsi="Arial" w:cs="Arial"/>
          <w:sz w:val="18"/>
          <w:szCs w:val="22"/>
          <w:highlight w:val="yellow"/>
        </w:rPr>
        <w:t>: A tabela acima poderá ser alterada de acordo com número de parcelas do repasse.</w:t>
      </w:r>
    </w:p>
    <w:p w:rsidR="00B51E67" w:rsidRPr="000558C7" w:rsidRDefault="00B51E67" w:rsidP="00476B59">
      <w:pPr>
        <w:jc w:val="both"/>
        <w:rPr>
          <w:rFonts w:ascii="Arial" w:hAnsi="Arial" w:cs="Arial"/>
          <w:sz w:val="22"/>
          <w:szCs w:val="22"/>
        </w:rPr>
      </w:pPr>
    </w:p>
    <w:p w:rsidR="00476B59" w:rsidRPr="000558C7" w:rsidRDefault="00476B59" w:rsidP="00476B59">
      <w:pPr>
        <w:jc w:val="both"/>
        <w:rPr>
          <w:rFonts w:ascii="Arial" w:hAnsi="Arial" w:cs="Arial"/>
          <w:sz w:val="22"/>
          <w:szCs w:val="22"/>
        </w:rPr>
      </w:pPr>
    </w:p>
    <w:p w:rsidR="00476B59" w:rsidRPr="000558C7" w:rsidRDefault="000558C7" w:rsidP="000558C7">
      <w:pPr>
        <w:pStyle w:val="PargrafodaLista"/>
        <w:tabs>
          <w:tab w:val="left" w:pos="426"/>
        </w:tabs>
        <w:ind w:left="0"/>
        <w:jc w:val="both"/>
        <w:rPr>
          <w:rFonts w:ascii="Arial" w:hAnsi="Arial" w:cs="Arial"/>
          <w:sz w:val="22"/>
          <w:szCs w:val="22"/>
        </w:rPr>
      </w:pPr>
      <w:r>
        <w:rPr>
          <w:rFonts w:ascii="Arial" w:hAnsi="Arial" w:cs="Arial"/>
          <w:sz w:val="22"/>
          <w:szCs w:val="22"/>
        </w:rPr>
        <w:t xml:space="preserve">K. </w:t>
      </w:r>
      <w:r w:rsidR="00476B59" w:rsidRPr="000558C7">
        <w:rPr>
          <w:rFonts w:ascii="Arial" w:hAnsi="Arial" w:cs="Arial"/>
          <w:sz w:val="22"/>
          <w:szCs w:val="22"/>
        </w:rPr>
        <w:t xml:space="preserve">BENS A SEREM ADQUIRIDOS </w:t>
      </w:r>
    </w:p>
    <w:p w:rsidR="00476B59" w:rsidRPr="000558C7" w:rsidRDefault="00476B59" w:rsidP="00476B59">
      <w:pPr>
        <w:jc w:val="both"/>
        <w:rPr>
          <w:rFonts w:ascii="Arial" w:hAnsi="Arial" w:cs="Arial"/>
          <w:sz w:val="22"/>
          <w:szCs w:val="22"/>
        </w:rPr>
      </w:pPr>
    </w:p>
    <w:tbl>
      <w:tblPr>
        <w:tblW w:w="9084" w:type="dxa"/>
        <w:tblInd w:w="58" w:type="dxa"/>
        <w:tblCellMar>
          <w:left w:w="70" w:type="dxa"/>
          <w:right w:w="70" w:type="dxa"/>
        </w:tblCellMar>
        <w:tblLook w:val="04A0"/>
      </w:tblPr>
      <w:tblGrid>
        <w:gridCol w:w="919"/>
        <w:gridCol w:w="1801"/>
        <w:gridCol w:w="1015"/>
        <w:gridCol w:w="1379"/>
        <w:gridCol w:w="1264"/>
        <w:gridCol w:w="2706"/>
      </w:tblGrid>
      <w:tr w:rsidR="00476B59" w:rsidRPr="000558C7" w:rsidTr="00E12A9B">
        <w:trPr>
          <w:trHeight w:val="460"/>
        </w:trPr>
        <w:tc>
          <w:tcPr>
            <w:tcW w:w="9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476B59" w:rsidRPr="000558C7" w:rsidRDefault="00476B59" w:rsidP="006A5078">
            <w:pPr>
              <w:jc w:val="both"/>
              <w:rPr>
                <w:rFonts w:ascii="Arial" w:hAnsi="Arial" w:cs="Arial"/>
                <w:sz w:val="18"/>
                <w:szCs w:val="18"/>
              </w:rPr>
            </w:pPr>
            <w:r w:rsidRPr="000558C7">
              <w:rPr>
                <w:rFonts w:ascii="Arial" w:hAnsi="Arial" w:cs="Arial"/>
                <w:sz w:val="18"/>
                <w:szCs w:val="18"/>
              </w:rPr>
              <w:t> </w:t>
            </w:r>
          </w:p>
        </w:tc>
        <w:tc>
          <w:tcPr>
            <w:tcW w:w="18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476B59" w:rsidRPr="000558C7" w:rsidRDefault="00476B59" w:rsidP="006A5078">
            <w:pPr>
              <w:jc w:val="both"/>
              <w:rPr>
                <w:rFonts w:ascii="Arial" w:hAnsi="Arial" w:cs="Arial"/>
                <w:sz w:val="18"/>
                <w:szCs w:val="18"/>
              </w:rPr>
            </w:pPr>
            <w:r w:rsidRPr="000558C7">
              <w:rPr>
                <w:rFonts w:ascii="Arial" w:hAnsi="Arial" w:cs="Arial"/>
                <w:sz w:val="18"/>
                <w:szCs w:val="18"/>
              </w:rPr>
              <w:t>Descrição do Bem</w:t>
            </w:r>
          </w:p>
        </w:tc>
        <w:tc>
          <w:tcPr>
            <w:tcW w:w="10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476B59" w:rsidRPr="000558C7" w:rsidRDefault="00476B59" w:rsidP="006A5078">
            <w:pPr>
              <w:jc w:val="both"/>
              <w:rPr>
                <w:rFonts w:ascii="Arial" w:hAnsi="Arial" w:cs="Arial"/>
                <w:sz w:val="18"/>
                <w:szCs w:val="18"/>
              </w:rPr>
            </w:pPr>
            <w:proofErr w:type="spellStart"/>
            <w:r w:rsidRPr="000558C7">
              <w:rPr>
                <w:rFonts w:ascii="Arial" w:hAnsi="Arial" w:cs="Arial"/>
                <w:sz w:val="18"/>
                <w:szCs w:val="18"/>
              </w:rPr>
              <w:t>Qtde</w:t>
            </w:r>
            <w:proofErr w:type="spellEnd"/>
          </w:p>
        </w:tc>
        <w:tc>
          <w:tcPr>
            <w:tcW w:w="13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476B59" w:rsidRPr="000558C7" w:rsidRDefault="00476B59" w:rsidP="006A5078">
            <w:pPr>
              <w:jc w:val="both"/>
              <w:rPr>
                <w:rFonts w:ascii="Arial" w:hAnsi="Arial" w:cs="Arial"/>
                <w:sz w:val="18"/>
                <w:szCs w:val="18"/>
              </w:rPr>
            </w:pPr>
            <w:r w:rsidRPr="000558C7">
              <w:rPr>
                <w:rFonts w:ascii="Arial" w:hAnsi="Arial" w:cs="Arial"/>
                <w:sz w:val="18"/>
                <w:szCs w:val="18"/>
              </w:rPr>
              <w:t>Valor Unitário</w:t>
            </w:r>
          </w:p>
        </w:tc>
        <w:tc>
          <w:tcPr>
            <w:tcW w:w="12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476B59" w:rsidRPr="000558C7" w:rsidRDefault="00476B59" w:rsidP="006A5078">
            <w:pPr>
              <w:jc w:val="both"/>
              <w:rPr>
                <w:rFonts w:ascii="Arial" w:hAnsi="Arial" w:cs="Arial"/>
                <w:sz w:val="18"/>
                <w:szCs w:val="18"/>
              </w:rPr>
            </w:pPr>
            <w:r w:rsidRPr="000558C7">
              <w:rPr>
                <w:rFonts w:ascii="Arial" w:hAnsi="Arial" w:cs="Arial"/>
                <w:sz w:val="18"/>
                <w:szCs w:val="18"/>
              </w:rPr>
              <w:t>Valor Total</w:t>
            </w:r>
          </w:p>
        </w:tc>
        <w:tc>
          <w:tcPr>
            <w:tcW w:w="27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476B59" w:rsidRPr="000558C7" w:rsidRDefault="00476B59" w:rsidP="006A5078">
            <w:pPr>
              <w:jc w:val="both"/>
              <w:rPr>
                <w:rFonts w:ascii="Arial" w:hAnsi="Arial" w:cs="Arial"/>
                <w:sz w:val="18"/>
                <w:szCs w:val="18"/>
              </w:rPr>
            </w:pPr>
            <w:r w:rsidRPr="000558C7">
              <w:rPr>
                <w:rFonts w:ascii="Arial" w:hAnsi="Arial" w:cs="Arial"/>
                <w:sz w:val="18"/>
                <w:szCs w:val="18"/>
              </w:rPr>
              <w:t>Justificativa para aquisição</w:t>
            </w:r>
          </w:p>
        </w:tc>
      </w:tr>
      <w:tr w:rsidR="00476B59" w:rsidRPr="000558C7" w:rsidTr="00E12A9B">
        <w:trPr>
          <w:trHeight w:val="197"/>
        </w:trPr>
        <w:tc>
          <w:tcPr>
            <w:tcW w:w="9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6B59" w:rsidRPr="000558C7" w:rsidRDefault="00476B59" w:rsidP="006A5078">
            <w:pPr>
              <w:jc w:val="both"/>
              <w:rPr>
                <w:rFonts w:ascii="Arial" w:hAnsi="Arial" w:cs="Arial"/>
                <w:sz w:val="18"/>
                <w:szCs w:val="18"/>
              </w:rPr>
            </w:pPr>
            <w:proofErr w:type="gramStart"/>
            <w:r w:rsidRPr="000558C7">
              <w:rPr>
                <w:rFonts w:ascii="Arial" w:hAnsi="Arial" w:cs="Arial"/>
                <w:sz w:val="18"/>
                <w:szCs w:val="18"/>
              </w:rPr>
              <w:t>1</w:t>
            </w:r>
            <w:proofErr w:type="gramEnd"/>
          </w:p>
        </w:tc>
        <w:tc>
          <w:tcPr>
            <w:tcW w:w="1801" w:type="dxa"/>
            <w:tcBorders>
              <w:top w:val="single" w:sz="4" w:space="0" w:color="auto"/>
              <w:left w:val="nil"/>
              <w:bottom w:val="single" w:sz="4" w:space="0" w:color="auto"/>
              <w:right w:val="single" w:sz="4" w:space="0" w:color="auto"/>
            </w:tcBorders>
            <w:shd w:val="clear" w:color="auto" w:fill="auto"/>
            <w:noWrap/>
            <w:vAlign w:val="center"/>
            <w:hideMark/>
          </w:tcPr>
          <w:p w:rsidR="00476B59" w:rsidRPr="000558C7" w:rsidRDefault="00476B59" w:rsidP="006A5078">
            <w:pPr>
              <w:jc w:val="both"/>
              <w:rPr>
                <w:rFonts w:ascii="Arial" w:hAnsi="Arial" w:cs="Arial"/>
                <w:sz w:val="18"/>
                <w:szCs w:val="18"/>
              </w:rPr>
            </w:pPr>
            <w:r w:rsidRPr="000558C7">
              <w:rPr>
                <w:rFonts w:ascii="Arial" w:hAnsi="Arial" w:cs="Arial"/>
                <w:sz w:val="18"/>
                <w:szCs w:val="18"/>
              </w:rPr>
              <w:t> </w:t>
            </w:r>
          </w:p>
        </w:tc>
        <w:tc>
          <w:tcPr>
            <w:tcW w:w="1015" w:type="dxa"/>
            <w:tcBorders>
              <w:top w:val="single" w:sz="4" w:space="0" w:color="auto"/>
              <w:left w:val="nil"/>
              <w:bottom w:val="single" w:sz="4" w:space="0" w:color="auto"/>
              <w:right w:val="single" w:sz="4" w:space="0" w:color="auto"/>
            </w:tcBorders>
            <w:shd w:val="clear" w:color="auto" w:fill="auto"/>
            <w:noWrap/>
            <w:vAlign w:val="center"/>
            <w:hideMark/>
          </w:tcPr>
          <w:p w:rsidR="00476B59" w:rsidRPr="000558C7" w:rsidRDefault="00476B59" w:rsidP="006A5078">
            <w:pPr>
              <w:jc w:val="both"/>
              <w:rPr>
                <w:rFonts w:ascii="Arial" w:hAnsi="Arial" w:cs="Arial"/>
                <w:sz w:val="18"/>
                <w:szCs w:val="18"/>
              </w:rPr>
            </w:pPr>
            <w:r w:rsidRPr="000558C7">
              <w:rPr>
                <w:rFonts w:ascii="Arial" w:hAnsi="Arial" w:cs="Arial"/>
                <w:sz w:val="18"/>
                <w:szCs w:val="18"/>
              </w:rPr>
              <w:t> </w:t>
            </w:r>
          </w:p>
        </w:tc>
        <w:tc>
          <w:tcPr>
            <w:tcW w:w="1379" w:type="dxa"/>
            <w:tcBorders>
              <w:top w:val="single" w:sz="4" w:space="0" w:color="auto"/>
              <w:left w:val="nil"/>
              <w:bottom w:val="single" w:sz="4" w:space="0" w:color="auto"/>
              <w:right w:val="single" w:sz="4" w:space="0" w:color="auto"/>
            </w:tcBorders>
            <w:shd w:val="clear" w:color="auto" w:fill="auto"/>
            <w:noWrap/>
            <w:vAlign w:val="center"/>
            <w:hideMark/>
          </w:tcPr>
          <w:p w:rsidR="00476B59" w:rsidRPr="000558C7" w:rsidRDefault="00476B59" w:rsidP="006A5078">
            <w:pPr>
              <w:jc w:val="both"/>
              <w:rPr>
                <w:rFonts w:ascii="Arial" w:hAnsi="Arial" w:cs="Arial"/>
                <w:sz w:val="18"/>
                <w:szCs w:val="18"/>
              </w:rPr>
            </w:pPr>
            <w:r w:rsidRPr="000558C7">
              <w:rPr>
                <w:rFonts w:ascii="Arial" w:hAnsi="Arial" w:cs="Arial"/>
                <w:sz w:val="18"/>
                <w:szCs w:val="18"/>
              </w:rPr>
              <w:t> </w:t>
            </w:r>
          </w:p>
        </w:tc>
        <w:tc>
          <w:tcPr>
            <w:tcW w:w="1264" w:type="dxa"/>
            <w:tcBorders>
              <w:top w:val="single" w:sz="4" w:space="0" w:color="auto"/>
              <w:left w:val="nil"/>
              <w:bottom w:val="single" w:sz="4" w:space="0" w:color="auto"/>
              <w:right w:val="single" w:sz="4" w:space="0" w:color="auto"/>
            </w:tcBorders>
            <w:shd w:val="clear" w:color="auto" w:fill="auto"/>
            <w:noWrap/>
            <w:vAlign w:val="center"/>
            <w:hideMark/>
          </w:tcPr>
          <w:p w:rsidR="00476B59" w:rsidRPr="000558C7" w:rsidRDefault="00476B59" w:rsidP="006A5078">
            <w:pPr>
              <w:jc w:val="both"/>
              <w:rPr>
                <w:rFonts w:ascii="Arial" w:hAnsi="Arial" w:cs="Arial"/>
                <w:sz w:val="18"/>
                <w:szCs w:val="18"/>
              </w:rPr>
            </w:pPr>
            <w:r w:rsidRPr="000558C7">
              <w:rPr>
                <w:rFonts w:ascii="Arial" w:hAnsi="Arial" w:cs="Arial"/>
                <w:sz w:val="18"/>
                <w:szCs w:val="18"/>
              </w:rPr>
              <w:t> </w:t>
            </w:r>
          </w:p>
        </w:tc>
        <w:tc>
          <w:tcPr>
            <w:tcW w:w="2706" w:type="dxa"/>
            <w:tcBorders>
              <w:top w:val="single" w:sz="4" w:space="0" w:color="auto"/>
              <w:left w:val="nil"/>
              <w:bottom w:val="single" w:sz="4" w:space="0" w:color="auto"/>
              <w:right w:val="single" w:sz="4" w:space="0" w:color="auto"/>
            </w:tcBorders>
            <w:shd w:val="clear" w:color="auto" w:fill="auto"/>
            <w:noWrap/>
            <w:vAlign w:val="center"/>
            <w:hideMark/>
          </w:tcPr>
          <w:p w:rsidR="00476B59" w:rsidRPr="000558C7" w:rsidRDefault="00476B59" w:rsidP="006A5078">
            <w:pPr>
              <w:jc w:val="both"/>
              <w:rPr>
                <w:rFonts w:ascii="Arial" w:hAnsi="Arial" w:cs="Arial"/>
                <w:sz w:val="18"/>
                <w:szCs w:val="18"/>
              </w:rPr>
            </w:pPr>
            <w:r w:rsidRPr="000558C7">
              <w:rPr>
                <w:rFonts w:ascii="Arial" w:hAnsi="Arial" w:cs="Arial"/>
                <w:sz w:val="18"/>
                <w:szCs w:val="18"/>
              </w:rPr>
              <w:t> </w:t>
            </w:r>
          </w:p>
        </w:tc>
      </w:tr>
      <w:tr w:rsidR="00476B59" w:rsidRPr="000558C7" w:rsidTr="00E12A9B">
        <w:trPr>
          <w:trHeight w:val="251"/>
        </w:trPr>
        <w:tc>
          <w:tcPr>
            <w:tcW w:w="919" w:type="dxa"/>
            <w:tcBorders>
              <w:top w:val="nil"/>
              <w:left w:val="single" w:sz="4" w:space="0" w:color="auto"/>
              <w:bottom w:val="single" w:sz="4" w:space="0" w:color="auto"/>
              <w:right w:val="single" w:sz="4" w:space="0" w:color="auto"/>
            </w:tcBorders>
            <w:shd w:val="clear" w:color="auto" w:fill="auto"/>
            <w:noWrap/>
            <w:vAlign w:val="center"/>
            <w:hideMark/>
          </w:tcPr>
          <w:p w:rsidR="00476B59" w:rsidRPr="000558C7" w:rsidRDefault="00476B59" w:rsidP="006A5078">
            <w:pPr>
              <w:jc w:val="both"/>
              <w:rPr>
                <w:rFonts w:ascii="Arial" w:hAnsi="Arial" w:cs="Arial"/>
                <w:sz w:val="18"/>
                <w:szCs w:val="18"/>
              </w:rPr>
            </w:pPr>
            <w:proofErr w:type="gramStart"/>
            <w:r w:rsidRPr="000558C7">
              <w:rPr>
                <w:rFonts w:ascii="Arial" w:hAnsi="Arial" w:cs="Arial"/>
                <w:sz w:val="18"/>
                <w:szCs w:val="18"/>
              </w:rPr>
              <w:t>2</w:t>
            </w:r>
            <w:proofErr w:type="gramEnd"/>
          </w:p>
        </w:tc>
        <w:tc>
          <w:tcPr>
            <w:tcW w:w="1801" w:type="dxa"/>
            <w:tcBorders>
              <w:top w:val="nil"/>
              <w:left w:val="nil"/>
              <w:bottom w:val="single" w:sz="4" w:space="0" w:color="auto"/>
              <w:right w:val="single" w:sz="4" w:space="0" w:color="auto"/>
            </w:tcBorders>
            <w:shd w:val="clear" w:color="auto" w:fill="auto"/>
            <w:noWrap/>
            <w:vAlign w:val="center"/>
            <w:hideMark/>
          </w:tcPr>
          <w:p w:rsidR="00476B59" w:rsidRPr="000558C7" w:rsidRDefault="00476B59" w:rsidP="006A5078">
            <w:pPr>
              <w:jc w:val="both"/>
              <w:rPr>
                <w:rFonts w:ascii="Arial" w:hAnsi="Arial" w:cs="Arial"/>
                <w:sz w:val="18"/>
                <w:szCs w:val="18"/>
              </w:rPr>
            </w:pPr>
            <w:r w:rsidRPr="000558C7">
              <w:rPr>
                <w:rFonts w:ascii="Arial" w:hAnsi="Arial" w:cs="Arial"/>
                <w:sz w:val="18"/>
                <w:szCs w:val="18"/>
              </w:rPr>
              <w:t> </w:t>
            </w:r>
          </w:p>
        </w:tc>
        <w:tc>
          <w:tcPr>
            <w:tcW w:w="1015" w:type="dxa"/>
            <w:tcBorders>
              <w:top w:val="nil"/>
              <w:left w:val="nil"/>
              <w:bottom w:val="single" w:sz="4" w:space="0" w:color="auto"/>
              <w:right w:val="single" w:sz="4" w:space="0" w:color="auto"/>
            </w:tcBorders>
            <w:shd w:val="clear" w:color="auto" w:fill="auto"/>
            <w:noWrap/>
            <w:vAlign w:val="center"/>
            <w:hideMark/>
          </w:tcPr>
          <w:p w:rsidR="00476B59" w:rsidRPr="000558C7" w:rsidRDefault="00476B59" w:rsidP="006A5078">
            <w:pPr>
              <w:jc w:val="both"/>
              <w:rPr>
                <w:rFonts w:ascii="Arial" w:hAnsi="Arial" w:cs="Arial"/>
                <w:sz w:val="18"/>
                <w:szCs w:val="18"/>
              </w:rPr>
            </w:pPr>
            <w:r w:rsidRPr="000558C7">
              <w:rPr>
                <w:rFonts w:ascii="Arial" w:hAnsi="Arial" w:cs="Arial"/>
                <w:sz w:val="18"/>
                <w:szCs w:val="18"/>
              </w:rPr>
              <w:t> </w:t>
            </w:r>
          </w:p>
        </w:tc>
        <w:tc>
          <w:tcPr>
            <w:tcW w:w="1379" w:type="dxa"/>
            <w:tcBorders>
              <w:top w:val="nil"/>
              <w:left w:val="nil"/>
              <w:bottom w:val="single" w:sz="4" w:space="0" w:color="auto"/>
              <w:right w:val="single" w:sz="4" w:space="0" w:color="auto"/>
            </w:tcBorders>
            <w:shd w:val="clear" w:color="auto" w:fill="auto"/>
            <w:noWrap/>
            <w:vAlign w:val="center"/>
            <w:hideMark/>
          </w:tcPr>
          <w:p w:rsidR="00476B59" w:rsidRPr="000558C7" w:rsidRDefault="00476B59" w:rsidP="006A5078">
            <w:pPr>
              <w:jc w:val="both"/>
              <w:rPr>
                <w:rFonts w:ascii="Arial" w:hAnsi="Arial" w:cs="Arial"/>
                <w:sz w:val="18"/>
                <w:szCs w:val="18"/>
              </w:rPr>
            </w:pPr>
            <w:r w:rsidRPr="000558C7">
              <w:rPr>
                <w:rFonts w:ascii="Arial" w:hAnsi="Arial" w:cs="Arial"/>
                <w:sz w:val="18"/>
                <w:szCs w:val="18"/>
              </w:rPr>
              <w:t> </w:t>
            </w:r>
          </w:p>
        </w:tc>
        <w:tc>
          <w:tcPr>
            <w:tcW w:w="1264" w:type="dxa"/>
            <w:tcBorders>
              <w:top w:val="nil"/>
              <w:left w:val="nil"/>
              <w:bottom w:val="single" w:sz="4" w:space="0" w:color="auto"/>
              <w:right w:val="single" w:sz="4" w:space="0" w:color="auto"/>
            </w:tcBorders>
            <w:shd w:val="clear" w:color="auto" w:fill="auto"/>
            <w:noWrap/>
            <w:vAlign w:val="center"/>
            <w:hideMark/>
          </w:tcPr>
          <w:p w:rsidR="00476B59" w:rsidRPr="000558C7" w:rsidRDefault="00476B59" w:rsidP="006A5078">
            <w:pPr>
              <w:jc w:val="both"/>
              <w:rPr>
                <w:rFonts w:ascii="Arial" w:hAnsi="Arial" w:cs="Arial"/>
                <w:sz w:val="18"/>
                <w:szCs w:val="18"/>
              </w:rPr>
            </w:pPr>
            <w:r w:rsidRPr="000558C7">
              <w:rPr>
                <w:rFonts w:ascii="Arial" w:hAnsi="Arial" w:cs="Arial"/>
                <w:sz w:val="18"/>
                <w:szCs w:val="18"/>
              </w:rPr>
              <w:t> </w:t>
            </w:r>
          </w:p>
        </w:tc>
        <w:tc>
          <w:tcPr>
            <w:tcW w:w="2706" w:type="dxa"/>
            <w:tcBorders>
              <w:top w:val="nil"/>
              <w:left w:val="nil"/>
              <w:bottom w:val="single" w:sz="4" w:space="0" w:color="auto"/>
              <w:right w:val="single" w:sz="4" w:space="0" w:color="auto"/>
            </w:tcBorders>
            <w:shd w:val="clear" w:color="auto" w:fill="auto"/>
            <w:noWrap/>
            <w:vAlign w:val="center"/>
            <w:hideMark/>
          </w:tcPr>
          <w:p w:rsidR="00476B59" w:rsidRPr="000558C7" w:rsidRDefault="00476B59" w:rsidP="006A5078">
            <w:pPr>
              <w:jc w:val="both"/>
              <w:rPr>
                <w:rFonts w:ascii="Arial" w:hAnsi="Arial" w:cs="Arial"/>
                <w:sz w:val="18"/>
                <w:szCs w:val="18"/>
              </w:rPr>
            </w:pPr>
            <w:r w:rsidRPr="000558C7">
              <w:rPr>
                <w:rFonts w:ascii="Arial" w:hAnsi="Arial" w:cs="Arial"/>
                <w:sz w:val="18"/>
                <w:szCs w:val="18"/>
              </w:rPr>
              <w:t> </w:t>
            </w:r>
          </w:p>
        </w:tc>
      </w:tr>
      <w:tr w:rsidR="00476B59" w:rsidRPr="000558C7" w:rsidTr="00E12A9B">
        <w:trPr>
          <w:trHeight w:val="251"/>
        </w:trPr>
        <w:tc>
          <w:tcPr>
            <w:tcW w:w="919" w:type="dxa"/>
            <w:tcBorders>
              <w:top w:val="nil"/>
              <w:left w:val="single" w:sz="4" w:space="0" w:color="auto"/>
              <w:bottom w:val="single" w:sz="4" w:space="0" w:color="auto"/>
              <w:right w:val="single" w:sz="4" w:space="0" w:color="auto"/>
            </w:tcBorders>
            <w:shd w:val="clear" w:color="auto" w:fill="auto"/>
            <w:noWrap/>
            <w:vAlign w:val="center"/>
            <w:hideMark/>
          </w:tcPr>
          <w:p w:rsidR="00476B59" w:rsidRPr="000558C7" w:rsidRDefault="00476B59" w:rsidP="006A5078">
            <w:pPr>
              <w:jc w:val="both"/>
              <w:rPr>
                <w:rFonts w:ascii="Arial" w:hAnsi="Arial" w:cs="Arial"/>
                <w:sz w:val="18"/>
                <w:szCs w:val="18"/>
              </w:rPr>
            </w:pPr>
            <w:proofErr w:type="gramStart"/>
            <w:r w:rsidRPr="000558C7">
              <w:rPr>
                <w:rFonts w:ascii="Arial" w:hAnsi="Arial" w:cs="Arial"/>
                <w:sz w:val="18"/>
                <w:szCs w:val="18"/>
              </w:rPr>
              <w:t>3</w:t>
            </w:r>
            <w:proofErr w:type="gramEnd"/>
          </w:p>
        </w:tc>
        <w:tc>
          <w:tcPr>
            <w:tcW w:w="1801" w:type="dxa"/>
            <w:tcBorders>
              <w:top w:val="nil"/>
              <w:left w:val="nil"/>
              <w:bottom w:val="single" w:sz="4" w:space="0" w:color="auto"/>
              <w:right w:val="single" w:sz="4" w:space="0" w:color="auto"/>
            </w:tcBorders>
            <w:shd w:val="clear" w:color="auto" w:fill="auto"/>
            <w:noWrap/>
            <w:vAlign w:val="center"/>
            <w:hideMark/>
          </w:tcPr>
          <w:p w:rsidR="00476B59" w:rsidRPr="000558C7" w:rsidRDefault="00476B59" w:rsidP="006A5078">
            <w:pPr>
              <w:jc w:val="both"/>
              <w:rPr>
                <w:rFonts w:ascii="Arial" w:hAnsi="Arial" w:cs="Arial"/>
                <w:sz w:val="18"/>
                <w:szCs w:val="18"/>
              </w:rPr>
            </w:pPr>
            <w:r w:rsidRPr="000558C7">
              <w:rPr>
                <w:rFonts w:ascii="Arial" w:hAnsi="Arial" w:cs="Arial"/>
                <w:sz w:val="18"/>
                <w:szCs w:val="18"/>
              </w:rPr>
              <w:t> </w:t>
            </w:r>
          </w:p>
        </w:tc>
        <w:tc>
          <w:tcPr>
            <w:tcW w:w="1015" w:type="dxa"/>
            <w:tcBorders>
              <w:top w:val="nil"/>
              <w:left w:val="nil"/>
              <w:bottom w:val="single" w:sz="4" w:space="0" w:color="auto"/>
              <w:right w:val="single" w:sz="4" w:space="0" w:color="auto"/>
            </w:tcBorders>
            <w:shd w:val="clear" w:color="auto" w:fill="auto"/>
            <w:noWrap/>
            <w:vAlign w:val="center"/>
            <w:hideMark/>
          </w:tcPr>
          <w:p w:rsidR="00476B59" w:rsidRPr="000558C7" w:rsidRDefault="00476B59" w:rsidP="006A5078">
            <w:pPr>
              <w:jc w:val="both"/>
              <w:rPr>
                <w:rFonts w:ascii="Arial" w:hAnsi="Arial" w:cs="Arial"/>
                <w:sz w:val="18"/>
                <w:szCs w:val="18"/>
              </w:rPr>
            </w:pPr>
            <w:r w:rsidRPr="000558C7">
              <w:rPr>
                <w:rFonts w:ascii="Arial" w:hAnsi="Arial" w:cs="Arial"/>
                <w:sz w:val="18"/>
                <w:szCs w:val="18"/>
              </w:rPr>
              <w:t> </w:t>
            </w:r>
          </w:p>
        </w:tc>
        <w:tc>
          <w:tcPr>
            <w:tcW w:w="1379" w:type="dxa"/>
            <w:tcBorders>
              <w:top w:val="nil"/>
              <w:left w:val="nil"/>
              <w:bottom w:val="single" w:sz="4" w:space="0" w:color="auto"/>
              <w:right w:val="single" w:sz="4" w:space="0" w:color="auto"/>
            </w:tcBorders>
            <w:shd w:val="clear" w:color="auto" w:fill="auto"/>
            <w:noWrap/>
            <w:vAlign w:val="center"/>
            <w:hideMark/>
          </w:tcPr>
          <w:p w:rsidR="00476B59" w:rsidRPr="000558C7" w:rsidRDefault="00476B59" w:rsidP="006A5078">
            <w:pPr>
              <w:jc w:val="both"/>
              <w:rPr>
                <w:rFonts w:ascii="Arial" w:hAnsi="Arial" w:cs="Arial"/>
                <w:sz w:val="18"/>
                <w:szCs w:val="18"/>
              </w:rPr>
            </w:pPr>
            <w:r w:rsidRPr="000558C7">
              <w:rPr>
                <w:rFonts w:ascii="Arial" w:hAnsi="Arial" w:cs="Arial"/>
                <w:sz w:val="18"/>
                <w:szCs w:val="18"/>
              </w:rPr>
              <w:t> </w:t>
            </w:r>
          </w:p>
        </w:tc>
        <w:tc>
          <w:tcPr>
            <w:tcW w:w="1264" w:type="dxa"/>
            <w:tcBorders>
              <w:top w:val="nil"/>
              <w:left w:val="nil"/>
              <w:bottom w:val="single" w:sz="4" w:space="0" w:color="auto"/>
              <w:right w:val="single" w:sz="4" w:space="0" w:color="auto"/>
            </w:tcBorders>
            <w:shd w:val="clear" w:color="auto" w:fill="auto"/>
            <w:noWrap/>
            <w:vAlign w:val="center"/>
            <w:hideMark/>
          </w:tcPr>
          <w:p w:rsidR="00476B59" w:rsidRPr="000558C7" w:rsidRDefault="00476B59" w:rsidP="006A5078">
            <w:pPr>
              <w:jc w:val="both"/>
              <w:rPr>
                <w:rFonts w:ascii="Arial" w:hAnsi="Arial" w:cs="Arial"/>
                <w:sz w:val="18"/>
                <w:szCs w:val="18"/>
              </w:rPr>
            </w:pPr>
            <w:r w:rsidRPr="000558C7">
              <w:rPr>
                <w:rFonts w:ascii="Arial" w:hAnsi="Arial" w:cs="Arial"/>
                <w:sz w:val="18"/>
                <w:szCs w:val="18"/>
              </w:rPr>
              <w:t> </w:t>
            </w:r>
          </w:p>
        </w:tc>
        <w:tc>
          <w:tcPr>
            <w:tcW w:w="2706" w:type="dxa"/>
            <w:tcBorders>
              <w:top w:val="nil"/>
              <w:left w:val="nil"/>
              <w:bottom w:val="single" w:sz="4" w:space="0" w:color="auto"/>
              <w:right w:val="single" w:sz="4" w:space="0" w:color="auto"/>
            </w:tcBorders>
            <w:shd w:val="clear" w:color="auto" w:fill="auto"/>
            <w:noWrap/>
            <w:vAlign w:val="center"/>
            <w:hideMark/>
          </w:tcPr>
          <w:p w:rsidR="00476B59" w:rsidRPr="000558C7" w:rsidRDefault="00476B59" w:rsidP="006A5078">
            <w:pPr>
              <w:jc w:val="both"/>
              <w:rPr>
                <w:rFonts w:ascii="Arial" w:hAnsi="Arial" w:cs="Arial"/>
                <w:sz w:val="18"/>
                <w:szCs w:val="18"/>
              </w:rPr>
            </w:pPr>
            <w:r w:rsidRPr="000558C7">
              <w:rPr>
                <w:rFonts w:ascii="Arial" w:hAnsi="Arial" w:cs="Arial"/>
                <w:sz w:val="18"/>
                <w:szCs w:val="18"/>
              </w:rPr>
              <w:t> </w:t>
            </w:r>
          </w:p>
        </w:tc>
      </w:tr>
      <w:tr w:rsidR="00476B59" w:rsidRPr="000558C7" w:rsidTr="00E12A9B">
        <w:trPr>
          <w:trHeight w:val="251"/>
        </w:trPr>
        <w:tc>
          <w:tcPr>
            <w:tcW w:w="919" w:type="dxa"/>
            <w:tcBorders>
              <w:top w:val="nil"/>
              <w:left w:val="single" w:sz="4" w:space="0" w:color="auto"/>
              <w:bottom w:val="single" w:sz="4" w:space="0" w:color="auto"/>
              <w:right w:val="single" w:sz="4" w:space="0" w:color="auto"/>
            </w:tcBorders>
            <w:shd w:val="clear" w:color="auto" w:fill="auto"/>
            <w:noWrap/>
            <w:vAlign w:val="center"/>
            <w:hideMark/>
          </w:tcPr>
          <w:p w:rsidR="00476B59" w:rsidRPr="000558C7" w:rsidRDefault="00476B59" w:rsidP="006A5078">
            <w:pPr>
              <w:jc w:val="both"/>
              <w:rPr>
                <w:rFonts w:ascii="Arial" w:hAnsi="Arial" w:cs="Arial"/>
                <w:sz w:val="18"/>
                <w:szCs w:val="18"/>
              </w:rPr>
            </w:pPr>
            <w:proofErr w:type="gramStart"/>
            <w:r w:rsidRPr="000558C7">
              <w:rPr>
                <w:rFonts w:ascii="Arial" w:hAnsi="Arial" w:cs="Arial"/>
                <w:sz w:val="18"/>
                <w:szCs w:val="18"/>
              </w:rPr>
              <w:t>4</w:t>
            </w:r>
            <w:proofErr w:type="gramEnd"/>
          </w:p>
        </w:tc>
        <w:tc>
          <w:tcPr>
            <w:tcW w:w="1801" w:type="dxa"/>
            <w:tcBorders>
              <w:top w:val="nil"/>
              <w:left w:val="nil"/>
              <w:bottom w:val="single" w:sz="4" w:space="0" w:color="auto"/>
              <w:right w:val="single" w:sz="4" w:space="0" w:color="auto"/>
            </w:tcBorders>
            <w:shd w:val="clear" w:color="auto" w:fill="auto"/>
            <w:noWrap/>
            <w:vAlign w:val="center"/>
            <w:hideMark/>
          </w:tcPr>
          <w:p w:rsidR="00476B59" w:rsidRPr="000558C7" w:rsidRDefault="00476B59" w:rsidP="006A5078">
            <w:pPr>
              <w:jc w:val="both"/>
              <w:rPr>
                <w:rFonts w:ascii="Arial" w:hAnsi="Arial" w:cs="Arial"/>
                <w:sz w:val="18"/>
                <w:szCs w:val="18"/>
              </w:rPr>
            </w:pPr>
            <w:r w:rsidRPr="000558C7">
              <w:rPr>
                <w:rFonts w:ascii="Arial" w:hAnsi="Arial" w:cs="Arial"/>
                <w:sz w:val="18"/>
                <w:szCs w:val="18"/>
              </w:rPr>
              <w:t> </w:t>
            </w:r>
          </w:p>
        </w:tc>
        <w:tc>
          <w:tcPr>
            <w:tcW w:w="1015" w:type="dxa"/>
            <w:tcBorders>
              <w:top w:val="nil"/>
              <w:left w:val="nil"/>
              <w:bottom w:val="single" w:sz="4" w:space="0" w:color="auto"/>
              <w:right w:val="single" w:sz="4" w:space="0" w:color="auto"/>
            </w:tcBorders>
            <w:shd w:val="clear" w:color="auto" w:fill="auto"/>
            <w:noWrap/>
            <w:vAlign w:val="center"/>
            <w:hideMark/>
          </w:tcPr>
          <w:p w:rsidR="00476B59" w:rsidRPr="000558C7" w:rsidRDefault="00476B59" w:rsidP="006A5078">
            <w:pPr>
              <w:jc w:val="both"/>
              <w:rPr>
                <w:rFonts w:ascii="Arial" w:hAnsi="Arial" w:cs="Arial"/>
                <w:sz w:val="18"/>
                <w:szCs w:val="18"/>
              </w:rPr>
            </w:pPr>
            <w:r w:rsidRPr="000558C7">
              <w:rPr>
                <w:rFonts w:ascii="Arial" w:hAnsi="Arial" w:cs="Arial"/>
                <w:sz w:val="18"/>
                <w:szCs w:val="18"/>
              </w:rPr>
              <w:t> </w:t>
            </w:r>
          </w:p>
        </w:tc>
        <w:tc>
          <w:tcPr>
            <w:tcW w:w="1379" w:type="dxa"/>
            <w:tcBorders>
              <w:top w:val="nil"/>
              <w:left w:val="nil"/>
              <w:bottom w:val="single" w:sz="4" w:space="0" w:color="auto"/>
              <w:right w:val="single" w:sz="4" w:space="0" w:color="auto"/>
            </w:tcBorders>
            <w:shd w:val="clear" w:color="auto" w:fill="auto"/>
            <w:noWrap/>
            <w:vAlign w:val="center"/>
            <w:hideMark/>
          </w:tcPr>
          <w:p w:rsidR="00476B59" w:rsidRPr="000558C7" w:rsidRDefault="00476B59" w:rsidP="006A5078">
            <w:pPr>
              <w:jc w:val="both"/>
              <w:rPr>
                <w:rFonts w:ascii="Arial" w:hAnsi="Arial" w:cs="Arial"/>
                <w:sz w:val="18"/>
                <w:szCs w:val="18"/>
              </w:rPr>
            </w:pPr>
            <w:r w:rsidRPr="000558C7">
              <w:rPr>
                <w:rFonts w:ascii="Arial" w:hAnsi="Arial" w:cs="Arial"/>
                <w:sz w:val="18"/>
                <w:szCs w:val="18"/>
              </w:rPr>
              <w:t> </w:t>
            </w:r>
          </w:p>
        </w:tc>
        <w:tc>
          <w:tcPr>
            <w:tcW w:w="1264" w:type="dxa"/>
            <w:tcBorders>
              <w:top w:val="nil"/>
              <w:left w:val="nil"/>
              <w:bottom w:val="single" w:sz="4" w:space="0" w:color="auto"/>
              <w:right w:val="single" w:sz="4" w:space="0" w:color="auto"/>
            </w:tcBorders>
            <w:shd w:val="clear" w:color="auto" w:fill="auto"/>
            <w:noWrap/>
            <w:vAlign w:val="center"/>
            <w:hideMark/>
          </w:tcPr>
          <w:p w:rsidR="00476B59" w:rsidRPr="000558C7" w:rsidRDefault="00476B59" w:rsidP="006A5078">
            <w:pPr>
              <w:jc w:val="both"/>
              <w:rPr>
                <w:rFonts w:ascii="Arial" w:hAnsi="Arial" w:cs="Arial"/>
                <w:sz w:val="18"/>
                <w:szCs w:val="18"/>
              </w:rPr>
            </w:pPr>
            <w:r w:rsidRPr="000558C7">
              <w:rPr>
                <w:rFonts w:ascii="Arial" w:hAnsi="Arial" w:cs="Arial"/>
                <w:sz w:val="18"/>
                <w:szCs w:val="18"/>
              </w:rPr>
              <w:t> </w:t>
            </w:r>
          </w:p>
        </w:tc>
        <w:tc>
          <w:tcPr>
            <w:tcW w:w="2706" w:type="dxa"/>
            <w:tcBorders>
              <w:top w:val="nil"/>
              <w:left w:val="nil"/>
              <w:bottom w:val="single" w:sz="4" w:space="0" w:color="auto"/>
              <w:right w:val="single" w:sz="4" w:space="0" w:color="auto"/>
            </w:tcBorders>
            <w:shd w:val="clear" w:color="auto" w:fill="auto"/>
            <w:noWrap/>
            <w:vAlign w:val="center"/>
            <w:hideMark/>
          </w:tcPr>
          <w:p w:rsidR="00476B59" w:rsidRPr="000558C7" w:rsidRDefault="00476B59" w:rsidP="006A5078">
            <w:pPr>
              <w:jc w:val="both"/>
              <w:rPr>
                <w:rFonts w:ascii="Arial" w:hAnsi="Arial" w:cs="Arial"/>
                <w:sz w:val="18"/>
                <w:szCs w:val="18"/>
              </w:rPr>
            </w:pPr>
            <w:r w:rsidRPr="000558C7">
              <w:rPr>
                <w:rFonts w:ascii="Arial" w:hAnsi="Arial" w:cs="Arial"/>
                <w:sz w:val="18"/>
                <w:szCs w:val="18"/>
              </w:rPr>
              <w:t> </w:t>
            </w:r>
          </w:p>
        </w:tc>
      </w:tr>
      <w:tr w:rsidR="00476B59" w:rsidRPr="000558C7" w:rsidTr="00E12A9B">
        <w:trPr>
          <w:trHeight w:val="251"/>
        </w:trPr>
        <w:tc>
          <w:tcPr>
            <w:tcW w:w="919" w:type="dxa"/>
            <w:tcBorders>
              <w:top w:val="nil"/>
              <w:left w:val="single" w:sz="4" w:space="0" w:color="auto"/>
              <w:bottom w:val="single" w:sz="4" w:space="0" w:color="auto"/>
              <w:right w:val="single" w:sz="4" w:space="0" w:color="auto"/>
            </w:tcBorders>
            <w:shd w:val="clear" w:color="auto" w:fill="auto"/>
            <w:noWrap/>
            <w:vAlign w:val="center"/>
            <w:hideMark/>
          </w:tcPr>
          <w:p w:rsidR="00476B59" w:rsidRPr="000558C7" w:rsidRDefault="00476B59" w:rsidP="006A5078">
            <w:pPr>
              <w:jc w:val="both"/>
              <w:rPr>
                <w:rFonts w:ascii="Arial" w:hAnsi="Arial" w:cs="Arial"/>
                <w:sz w:val="18"/>
                <w:szCs w:val="18"/>
              </w:rPr>
            </w:pPr>
            <w:proofErr w:type="gramStart"/>
            <w:r w:rsidRPr="000558C7">
              <w:rPr>
                <w:rFonts w:ascii="Arial" w:hAnsi="Arial" w:cs="Arial"/>
                <w:sz w:val="18"/>
                <w:szCs w:val="18"/>
              </w:rPr>
              <w:t>5</w:t>
            </w:r>
            <w:proofErr w:type="gramEnd"/>
          </w:p>
        </w:tc>
        <w:tc>
          <w:tcPr>
            <w:tcW w:w="1801" w:type="dxa"/>
            <w:tcBorders>
              <w:top w:val="nil"/>
              <w:left w:val="nil"/>
              <w:bottom w:val="single" w:sz="4" w:space="0" w:color="auto"/>
              <w:right w:val="single" w:sz="4" w:space="0" w:color="auto"/>
            </w:tcBorders>
            <w:shd w:val="clear" w:color="auto" w:fill="auto"/>
            <w:noWrap/>
            <w:vAlign w:val="center"/>
            <w:hideMark/>
          </w:tcPr>
          <w:p w:rsidR="00476B59" w:rsidRPr="000558C7" w:rsidRDefault="00476B59" w:rsidP="006A5078">
            <w:pPr>
              <w:jc w:val="both"/>
              <w:rPr>
                <w:rFonts w:ascii="Arial" w:hAnsi="Arial" w:cs="Arial"/>
                <w:sz w:val="18"/>
                <w:szCs w:val="18"/>
              </w:rPr>
            </w:pPr>
            <w:r w:rsidRPr="000558C7">
              <w:rPr>
                <w:rFonts w:ascii="Arial" w:hAnsi="Arial" w:cs="Arial"/>
                <w:sz w:val="18"/>
                <w:szCs w:val="18"/>
              </w:rPr>
              <w:t> </w:t>
            </w:r>
          </w:p>
        </w:tc>
        <w:tc>
          <w:tcPr>
            <w:tcW w:w="1015" w:type="dxa"/>
            <w:tcBorders>
              <w:top w:val="nil"/>
              <w:left w:val="nil"/>
              <w:bottom w:val="single" w:sz="4" w:space="0" w:color="auto"/>
              <w:right w:val="single" w:sz="4" w:space="0" w:color="auto"/>
            </w:tcBorders>
            <w:shd w:val="clear" w:color="auto" w:fill="auto"/>
            <w:noWrap/>
            <w:vAlign w:val="center"/>
            <w:hideMark/>
          </w:tcPr>
          <w:p w:rsidR="00476B59" w:rsidRPr="000558C7" w:rsidRDefault="00476B59" w:rsidP="006A5078">
            <w:pPr>
              <w:jc w:val="both"/>
              <w:rPr>
                <w:rFonts w:ascii="Arial" w:hAnsi="Arial" w:cs="Arial"/>
                <w:sz w:val="18"/>
                <w:szCs w:val="18"/>
              </w:rPr>
            </w:pPr>
            <w:r w:rsidRPr="000558C7">
              <w:rPr>
                <w:rFonts w:ascii="Arial" w:hAnsi="Arial" w:cs="Arial"/>
                <w:sz w:val="18"/>
                <w:szCs w:val="18"/>
              </w:rPr>
              <w:t> </w:t>
            </w:r>
          </w:p>
        </w:tc>
        <w:tc>
          <w:tcPr>
            <w:tcW w:w="1379" w:type="dxa"/>
            <w:tcBorders>
              <w:top w:val="nil"/>
              <w:left w:val="nil"/>
              <w:bottom w:val="single" w:sz="4" w:space="0" w:color="auto"/>
              <w:right w:val="single" w:sz="4" w:space="0" w:color="auto"/>
            </w:tcBorders>
            <w:shd w:val="clear" w:color="auto" w:fill="auto"/>
            <w:noWrap/>
            <w:vAlign w:val="center"/>
            <w:hideMark/>
          </w:tcPr>
          <w:p w:rsidR="00476B59" w:rsidRPr="000558C7" w:rsidRDefault="00476B59" w:rsidP="006A5078">
            <w:pPr>
              <w:jc w:val="both"/>
              <w:rPr>
                <w:rFonts w:ascii="Arial" w:hAnsi="Arial" w:cs="Arial"/>
                <w:sz w:val="18"/>
                <w:szCs w:val="18"/>
              </w:rPr>
            </w:pPr>
            <w:r w:rsidRPr="000558C7">
              <w:rPr>
                <w:rFonts w:ascii="Arial" w:hAnsi="Arial" w:cs="Arial"/>
                <w:sz w:val="18"/>
                <w:szCs w:val="18"/>
              </w:rPr>
              <w:t> </w:t>
            </w:r>
          </w:p>
        </w:tc>
        <w:tc>
          <w:tcPr>
            <w:tcW w:w="1264" w:type="dxa"/>
            <w:tcBorders>
              <w:top w:val="nil"/>
              <w:left w:val="nil"/>
              <w:bottom w:val="single" w:sz="4" w:space="0" w:color="auto"/>
              <w:right w:val="single" w:sz="4" w:space="0" w:color="auto"/>
            </w:tcBorders>
            <w:shd w:val="clear" w:color="auto" w:fill="auto"/>
            <w:noWrap/>
            <w:vAlign w:val="center"/>
            <w:hideMark/>
          </w:tcPr>
          <w:p w:rsidR="00476B59" w:rsidRPr="000558C7" w:rsidRDefault="00476B59" w:rsidP="006A5078">
            <w:pPr>
              <w:jc w:val="both"/>
              <w:rPr>
                <w:rFonts w:ascii="Arial" w:hAnsi="Arial" w:cs="Arial"/>
                <w:sz w:val="18"/>
                <w:szCs w:val="18"/>
              </w:rPr>
            </w:pPr>
            <w:r w:rsidRPr="000558C7">
              <w:rPr>
                <w:rFonts w:ascii="Arial" w:hAnsi="Arial" w:cs="Arial"/>
                <w:sz w:val="18"/>
                <w:szCs w:val="18"/>
              </w:rPr>
              <w:t> </w:t>
            </w:r>
          </w:p>
        </w:tc>
        <w:tc>
          <w:tcPr>
            <w:tcW w:w="2706" w:type="dxa"/>
            <w:tcBorders>
              <w:top w:val="nil"/>
              <w:left w:val="nil"/>
              <w:bottom w:val="single" w:sz="4" w:space="0" w:color="auto"/>
              <w:right w:val="single" w:sz="4" w:space="0" w:color="auto"/>
            </w:tcBorders>
            <w:shd w:val="clear" w:color="auto" w:fill="auto"/>
            <w:noWrap/>
            <w:vAlign w:val="center"/>
            <w:hideMark/>
          </w:tcPr>
          <w:p w:rsidR="00476B59" w:rsidRPr="000558C7" w:rsidRDefault="00476B59" w:rsidP="006A5078">
            <w:pPr>
              <w:jc w:val="both"/>
              <w:rPr>
                <w:rFonts w:ascii="Arial" w:hAnsi="Arial" w:cs="Arial"/>
                <w:sz w:val="18"/>
                <w:szCs w:val="18"/>
              </w:rPr>
            </w:pPr>
            <w:r w:rsidRPr="000558C7">
              <w:rPr>
                <w:rFonts w:ascii="Arial" w:hAnsi="Arial" w:cs="Arial"/>
                <w:sz w:val="18"/>
                <w:szCs w:val="18"/>
              </w:rPr>
              <w:t> </w:t>
            </w:r>
          </w:p>
        </w:tc>
      </w:tr>
      <w:tr w:rsidR="00476B59" w:rsidRPr="000558C7" w:rsidTr="00E12A9B">
        <w:trPr>
          <w:trHeight w:val="251"/>
        </w:trPr>
        <w:tc>
          <w:tcPr>
            <w:tcW w:w="919" w:type="dxa"/>
            <w:tcBorders>
              <w:top w:val="nil"/>
              <w:left w:val="single" w:sz="4" w:space="0" w:color="auto"/>
              <w:bottom w:val="single" w:sz="4" w:space="0" w:color="auto"/>
              <w:right w:val="single" w:sz="4" w:space="0" w:color="auto"/>
            </w:tcBorders>
            <w:shd w:val="clear" w:color="auto" w:fill="auto"/>
            <w:noWrap/>
            <w:vAlign w:val="center"/>
            <w:hideMark/>
          </w:tcPr>
          <w:p w:rsidR="00476B59" w:rsidRPr="000558C7" w:rsidRDefault="00476B59" w:rsidP="006A5078">
            <w:pPr>
              <w:jc w:val="both"/>
              <w:rPr>
                <w:rFonts w:ascii="Arial" w:hAnsi="Arial" w:cs="Arial"/>
                <w:sz w:val="18"/>
                <w:szCs w:val="18"/>
              </w:rPr>
            </w:pPr>
            <w:proofErr w:type="gramStart"/>
            <w:r w:rsidRPr="000558C7">
              <w:rPr>
                <w:rFonts w:ascii="Arial" w:hAnsi="Arial" w:cs="Arial"/>
                <w:sz w:val="18"/>
                <w:szCs w:val="18"/>
              </w:rPr>
              <w:t>6</w:t>
            </w:r>
            <w:proofErr w:type="gramEnd"/>
          </w:p>
        </w:tc>
        <w:tc>
          <w:tcPr>
            <w:tcW w:w="1801" w:type="dxa"/>
            <w:tcBorders>
              <w:top w:val="nil"/>
              <w:left w:val="nil"/>
              <w:bottom w:val="single" w:sz="4" w:space="0" w:color="auto"/>
              <w:right w:val="single" w:sz="4" w:space="0" w:color="auto"/>
            </w:tcBorders>
            <w:shd w:val="clear" w:color="auto" w:fill="auto"/>
            <w:noWrap/>
            <w:vAlign w:val="center"/>
            <w:hideMark/>
          </w:tcPr>
          <w:p w:rsidR="00476B59" w:rsidRPr="000558C7" w:rsidRDefault="00476B59" w:rsidP="006A5078">
            <w:pPr>
              <w:jc w:val="both"/>
              <w:rPr>
                <w:rFonts w:ascii="Arial" w:hAnsi="Arial" w:cs="Arial"/>
                <w:sz w:val="18"/>
                <w:szCs w:val="18"/>
              </w:rPr>
            </w:pPr>
            <w:r w:rsidRPr="000558C7">
              <w:rPr>
                <w:rFonts w:ascii="Arial" w:hAnsi="Arial" w:cs="Arial"/>
                <w:sz w:val="18"/>
                <w:szCs w:val="18"/>
              </w:rPr>
              <w:t> </w:t>
            </w:r>
          </w:p>
        </w:tc>
        <w:tc>
          <w:tcPr>
            <w:tcW w:w="1015" w:type="dxa"/>
            <w:tcBorders>
              <w:top w:val="nil"/>
              <w:left w:val="nil"/>
              <w:bottom w:val="single" w:sz="4" w:space="0" w:color="auto"/>
              <w:right w:val="single" w:sz="4" w:space="0" w:color="auto"/>
            </w:tcBorders>
            <w:shd w:val="clear" w:color="auto" w:fill="auto"/>
            <w:noWrap/>
            <w:vAlign w:val="center"/>
            <w:hideMark/>
          </w:tcPr>
          <w:p w:rsidR="00476B59" w:rsidRPr="000558C7" w:rsidRDefault="00476B59" w:rsidP="006A5078">
            <w:pPr>
              <w:jc w:val="both"/>
              <w:rPr>
                <w:rFonts w:ascii="Arial" w:hAnsi="Arial" w:cs="Arial"/>
                <w:sz w:val="18"/>
                <w:szCs w:val="18"/>
              </w:rPr>
            </w:pPr>
            <w:r w:rsidRPr="000558C7">
              <w:rPr>
                <w:rFonts w:ascii="Arial" w:hAnsi="Arial" w:cs="Arial"/>
                <w:sz w:val="18"/>
                <w:szCs w:val="18"/>
              </w:rPr>
              <w:t> </w:t>
            </w:r>
          </w:p>
        </w:tc>
        <w:tc>
          <w:tcPr>
            <w:tcW w:w="1379" w:type="dxa"/>
            <w:tcBorders>
              <w:top w:val="nil"/>
              <w:left w:val="nil"/>
              <w:bottom w:val="single" w:sz="4" w:space="0" w:color="auto"/>
              <w:right w:val="single" w:sz="4" w:space="0" w:color="auto"/>
            </w:tcBorders>
            <w:shd w:val="clear" w:color="auto" w:fill="auto"/>
            <w:noWrap/>
            <w:vAlign w:val="center"/>
            <w:hideMark/>
          </w:tcPr>
          <w:p w:rsidR="00476B59" w:rsidRPr="000558C7" w:rsidRDefault="00476B59" w:rsidP="006A5078">
            <w:pPr>
              <w:jc w:val="both"/>
              <w:rPr>
                <w:rFonts w:ascii="Arial" w:hAnsi="Arial" w:cs="Arial"/>
                <w:sz w:val="18"/>
                <w:szCs w:val="18"/>
              </w:rPr>
            </w:pPr>
            <w:r w:rsidRPr="000558C7">
              <w:rPr>
                <w:rFonts w:ascii="Arial" w:hAnsi="Arial" w:cs="Arial"/>
                <w:sz w:val="18"/>
                <w:szCs w:val="18"/>
              </w:rPr>
              <w:t> </w:t>
            </w:r>
          </w:p>
        </w:tc>
        <w:tc>
          <w:tcPr>
            <w:tcW w:w="1264" w:type="dxa"/>
            <w:tcBorders>
              <w:top w:val="nil"/>
              <w:left w:val="nil"/>
              <w:bottom w:val="single" w:sz="4" w:space="0" w:color="auto"/>
              <w:right w:val="single" w:sz="4" w:space="0" w:color="auto"/>
            </w:tcBorders>
            <w:shd w:val="clear" w:color="auto" w:fill="auto"/>
            <w:noWrap/>
            <w:vAlign w:val="center"/>
            <w:hideMark/>
          </w:tcPr>
          <w:p w:rsidR="00476B59" w:rsidRPr="000558C7" w:rsidRDefault="00476B59" w:rsidP="006A5078">
            <w:pPr>
              <w:jc w:val="both"/>
              <w:rPr>
                <w:rFonts w:ascii="Arial" w:hAnsi="Arial" w:cs="Arial"/>
                <w:sz w:val="18"/>
                <w:szCs w:val="18"/>
              </w:rPr>
            </w:pPr>
            <w:r w:rsidRPr="000558C7">
              <w:rPr>
                <w:rFonts w:ascii="Arial" w:hAnsi="Arial" w:cs="Arial"/>
                <w:sz w:val="18"/>
                <w:szCs w:val="18"/>
              </w:rPr>
              <w:t> </w:t>
            </w:r>
          </w:p>
        </w:tc>
        <w:tc>
          <w:tcPr>
            <w:tcW w:w="2706" w:type="dxa"/>
            <w:tcBorders>
              <w:top w:val="nil"/>
              <w:left w:val="nil"/>
              <w:bottom w:val="single" w:sz="4" w:space="0" w:color="auto"/>
              <w:right w:val="single" w:sz="4" w:space="0" w:color="auto"/>
            </w:tcBorders>
            <w:shd w:val="clear" w:color="auto" w:fill="auto"/>
            <w:noWrap/>
            <w:vAlign w:val="center"/>
            <w:hideMark/>
          </w:tcPr>
          <w:p w:rsidR="00476B59" w:rsidRPr="000558C7" w:rsidRDefault="00476B59" w:rsidP="006A5078">
            <w:pPr>
              <w:jc w:val="both"/>
              <w:rPr>
                <w:rFonts w:ascii="Arial" w:hAnsi="Arial" w:cs="Arial"/>
                <w:sz w:val="18"/>
                <w:szCs w:val="18"/>
              </w:rPr>
            </w:pPr>
            <w:r w:rsidRPr="000558C7">
              <w:rPr>
                <w:rFonts w:ascii="Arial" w:hAnsi="Arial" w:cs="Arial"/>
                <w:sz w:val="18"/>
                <w:szCs w:val="18"/>
              </w:rPr>
              <w:t> </w:t>
            </w:r>
          </w:p>
        </w:tc>
      </w:tr>
      <w:tr w:rsidR="00476B59" w:rsidRPr="000558C7" w:rsidTr="00E12A9B">
        <w:trPr>
          <w:trHeight w:val="251"/>
        </w:trPr>
        <w:tc>
          <w:tcPr>
            <w:tcW w:w="919" w:type="dxa"/>
            <w:tcBorders>
              <w:top w:val="nil"/>
              <w:left w:val="single" w:sz="4" w:space="0" w:color="auto"/>
              <w:bottom w:val="single" w:sz="4" w:space="0" w:color="auto"/>
              <w:right w:val="single" w:sz="4" w:space="0" w:color="auto"/>
            </w:tcBorders>
            <w:shd w:val="clear" w:color="auto" w:fill="auto"/>
            <w:noWrap/>
            <w:vAlign w:val="center"/>
            <w:hideMark/>
          </w:tcPr>
          <w:p w:rsidR="00476B59" w:rsidRPr="000558C7" w:rsidRDefault="00476B59" w:rsidP="006A5078">
            <w:pPr>
              <w:jc w:val="both"/>
              <w:rPr>
                <w:rFonts w:ascii="Arial" w:hAnsi="Arial" w:cs="Arial"/>
                <w:sz w:val="18"/>
                <w:szCs w:val="18"/>
              </w:rPr>
            </w:pPr>
            <w:proofErr w:type="gramStart"/>
            <w:r w:rsidRPr="000558C7">
              <w:rPr>
                <w:rFonts w:ascii="Arial" w:hAnsi="Arial" w:cs="Arial"/>
                <w:sz w:val="18"/>
                <w:szCs w:val="18"/>
              </w:rPr>
              <w:t>7</w:t>
            </w:r>
            <w:proofErr w:type="gramEnd"/>
          </w:p>
        </w:tc>
        <w:tc>
          <w:tcPr>
            <w:tcW w:w="1801" w:type="dxa"/>
            <w:tcBorders>
              <w:top w:val="nil"/>
              <w:left w:val="nil"/>
              <w:bottom w:val="single" w:sz="4" w:space="0" w:color="auto"/>
              <w:right w:val="single" w:sz="4" w:space="0" w:color="auto"/>
            </w:tcBorders>
            <w:shd w:val="clear" w:color="auto" w:fill="auto"/>
            <w:noWrap/>
            <w:vAlign w:val="center"/>
            <w:hideMark/>
          </w:tcPr>
          <w:p w:rsidR="00476B59" w:rsidRPr="000558C7" w:rsidRDefault="00476B59" w:rsidP="006A5078">
            <w:pPr>
              <w:jc w:val="both"/>
              <w:rPr>
                <w:rFonts w:ascii="Arial" w:hAnsi="Arial" w:cs="Arial"/>
                <w:sz w:val="18"/>
                <w:szCs w:val="18"/>
              </w:rPr>
            </w:pPr>
            <w:r w:rsidRPr="000558C7">
              <w:rPr>
                <w:rFonts w:ascii="Arial" w:hAnsi="Arial" w:cs="Arial"/>
                <w:sz w:val="18"/>
                <w:szCs w:val="18"/>
              </w:rPr>
              <w:t> </w:t>
            </w:r>
          </w:p>
        </w:tc>
        <w:tc>
          <w:tcPr>
            <w:tcW w:w="1015" w:type="dxa"/>
            <w:tcBorders>
              <w:top w:val="nil"/>
              <w:left w:val="nil"/>
              <w:bottom w:val="single" w:sz="4" w:space="0" w:color="auto"/>
              <w:right w:val="single" w:sz="4" w:space="0" w:color="auto"/>
            </w:tcBorders>
            <w:shd w:val="clear" w:color="auto" w:fill="auto"/>
            <w:noWrap/>
            <w:vAlign w:val="center"/>
            <w:hideMark/>
          </w:tcPr>
          <w:p w:rsidR="00476B59" w:rsidRPr="000558C7" w:rsidRDefault="00476B59" w:rsidP="006A5078">
            <w:pPr>
              <w:jc w:val="both"/>
              <w:rPr>
                <w:rFonts w:ascii="Arial" w:hAnsi="Arial" w:cs="Arial"/>
                <w:sz w:val="18"/>
                <w:szCs w:val="18"/>
              </w:rPr>
            </w:pPr>
            <w:r w:rsidRPr="000558C7">
              <w:rPr>
                <w:rFonts w:ascii="Arial" w:hAnsi="Arial" w:cs="Arial"/>
                <w:sz w:val="18"/>
                <w:szCs w:val="18"/>
              </w:rPr>
              <w:t> </w:t>
            </w:r>
          </w:p>
        </w:tc>
        <w:tc>
          <w:tcPr>
            <w:tcW w:w="1379" w:type="dxa"/>
            <w:tcBorders>
              <w:top w:val="nil"/>
              <w:left w:val="nil"/>
              <w:bottom w:val="single" w:sz="4" w:space="0" w:color="auto"/>
              <w:right w:val="single" w:sz="4" w:space="0" w:color="auto"/>
            </w:tcBorders>
            <w:shd w:val="clear" w:color="auto" w:fill="auto"/>
            <w:noWrap/>
            <w:vAlign w:val="center"/>
            <w:hideMark/>
          </w:tcPr>
          <w:p w:rsidR="00476B59" w:rsidRPr="000558C7" w:rsidRDefault="00476B59" w:rsidP="006A5078">
            <w:pPr>
              <w:jc w:val="both"/>
              <w:rPr>
                <w:rFonts w:ascii="Arial" w:hAnsi="Arial" w:cs="Arial"/>
                <w:sz w:val="18"/>
                <w:szCs w:val="18"/>
              </w:rPr>
            </w:pPr>
            <w:r w:rsidRPr="000558C7">
              <w:rPr>
                <w:rFonts w:ascii="Arial" w:hAnsi="Arial" w:cs="Arial"/>
                <w:sz w:val="18"/>
                <w:szCs w:val="18"/>
              </w:rPr>
              <w:t> </w:t>
            </w:r>
          </w:p>
        </w:tc>
        <w:tc>
          <w:tcPr>
            <w:tcW w:w="1264" w:type="dxa"/>
            <w:tcBorders>
              <w:top w:val="nil"/>
              <w:left w:val="nil"/>
              <w:bottom w:val="single" w:sz="4" w:space="0" w:color="auto"/>
              <w:right w:val="single" w:sz="4" w:space="0" w:color="auto"/>
            </w:tcBorders>
            <w:shd w:val="clear" w:color="auto" w:fill="auto"/>
            <w:noWrap/>
            <w:vAlign w:val="center"/>
            <w:hideMark/>
          </w:tcPr>
          <w:p w:rsidR="00476B59" w:rsidRPr="000558C7" w:rsidRDefault="00476B59" w:rsidP="006A5078">
            <w:pPr>
              <w:jc w:val="both"/>
              <w:rPr>
                <w:rFonts w:ascii="Arial" w:hAnsi="Arial" w:cs="Arial"/>
                <w:sz w:val="18"/>
                <w:szCs w:val="18"/>
              </w:rPr>
            </w:pPr>
            <w:r w:rsidRPr="000558C7">
              <w:rPr>
                <w:rFonts w:ascii="Arial" w:hAnsi="Arial" w:cs="Arial"/>
                <w:sz w:val="18"/>
                <w:szCs w:val="18"/>
              </w:rPr>
              <w:t> </w:t>
            </w:r>
          </w:p>
        </w:tc>
        <w:tc>
          <w:tcPr>
            <w:tcW w:w="2706" w:type="dxa"/>
            <w:tcBorders>
              <w:top w:val="nil"/>
              <w:left w:val="nil"/>
              <w:bottom w:val="single" w:sz="4" w:space="0" w:color="auto"/>
              <w:right w:val="single" w:sz="4" w:space="0" w:color="auto"/>
            </w:tcBorders>
            <w:shd w:val="clear" w:color="auto" w:fill="auto"/>
            <w:noWrap/>
            <w:vAlign w:val="center"/>
            <w:hideMark/>
          </w:tcPr>
          <w:p w:rsidR="00476B59" w:rsidRPr="000558C7" w:rsidRDefault="00476B59" w:rsidP="006A5078">
            <w:pPr>
              <w:jc w:val="both"/>
              <w:rPr>
                <w:rFonts w:ascii="Arial" w:hAnsi="Arial" w:cs="Arial"/>
                <w:sz w:val="18"/>
                <w:szCs w:val="18"/>
              </w:rPr>
            </w:pPr>
            <w:r w:rsidRPr="000558C7">
              <w:rPr>
                <w:rFonts w:ascii="Arial" w:hAnsi="Arial" w:cs="Arial"/>
                <w:sz w:val="18"/>
                <w:szCs w:val="18"/>
              </w:rPr>
              <w:t> </w:t>
            </w:r>
          </w:p>
        </w:tc>
      </w:tr>
      <w:tr w:rsidR="00476B59" w:rsidRPr="000558C7" w:rsidTr="00E12A9B">
        <w:trPr>
          <w:trHeight w:val="251"/>
        </w:trPr>
        <w:tc>
          <w:tcPr>
            <w:tcW w:w="919" w:type="dxa"/>
            <w:tcBorders>
              <w:top w:val="nil"/>
              <w:left w:val="single" w:sz="4" w:space="0" w:color="auto"/>
              <w:bottom w:val="single" w:sz="4" w:space="0" w:color="auto"/>
              <w:right w:val="single" w:sz="4" w:space="0" w:color="auto"/>
            </w:tcBorders>
            <w:shd w:val="clear" w:color="auto" w:fill="auto"/>
            <w:noWrap/>
            <w:vAlign w:val="center"/>
            <w:hideMark/>
          </w:tcPr>
          <w:p w:rsidR="00476B59" w:rsidRPr="000558C7" w:rsidRDefault="00476B59" w:rsidP="006A5078">
            <w:pPr>
              <w:jc w:val="both"/>
              <w:rPr>
                <w:rFonts w:ascii="Arial" w:hAnsi="Arial" w:cs="Arial"/>
                <w:sz w:val="18"/>
                <w:szCs w:val="18"/>
              </w:rPr>
            </w:pPr>
            <w:proofErr w:type="gramStart"/>
            <w:r w:rsidRPr="000558C7">
              <w:rPr>
                <w:rFonts w:ascii="Arial" w:hAnsi="Arial" w:cs="Arial"/>
                <w:sz w:val="18"/>
                <w:szCs w:val="18"/>
              </w:rPr>
              <w:t>8</w:t>
            </w:r>
            <w:proofErr w:type="gramEnd"/>
          </w:p>
        </w:tc>
        <w:tc>
          <w:tcPr>
            <w:tcW w:w="1801" w:type="dxa"/>
            <w:tcBorders>
              <w:top w:val="nil"/>
              <w:left w:val="nil"/>
              <w:bottom w:val="single" w:sz="4" w:space="0" w:color="auto"/>
              <w:right w:val="single" w:sz="4" w:space="0" w:color="auto"/>
            </w:tcBorders>
            <w:shd w:val="clear" w:color="auto" w:fill="auto"/>
            <w:noWrap/>
            <w:vAlign w:val="center"/>
            <w:hideMark/>
          </w:tcPr>
          <w:p w:rsidR="00476B59" w:rsidRPr="000558C7" w:rsidRDefault="00476B59" w:rsidP="006A5078">
            <w:pPr>
              <w:jc w:val="both"/>
              <w:rPr>
                <w:rFonts w:ascii="Arial" w:hAnsi="Arial" w:cs="Arial"/>
                <w:sz w:val="18"/>
                <w:szCs w:val="18"/>
              </w:rPr>
            </w:pPr>
            <w:r w:rsidRPr="000558C7">
              <w:rPr>
                <w:rFonts w:ascii="Arial" w:hAnsi="Arial" w:cs="Arial"/>
                <w:sz w:val="18"/>
                <w:szCs w:val="18"/>
              </w:rPr>
              <w:t> </w:t>
            </w:r>
          </w:p>
        </w:tc>
        <w:tc>
          <w:tcPr>
            <w:tcW w:w="1015" w:type="dxa"/>
            <w:tcBorders>
              <w:top w:val="nil"/>
              <w:left w:val="nil"/>
              <w:bottom w:val="single" w:sz="4" w:space="0" w:color="auto"/>
              <w:right w:val="single" w:sz="4" w:space="0" w:color="auto"/>
            </w:tcBorders>
            <w:shd w:val="clear" w:color="auto" w:fill="auto"/>
            <w:noWrap/>
            <w:vAlign w:val="center"/>
            <w:hideMark/>
          </w:tcPr>
          <w:p w:rsidR="00476B59" w:rsidRPr="000558C7" w:rsidRDefault="00476B59" w:rsidP="006A5078">
            <w:pPr>
              <w:jc w:val="both"/>
              <w:rPr>
                <w:rFonts w:ascii="Arial" w:hAnsi="Arial" w:cs="Arial"/>
                <w:sz w:val="18"/>
                <w:szCs w:val="18"/>
              </w:rPr>
            </w:pPr>
            <w:r w:rsidRPr="000558C7">
              <w:rPr>
                <w:rFonts w:ascii="Arial" w:hAnsi="Arial" w:cs="Arial"/>
                <w:sz w:val="18"/>
                <w:szCs w:val="18"/>
              </w:rPr>
              <w:t> </w:t>
            </w:r>
          </w:p>
        </w:tc>
        <w:tc>
          <w:tcPr>
            <w:tcW w:w="1379" w:type="dxa"/>
            <w:tcBorders>
              <w:top w:val="nil"/>
              <w:left w:val="nil"/>
              <w:bottom w:val="single" w:sz="4" w:space="0" w:color="auto"/>
              <w:right w:val="single" w:sz="4" w:space="0" w:color="auto"/>
            </w:tcBorders>
            <w:shd w:val="clear" w:color="auto" w:fill="auto"/>
            <w:noWrap/>
            <w:vAlign w:val="center"/>
            <w:hideMark/>
          </w:tcPr>
          <w:p w:rsidR="00476B59" w:rsidRPr="000558C7" w:rsidRDefault="00476B59" w:rsidP="006A5078">
            <w:pPr>
              <w:jc w:val="both"/>
              <w:rPr>
                <w:rFonts w:ascii="Arial" w:hAnsi="Arial" w:cs="Arial"/>
                <w:sz w:val="18"/>
                <w:szCs w:val="18"/>
              </w:rPr>
            </w:pPr>
            <w:r w:rsidRPr="000558C7">
              <w:rPr>
                <w:rFonts w:ascii="Arial" w:hAnsi="Arial" w:cs="Arial"/>
                <w:sz w:val="18"/>
                <w:szCs w:val="18"/>
              </w:rPr>
              <w:t> </w:t>
            </w:r>
          </w:p>
        </w:tc>
        <w:tc>
          <w:tcPr>
            <w:tcW w:w="1264" w:type="dxa"/>
            <w:tcBorders>
              <w:top w:val="nil"/>
              <w:left w:val="nil"/>
              <w:bottom w:val="single" w:sz="4" w:space="0" w:color="auto"/>
              <w:right w:val="single" w:sz="4" w:space="0" w:color="auto"/>
            </w:tcBorders>
            <w:shd w:val="clear" w:color="auto" w:fill="auto"/>
            <w:noWrap/>
            <w:vAlign w:val="center"/>
            <w:hideMark/>
          </w:tcPr>
          <w:p w:rsidR="00476B59" w:rsidRPr="000558C7" w:rsidRDefault="00476B59" w:rsidP="006A5078">
            <w:pPr>
              <w:jc w:val="both"/>
              <w:rPr>
                <w:rFonts w:ascii="Arial" w:hAnsi="Arial" w:cs="Arial"/>
                <w:sz w:val="18"/>
                <w:szCs w:val="18"/>
              </w:rPr>
            </w:pPr>
            <w:r w:rsidRPr="000558C7">
              <w:rPr>
                <w:rFonts w:ascii="Arial" w:hAnsi="Arial" w:cs="Arial"/>
                <w:sz w:val="18"/>
                <w:szCs w:val="18"/>
              </w:rPr>
              <w:t> </w:t>
            </w:r>
          </w:p>
        </w:tc>
        <w:tc>
          <w:tcPr>
            <w:tcW w:w="2706" w:type="dxa"/>
            <w:tcBorders>
              <w:top w:val="nil"/>
              <w:left w:val="nil"/>
              <w:bottom w:val="single" w:sz="4" w:space="0" w:color="auto"/>
              <w:right w:val="single" w:sz="4" w:space="0" w:color="auto"/>
            </w:tcBorders>
            <w:shd w:val="clear" w:color="auto" w:fill="auto"/>
            <w:noWrap/>
            <w:vAlign w:val="center"/>
            <w:hideMark/>
          </w:tcPr>
          <w:p w:rsidR="00476B59" w:rsidRPr="000558C7" w:rsidRDefault="00476B59" w:rsidP="006A5078">
            <w:pPr>
              <w:jc w:val="both"/>
              <w:rPr>
                <w:rFonts w:ascii="Arial" w:hAnsi="Arial" w:cs="Arial"/>
                <w:sz w:val="18"/>
                <w:szCs w:val="18"/>
              </w:rPr>
            </w:pPr>
            <w:r w:rsidRPr="000558C7">
              <w:rPr>
                <w:rFonts w:ascii="Arial" w:hAnsi="Arial" w:cs="Arial"/>
                <w:sz w:val="18"/>
                <w:szCs w:val="18"/>
              </w:rPr>
              <w:t> </w:t>
            </w:r>
          </w:p>
        </w:tc>
      </w:tr>
      <w:tr w:rsidR="00476B59" w:rsidRPr="000558C7" w:rsidTr="00E12A9B">
        <w:trPr>
          <w:trHeight w:val="251"/>
        </w:trPr>
        <w:tc>
          <w:tcPr>
            <w:tcW w:w="919" w:type="dxa"/>
            <w:tcBorders>
              <w:top w:val="nil"/>
              <w:left w:val="single" w:sz="4" w:space="0" w:color="auto"/>
              <w:bottom w:val="single" w:sz="4" w:space="0" w:color="auto"/>
              <w:right w:val="single" w:sz="4" w:space="0" w:color="auto"/>
            </w:tcBorders>
            <w:shd w:val="clear" w:color="auto" w:fill="auto"/>
            <w:noWrap/>
            <w:vAlign w:val="center"/>
            <w:hideMark/>
          </w:tcPr>
          <w:p w:rsidR="00476B59" w:rsidRPr="000558C7" w:rsidRDefault="00476B59" w:rsidP="006A5078">
            <w:pPr>
              <w:jc w:val="both"/>
              <w:rPr>
                <w:rFonts w:ascii="Arial" w:hAnsi="Arial" w:cs="Arial"/>
                <w:sz w:val="18"/>
                <w:szCs w:val="18"/>
              </w:rPr>
            </w:pPr>
            <w:proofErr w:type="gramStart"/>
            <w:r w:rsidRPr="000558C7">
              <w:rPr>
                <w:rFonts w:ascii="Arial" w:hAnsi="Arial" w:cs="Arial"/>
                <w:sz w:val="18"/>
                <w:szCs w:val="18"/>
              </w:rPr>
              <w:lastRenderedPageBreak/>
              <w:t>9</w:t>
            </w:r>
            <w:proofErr w:type="gramEnd"/>
          </w:p>
        </w:tc>
        <w:tc>
          <w:tcPr>
            <w:tcW w:w="1801" w:type="dxa"/>
            <w:tcBorders>
              <w:top w:val="nil"/>
              <w:left w:val="nil"/>
              <w:bottom w:val="single" w:sz="4" w:space="0" w:color="auto"/>
              <w:right w:val="single" w:sz="4" w:space="0" w:color="auto"/>
            </w:tcBorders>
            <w:shd w:val="clear" w:color="auto" w:fill="auto"/>
            <w:noWrap/>
            <w:vAlign w:val="center"/>
            <w:hideMark/>
          </w:tcPr>
          <w:p w:rsidR="00476B59" w:rsidRPr="000558C7" w:rsidRDefault="00476B59" w:rsidP="006A5078">
            <w:pPr>
              <w:jc w:val="both"/>
              <w:rPr>
                <w:rFonts w:ascii="Arial" w:hAnsi="Arial" w:cs="Arial"/>
                <w:sz w:val="18"/>
                <w:szCs w:val="18"/>
              </w:rPr>
            </w:pPr>
            <w:r w:rsidRPr="000558C7">
              <w:rPr>
                <w:rFonts w:ascii="Arial" w:hAnsi="Arial" w:cs="Arial"/>
                <w:sz w:val="18"/>
                <w:szCs w:val="18"/>
              </w:rPr>
              <w:t> </w:t>
            </w:r>
          </w:p>
        </w:tc>
        <w:tc>
          <w:tcPr>
            <w:tcW w:w="1015" w:type="dxa"/>
            <w:tcBorders>
              <w:top w:val="nil"/>
              <w:left w:val="nil"/>
              <w:bottom w:val="single" w:sz="4" w:space="0" w:color="auto"/>
              <w:right w:val="single" w:sz="4" w:space="0" w:color="auto"/>
            </w:tcBorders>
            <w:shd w:val="clear" w:color="auto" w:fill="auto"/>
            <w:noWrap/>
            <w:vAlign w:val="center"/>
            <w:hideMark/>
          </w:tcPr>
          <w:p w:rsidR="00476B59" w:rsidRPr="000558C7" w:rsidRDefault="00476B59" w:rsidP="006A5078">
            <w:pPr>
              <w:jc w:val="both"/>
              <w:rPr>
                <w:rFonts w:ascii="Arial" w:hAnsi="Arial" w:cs="Arial"/>
                <w:sz w:val="18"/>
                <w:szCs w:val="18"/>
              </w:rPr>
            </w:pPr>
            <w:r w:rsidRPr="000558C7">
              <w:rPr>
                <w:rFonts w:ascii="Arial" w:hAnsi="Arial" w:cs="Arial"/>
                <w:sz w:val="18"/>
                <w:szCs w:val="18"/>
              </w:rPr>
              <w:t> </w:t>
            </w:r>
          </w:p>
        </w:tc>
        <w:tc>
          <w:tcPr>
            <w:tcW w:w="1379" w:type="dxa"/>
            <w:tcBorders>
              <w:top w:val="nil"/>
              <w:left w:val="nil"/>
              <w:bottom w:val="single" w:sz="4" w:space="0" w:color="auto"/>
              <w:right w:val="single" w:sz="4" w:space="0" w:color="auto"/>
            </w:tcBorders>
            <w:shd w:val="clear" w:color="auto" w:fill="auto"/>
            <w:noWrap/>
            <w:vAlign w:val="center"/>
            <w:hideMark/>
          </w:tcPr>
          <w:p w:rsidR="00476B59" w:rsidRPr="000558C7" w:rsidRDefault="00476B59" w:rsidP="006A5078">
            <w:pPr>
              <w:jc w:val="both"/>
              <w:rPr>
                <w:rFonts w:ascii="Arial" w:hAnsi="Arial" w:cs="Arial"/>
                <w:sz w:val="18"/>
                <w:szCs w:val="18"/>
              </w:rPr>
            </w:pPr>
            <w:r w:rsidRPr="000558C7">
              <w:rPr>
                <w:rFonts w:ascii="Arial" w:hAnsi="Arial" w:cs="Arial"/>
                <w:sz w:val="18"/>
                <w:szCs w:val="18"/>
              </w:rPr>
              <w:t> </w:t>
            </w:r>
          </w:p>
        </w:tc>
        <w:tc>
          <w:tcPr>
            <w:tcW w:w="1264" w:type="dxa"/>
            <w:tcBorders>
              <w:top w:val="nil"/>
              <w:left w:val="nil"/>
              <w:bottom w:val="single" w:sz="4" w:space="0" w:color="auto"/>
              <w:right w:val="single" w:sz="4" w:space="0" w:color="auto"/>
            </w:tcBorders>
            <w:shd w:val="clear" w:color="auto" w:fill="auto"/>
            <w:noWrap/>
            <w:vAlign w:val="center"/>
            <w:hideMark/>
          </w:tcPr>
          <w:p w:rsidR="00476B59" w:rsidRPr="000558C7" w:rsidRDefault="00476B59" w:rsidP="006A5078">
            <w:pPr>
              <w:jc w:val="both"/>
              <w:rPr>
                <w:rFonts w:ascii="Arial" w:hAnsi="Arial" w:cs="Arial"/>
                <w:sz w:val="18"/>
                <w:szCs w:val="18"/>
              </w:rPr>
            </w:pPr>
            <w:r w:rsidRPr="000558C7">
              <w:rPr>
                <w:rFonts w:ascii="Arial" w:hAnsi="Arial" w:cs="Arial"/>
                <w:sz w:val="18"/>
                <w:szCs w:val="18"/>
              </w:rPr>
              <w:t> </w:t>
            </w:r>
          </w:p>
        </w:tc>
        <w:tc>
          <w:tcPr>
            <w:tcW w:w="2706" w:type="dxa"/>
            <w:tcBorders>
              <w:top w:val="nil"/>
              <w:left w:val="nil"/>
              <w:bottom w:val="single" w:sz="4" w:space="0" w:color="auto"/>
              <w:right w:val="single" w:sz="4" w:space="0" w:color="auto"/>
            </w:tcBorders>
            <w:shd w:val="clear" w:color="auto" w:fill="auto"/>
            <w:noWrap/>
            <w:vAlign w:val="center"/>
            <w:hideMark/>
          </w:tcPr>
          <w:p w:rsidR="00476B59" w:rsidRPr="000558C7" w:rsidRDefault="00476B59" w:rsidP="006A5078">
            <w:pPr>
              <w:jc w:val="both"/>
              <w:rPr>
                <w:rFonts w:ascii="Arial" w:hAnsi="Arial" w:cs="Arial"/>
                <w:sz w:val="18"/>
                <w:szCs w:val="18"/>
              </w:rPr>
            </w:pPr>
            <w:r w:rsidRPr="000558C7">
              <w:rPr>
                <w:rFonts w:ascii="Arial" w:hAnsi="Arial" w:cs="Arial"/>
                <w:sz w:val="18"/>
                <w:szCs w:val="18"/>
              </w:rPr>
              <w:t> </w:t>
            </w:r>
          </w:p>
        </w:tc>
      </w:tr>
      <w:tr w:rsidR="00476B59" w:rsidRPr="000558C7" w:rsidTr="00E12A9B">
        <w:trPr>
          <w:trHeight w:val="251"/>
        </w:trPr>
        <w:tc>
          <w:tcPr>
            <w:tcW w:w="919" w:type="dxa"/>
            <w:tcBorders>
              <w:top w:val="nil"/>
              <w:left w:val="single" w:sz="4" w:space="0" w:color="auto"/>
              <w:bottom w:val="single" w:sz="4" w:space="0" w:color="auto"/>
              <w:right w:val="single" w:sz="4" w:space="0" w:color="auto"/>
            </w:tcBorders>
            <w:shd w:val="clear" w:color="auto" w:fill="auto"/>
            <w:noWrap/>
            <w:vAlign w:val="center"/>
            <w:hideMark/>
          </w:tcPr>
          <w:p w:rsidR="00476B59" w:rsidRPr="000558C7" w:rsidRDefault="00476B59" w:rsidP="006A5078">
            <w:pPr>
              <w:jc w:val="both"/>
              <w:rPr>
                <w:rFonts w:ascii="Arial" w:hAnsi="Arial" w:cs="Arial"/>
                <w:sz w:val="18"/>
                <w:szCs w:val="18"/>
              </w:rPr>
            </w:pPr>
            <w:r w:rsidRPr="000558C7">
              <w:rPr>
                <w:rFonts w:ascii="Arial" w:hAnsi="Arial" w:cs="Arial"/>
                <w:sz w:val="18"/>
                <w:szCs w:val="18"/>
              </w:rPr>
              <w:t>10</w:t>
            </w:r>
          </w:p>
        </w:tc>
        <w:tc>
          <w:tcPr>
            <w:tcW w:w="1801" w:type="dxa"/>
            <w:tcBorders>
              <w:top w:val="nil"/>
              <w:left w:val="nil"/>
              <w:bottom w:val="single" w:sz="4" w:space="0" w:color="auto"/>
              <w:right w:val="single" w:sz="4" w:space="0" w:color="auto"/>
            </w:tcBorders>
            <w:shd w:val="clear" w:color="auto" w:fill="auto"/>
            <w:noWrap/>
            <w:vAlign w:val="center"/>
            <w:hideMark/>
          </w:tcPr>
          <w:p w:rsidR="00476B59" w:rsidRPr="000558C7" w:rsidRDefault="00476B59" w:rsidP="006A5078">
            <w:pPr>
              <w:jc w:val="both"/>
              <w:rPr>
                <w:rFonts w:ascii="Arial" w:hAnsi="Arial" w:cs="Arial"/>
                <w:sz w:val="18"/>
                <w:szCs w:val="18"/>
              </w:rPr>
            </w:pPr>
            <w:r w:rsidRPr="000558C7">
              <w:rPr>
                <w:rFonts w:ascii="Arial" w:hAnsi="Arial" w:cs="Arial"/>
                <w:sz w:val="18"/>
                <w:szCs w:val="18"/>
              </w:rPr>
              <w:t> </w:t>
            </w:r>
          </w:p>
        </w:tc>
        <w:tc>
          <w:tcPr>
            <w:tcW w:w="1015" w:type="dxa"/>
            <w:tcBorders>
              <w:top w:val="nil"/>
              <w:left w:val="nil"/>
              <w:bottom w:val="single" w:sz="4" w:space="0" w:color="auto"/>
              <w:right w:val="single" w:sz="4" w:space="0" w:color="auto"/>
            </w:tcBorders>
            <w:shd w:val="clear" w:color="auto" w:fill="auto"/>
            <w:noWrap/>
            <w:vAlign w:val="center"/>
            <w:hideMark/>
          </w:tcPr>
          <w:p w:rsidR="00476B59" w:rsidRPr="000558C7" w:rsidRDefault="00476B59" w:rsidP="006A5078">
            <w:pPr>
              <w:jc w:val="both"/>
              <w:rPr>
                <w:rFonts w:ascii="Arial" w:hAnsi="Arial" w:cs="Arial"/>
                <w:sz w:val="18"/>
                <w:szCs w:val="18"/>
              </w:rPr>
            </w:pPr>
            <w:r w:rsidRPr="000558C7">
              <w:rPr>
                <w:rFonts w:ascii="Arial" w:hAnsi="Arial" w:cs="Arial"/>
                <w:sz w:val="18"/>
                <w:szCs w:val="18"/>
              </w:rPr>
              <w:t> </w:t>
            </w:r>
          </w:p>
        </w:tc>
        <w:tc>
          <w:tcPr>
            <w:tcW w:w="1379" w:type="dxa"/>
            <w:tcBorders>
              <w:top w:val="nil"/>
              <w:left w:val="nil"/>
              <w:bottom w:val="single" w:sz="4" w:space="0" w:color="auto"/>
              <w:right w:val="single" w:sz="4" w:space="0" w:color="auto"/>
            </w:tcBorders>
            <w:shd w:val="clear" w:color="auto" w:fill="auto"/>
            <w:noWrap/>
            <w:vAlign w:val="center"/>
            <w:hideMark/>
          </w:tcPr>
          <w:p w:rsidR="00476B59" w:rsidRPr="000558C7" w:rsidRDefault="00476B59" w:rsidP="006A5078">
            <w:pPr>
              <w:jc w:val="both"/>
              <w:rPr>
                <w:rFonts w:ascii="Arial" w:hAnsi="Arial" w:cs="Arial"/>
                <w:sz w:val="18"/>
                <w:szCs w:val="18"/>
              </w:rPr>
            </w:pPr>
            <w:r w:rsidRPr="000558C7">
              <w:rPr>
                <w:rFonts w:ascii="Arial" w:hAnsi="Arial" w:cs="Arial"/>
                <w:sz w:val="18"/>
                <w:szCs w:val="18"/>
              </w:rPr>
              <w:t> </w:t>
            </w:r>
          </w:p>
        </w:tc>
        <w:tc>
          <w:tcPr>
            <w:tcW w:w="1264" w:type="dxa"/>
            <w:tcBorders>
              <w:top w:val="nil"/>
              <w:left w:val="nil"/>
              <w:bottom w:val="single" w:sz="4" w:space="0" w:color="auto"/>
              <w:right w:val="single" w:sz="4" w:space="0" w:color="auto"/>
            </w:tcBorders>
            <w:shd w:val="clear" w:color="auto" w:fill="auto"/>
            <w:noWrap/>
            <w:vAlign w:val="center"/>
            <w:hideMark/>
          </w:tcPr>
          <w:p w:rsidR="00476B59" w:rsidRPr="000558C7" w:rsidRDefault="00476B59" w:rsidP="006A5078">
            <w:pPr>
              <w:jc w:val="both"/>
              <w:rPr>
                <w:rFonts w:ascii="Arial" w:hAnsi="Arial" w:cs="Arial"/>
                <w:sz w:val="18"/>
                <w:szCs w:val="18"/>
              </w:rPr>
            </w:pPr>
            <w:r w:rsidRPr="000558C7">
              <w:rPr>
                <w:rFonts w:ascii="Arial" w:hAnsi="Arial" w:cs="Arial"/>
                <w:sz w:val="18"/>
                <w:szCs w:val="18"/>
              </w:rPr>
              <w:t> </w:t>
            </w:r>
          </w:p>
        </w:tc>
        <w:tc>
          <w:tcPr>
            <w:tcW w:w="2706" w:type="dxa"/>
            <w:tcBorders>
              <w:top w:val="nil"/>
              <w:left w:val="nil"/>
              <w:bottom w:val="single" w:sz="4" w:space="0" w:color="auto"/>
              <w:right w:val="single" w:sz="4" w:space="0" w:color="auto"/>
            </w:tcBorders>
            <w:shd w:val="clear" w:color="auto" w:fill="auto"/>
            <w:noWrap/>
            <w:vAlign w:val="center"/>
            <w:hideMark/>
          </w:tcPr>
          <w:p w:rsidR="00476B59" w:rsidRPr="000558C7" w:rsidRDefault="00476B59" w:rsidP="006A5078">
            <w:pPr>
              <w:jc w:val="both"/>
              <w:rPr>
                <w:rFonts w:ascii="Arial" w:hAnsi="Arial" w:cs="Arial"/>
                <w:sz w:val="18"/>
                <w:szCs w:val="18"/>
              </w:rPr>
            </w:pPr>
            <w:r w:rsidRPr="000558C7">
              <w:rPr>
                <w:rFonts w:ascii="Arial" w:hAnsi="Arial" w:cs="Arial"/>
                <w:sz w:val="18"/>
                <w:szCs w:val="18"/>
              </w:rPr>
              <w:t> </w:t>
            </w:r>
          </w:p>
        </w:tc>
      </w:tr>
      <w:tr w:rsidR="00476B59" w:rsidRPr="000558C7" w:rsidTr="00E12A9B">
        <w:trPr>
          <w:trHeight w:val="251"/>
        </w:trPr>
        <w:tc>
          <w:tcPr>
            <w:tcW w:w="919" w:type="dxa"/>
            <w:tcBorders>
              <w:top w:val="nil"/>
              <w:left w:val="nil"/>
              <w:bottom w:val="single" w:sz="4" w:space="0" w:color="auto"/>
              <w:right w:val="nil"/>
            </w:tcBorders>
            <w:shd w:val="clear" w:color="auto" w:fill="auto"/>
            <w:noWrap/>
            <w:vAlign w:val="center"/>
            <w:hideMark/>
          </w:tcPr>
          <w:p w:rsidR="00476B59" w:rsidRPr="000558C7" w:rsidRDefault="00476B59" w:rsidP="006A5078">
            <w:pPr>
              <w:jc w:val="both"/>
              <w:rPr>
                <w:rFonts w:ascii="Arial" w:hAnsi="Arial" w:cs="Arial"/>
                <w:sz w:val="18"/>
                <w:szCs w:val="18"/>
              </w:rPr>
            </w:pPr>
            <w:r w:rsidRPr="000558C7">
              <w:rPr>
                <w:rFonts w:ascii="Arial" w:hAnsi="Arial" w:cs="Arial"/>
                <w:sz w:val="18"/>
                <w:szCs w:val="18"/>
              </w:rPr>
              <w:t> </w:t>
            </w:r>
          </w:p>
        </w:tc>
        <w:tc>
          <w:tcPr>
            <w:tcW w:w="1801" w:type="dxa"/>
            <w:tcBorders>
              <w:top w:val="nil"/>
              <w:left w:val="nil"/>
              <w:bottom w:val="single" w:sz="4" w:space="0" w:color="auto"/>
              <w:right w:val="nil"/>
            </w:tcBorders>
            <w:shd w:val="clear" w:color="auto" w:fill="auto"/>
            <w:noWrap/>
            <w:vAlign w:val="center"/>
            <w:hideMark/>
          </w:tcPr>
          <w:p w:rsidR="00476B59" w:rsidRPr="000558C7" w:rsidRDefault="00476B59" w:rsidP="006A5078">
            <w:pPr>
              <w:jc w:val="both"/>
              <w:rPr>
                <w:rFonts w:ascii="Arial" w:hAnsi="Arial" w:cs="Arial"/>
                <w:sz w:val="18"/>
                <w:szCs w:val="18"/>
              </w:rPr>
            </w:pPr>
            <w:r w:rsidRPr="000558C7">
              <w:rPr>
                <w:rFonts w:ascii="Arial" w:hAnsi="Arial" w:cs="Arial"/>
                <w:sz w:val="18"/>
                <w:szCs w:val="18"/>
              </w:rPr>
              <w:t> </w:t>
            </w:r>
          </w:p>
        </w:tc>
        <w:tc>
          <w:tcPr>
            <w:tcW w:w="1015" w:type="dxa"/>
            <w:tcBorders>
              <w:top w:val="nil"/>
              <w:left w:val="nil"/>
              <w:bottom w:val="single" w:sz="4" w:space="0" w:color="auto"/>
              <w:right w:val="nil"/>
            </w:tcBorders>
            <w:shd w:val="clear" w:color="auto" w:fill="auto"/>
            <w:noWrap/>
            <w:vAlign w:val="center"/>
            <w:hideMark/>
          </w:tcPr>
          <w:p w:rsidR="00476B59" w:rsidRPr="000558C7" w:rsidRDefault="00476B59" w:rsidP="006A5078">
            <w:pPr>
              <w:jc w:val="both"/>
              <w:rPr>
                <w:rFonts w:ascii="Arial" w:hAnsi="Arial" w:cs="Arial"/>
                <w:sz w:val="18"/>
                <w:szCs w:val="18"/>
              </w:rPr>
            </w:pPr>
            <w:proofErr w:type="gramStart"/>
            <w:r w:rsidRPr="000558C7">
              <w:rPr>
                <w:rFonts w:ascii="Arial" w:hAnsi="Arial" w:cs="Arial"/>
                <w:sz w:val="18"/>
                <w:szCs w:val="18"/>
              </w:rPr>
              <w:t>0</w:t>
            </w:r>
            <w:proofErr w:type="gramEnd"/>
          </w:p>
        </w:tc>
        <w:tc>
          <w:tcPr>
            <w:tcW w:w="1379" w:type="dxa"/>
            <w:tcBorders>
              <w:top w:val="nil"/>
              <w:left w:val="nil"/>
              <w:bottom w:val="single" w:sz="4" w:space="0" w:color="auto"/>
              <w:right w:val="nil"/>
            </w:tcBorders>
            <w:shd w:val="clear" w:color="auto" w:fill="auto"/>
            <w:noWrap/>
            <w:vAlign w:val="center"/>
            <w:hideMark/>
          </w:tcPr>
          <w:p w:rsidR="00476B59" w:rsidRPr="000558C7" w:rsidRDefault="00476B59" w:rsidP="006A5078">
            <w:pPr>
              <w:jc w:val="both"/>
              <w:rPr>
                <w:rFonts w:ascii="Arial" w:hAnsi="Arial" w:cs="Arial"/>
                <w:sz w:val="18"/>
                <w:szCs w:val="18"/>
              </w:rPr>
            </w:pPr>
            <w:r w:rsidRPr="000558C7">
              <w:rPr>
                <w:rFonts w:ascii="Arial" w:hAnsi="Arial" w:cs="Arial"/>
                <w:sz w:val="18"/>
                <w:szCs w:val="18"/>
              </w:rPr>
              <w:t>0,00</w:t>
            </w:r>
          </w:p>
        </w:tc>
        <w:tc>
          <w:tcPr>
            <w:tcW w:w="1264" w:type="dxa"/>
            <w:tcBorders>
              <w:top w:val="nil"/>
              <w:left w:val="nil"/>
              <w:bottom w:val="single" w:sz="4" w:space="0" w:color="auto"/>
              <w:right w:val="nil"/>
            </w:tcBorders>
            <w:shd w:val="clear" w:color="auto" w:fill="auto"/>
            <w:noWrap/>
            <w:vAlign w:val="center"/>
            <w:hideMark/>
          </w:tcPr>
          <w:p w:rsidR="00476B59" w:rsidRPr="000558C7" w:rsidRDefault="00476B59" w:rsidP="006A5078">
            <w:pPr>
              <w:jc w:val="both"/>
              <w:rPr>
                <w:rFonts w:ascii="Arial" w:hAnsi="Arial" w:cs="Arial"/>
                <w:sz w:val="18"/>
                <w:szCs w:val="18"/>
              </w:rPr>
            </w:pPr>
            <w:r w:rsidRPr="000558C7">
              <w:rPr>
                <w:rFonts w:ascii="Arial" w:hAnsi="Arial" w:cs="Arial"/>
                <w:sz w:val="18"/>
                <w:szCs w:val="18"/>
              </w:rPr>
              <w:t>0,00</w:t>
            </w:r>
          </w:p>
        </w:tc>
        <w:tc>
          <w:tcPr>
            <w:tcW w:w="2706" w:type="dxa"/>
            <w:tcBorders>
              <w:top w:val="nil"/>
              <w:left w:val="nil"/>
              <w:bottom w:val="single" w:sz="4" w:space="0" w:color="auto"/>
              <w:right w:val="nil"/>
            </w:tcBorders>
            <w:shd w:val="clear" w:color="auto" w:fill="auto"/>
            <w:noWrap/>
            <w:vAlign w:val="center"/>
            <w:hideMark/>
          </w:tcPr>
          <w:p w:rsidR="00476B59" w:rsidRPr="000558C7" w:rsidRDefault="00476B59" w:rsidP="006A5078">
            <w:pPr>
              <w:jc w:val="both"/>
              <w:rPr>
                <w:rFonts w:ascii="Arial" w:hAnsi="Arial" w:cs="Arial"/>
                <w:sz w:val="18"/>
                <w:szCs w:val="18"/>
              </w:rPr>
            </w:pPr>
            <w:r w:rsidRPr="000558C7">
              <w:rPr>
                <w:rFonts w:ascii="Arial" w:hAnsi="Arial" w:cs="Arial"/>
                <w:sz w:val="18"/>
                <w:szCs w:val="18"/>
              </w:rPr>
              <w:t> </w:t>
            </w:r>
          </w:p>
        </w:tc>
      </w:tr>
    </w:tbl>
    <w:p w:rsidR="00476B59" w:rsidRPr="000558C7" w:rsidRDefault="00476B59" w:rsidP="00476B59">
      <w:pPr>
        <w:jc w:val="both"/>
        <w:rPr>
          <w:rFonts w:ascii="Arial" w:hAnsi="Arial" w:cs="Arial"/>
          <w:sz w:val="22"/>
          <w:szCs w:val="22"/>
        </w:rPr>
      </w:pPr>
    </w:p>
    <w:p w:rsidR="00476B59" w:rsidRPr="00B22B94" w:rsidRDefault="00476B59" w:rsidP="00CF6700">
      <w:pPr>
        <w:pBdr>
          <w:top w:val="single" w:sz="4" w:space="1" w:color="auto"/>
          <w:left w:val="single" w:sz="4" w:space="4" w:color="auto"/>
          <w:bottom w:val="single" w:sz="4" w:space="1" w:color="auto"/>
          <w:right w:val="single" w:sz="4" w:space="4" w:color="auto"/>
        </w:pBdr>
        <w:jc w:val="both"/>
        <w:rPr>
          <w:rFonts w:ascii="Arial" w:hAnsi="Arial" w:cs="Arial"/>
          <w:sz w:val="18"/>
          <w:szCs w:val="22"/>
        </w:rPr>
      </w:pPr>
      <w:r w:rsidRPr="00B22B94">
        <w:rPr>
          <w:rFonts w:ascii="Arial" w:hAnsi="Arial" w:cs="Arial"/>
          <w:b/>
          <w:sz w:val="18"/>
          <w:szCs w:val="22"/>
          <w:highlight w:val="yellow"/>
        </w:rPr>
        <w:t>Nota</w:t>
      </w:r>
      <w:r w:rsidRPr="00B22B94">
        <w:rPr>
          <w:rFonts w:ascii="Arial" w:hAnsi="Arial" w:cs="Arial"/>
          <w:sz w:val="18"/>
          <w:szCs w:val="22"/>
          <w:highlight w:val="yellow"/>
        </w:rPr>
        <w:t>: Excluir este item caso não seja aplicável.</w:t>
      </w:r>
    </w:p>
    <w:p w:rsidR="00476B59" w:rsidRDefault="00476B59" w:rsidP="00476B59">
      <w:pPr>
        <w:jc w:val="both"/>
        <w:rPr>
          <w:rFonts w:ascii="Arial" w:hAnsi="Arial" w:cs="Arial"/>
          <w:sz w:val="22"/>
          <w:szCs w:val="22"/>
        </w:rPr>
      </w:pPr>
    </w:p>
    <w:p w:rsidR="00B22B94" w:rsidRPr="000558C7" w:rsidRDefault="00B22B94" w:rsidP="00476B59">
      <w:pPr>
        <w:jc w:val="both"/>
        <w:rPr>
          <w:rFonts w:ascii="Arial" w:hAnsi="Arial" w:cs="Arial"/>
          <w:sz w:val="22"/>
          <w:szCs w:val="22"/>
        </w:rPr>
      </w:pPr>
    </w:p>
    <w:p w:rsidR="00476B59" w:rsidRPr="000558C7" w:rsidRDefault="000558C7" w:rsidP="000558C7">
      <w:pPr>
        <w:pStyle w:val="PargrafodaLista"/>
        <w:tabs>
          <w:tab w:val="left" w:pos="426"/>
        </w:tabs>
        <w:ind w:left="0"/>
        <w:jc w:val="both"/>
        <w:rPr>
          <w:rFonts w:ascii="Arial" w:hAnsi="Arial" w:cs="Arial"/>
          <w:sz w:val="22"/>
          <w:szCs w:val="22"/>
        </w:rPr>
      </w:pPr>
      <w:r>
        <w:rPr>
          <w:rFonts w:ascii="Arial" w:hAnsi="Arial" w:cs="Arial"/>
          <w:sz w:val="22"/>
          <w:szCs w:val="22"/>
        </w:rPr>
        <w:t xml:space="preserve">L. </w:t>
      </w:r>
      <w:r w:rsidR="00476B59" w:rsidRPr="000558C7">
        <w:rPr>
          <w:rFonts w:ascii="Arial" w:hAnsi="Arial" w:cs="Arial"/>
          <w:sz w:val="22"/>
          <w:szCs w:val="22"/>
        </w:rPr>
        <w:t xml:space="preserve">CONTRAPARTIDA </w:t>
      </w:r>
    </w:p>
    <w:p w:rsidR="00476B59" w:rsidRPr="000558C7" w:rsidRDefault="00476B59" w:rsidP="00476B59">
      <w:pPr>
        <w:jc w:val="both"/>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25"/>
        <w:gridCol w:w="3213"/>
        <w:gridCol w:w="1233"/>
        <w:gridCol w:w="1263"/>
        <w:gridCol w:w="951"/>
        <w:gridCol w:w="1202"/>
      </w:tblGrid>
      <w:tr w:rsidR="00476B59" w:rsidRPr="000558C7" w:rsidTr="006A5078">
        <w:trPr>
          <w:trHeight w:val="522"/>
        </w:trPr>
        <w:tc>
          <w:tcPr>
            <w:tcW w:w="767" w:type="pct"/>
            <w:tcBorders>
              <w:top w:val="single" w:sz="4" w:space="0" w:color="auto"/>
            </w:tcBorders>
            <w:shd w:val="clear" w:color="auto" w:fill="D9D9D9" w:themeFill="background1" w:themeFillShade="D9"/>
            <w:vAlign w:val="center"/>
          </w:tcPr>
          <w:p w:rsidR="00476B59" w:rsidRPr="00B22B94" w:rsidRDefault="00476B59" w:rsidP="006A5078">
            <w:pPr>
              <w:jc w:val="both"/>
              <w:rPr>
                <w:rFonts w:ascii="Arial" w:hAnsi="Arial" w:cs="Arial"/>
                <w:sz w:val="18"/>
              </w:rPr>
            </w:pPr>
            <w:r w:rsidRPr="00B22B94">
              <w:rPr>
                <w:rFonts w:ascii="Arial" w:hAnsi="Arial" w:cs="Arial"/>
                <w:sz w:val="18"/>
                <w:szCs w:val="22"/>
              </w:rPr>
              <w:t>Especificação</w:t>
            </w:r>
          </w:p>
        </w:tc>
        <w:tc>
          <w:tcPr>
            <w:tcW w:w="1730" w:type="pct"/>
            <w:tcBorders>
              <w:top w:val="single" w:sz="4" w:space="0" w:color="auto"/>
            </w:tcBorders>
            <w:shd w:val="clear" w:color="auto" w:fill="D9D9D9" w:themeFill="background1" w:themeFillShade="D9"/>
            <w:vAlign w:val="center"/>
          </w:tcPr>
          <w:p w:rsidR="00476B59" w:rsidRPr="00B22B94" w:rsidRDefault="00476B59" w:rsidP="006A5078">
            <w:pPr>
              <w:jc w:val="both"/>
              <w:rPr>
                <w:rFonts w:ascii="Arial" w:hAnsi="Arial" w:cs="Arial"/>
                <w:sz w:val="18"/>
              </w:rPr>
            </w:pPr>
            <w:r w:rsidRPr="00B22B94">
              <w:rPr>
                <w:rFonts w:ascii="Arial" w:hAnsi="Arial" w:cs="Arial"/>
                <w:sz w:val="18"/>
                <w:szCs w:val="22"/>
              </w:rPr>
              <w:t>Descrição detalhada de cada item</w:t>
            </w:r>
          </w:p>
        </w:tc>
        <w:tc>
          <w:tcPr>
            <w:tcW w:w="664" w:type="pct"/>
            <w:tcBorders>
              <w:top w:val="single" w:sz="4" w:space="0" w:color="auto"/>
            </w:tcBorders>
            <w:shd w:val="clear" w:color="auto" w:fill="D9D9D9" w:themeFill="background1" w:themeFillShade="D9"/>
            <w:vAlign w:val="center"/>
          </w:tcPr>
          <w:p w:rsidR="00476B59" w:rsidRPr="00B22B94" w:rsidRDefault="00476B59" w:rsidP="006A5078">
            <w:pPr>
              <w:jc w:val="both"/>
              <w:rPr>
                <w:rFonts w:ascii="Arial" w:hAnsi="Arial" w:cs="Arial"/>
                <w:sz w:val="18"/>
              </w:rPr>
            </w:pPr>
            <w:r w:rsidRPr="00B22B94">
              <w:rPr>
                <w:rFonts w:ascii="Arial" w:hAnsi="Arial" w:cs="Arial"/>
                <w:sz w:val="18"/>
                <w:szCs w:val="22"/>
              </w:rPr>
              <w:t>Unidade de</w:t>
            </w:r>
          </w:p>
          <w:p w:rsidR="00476B59" w:rsidRPr="00B22B94" w:rsidRDefault="00476B59" w:rsidP="006A5078">
            <w:pPr>
              <w:jc w:val="both"/>
              <w:rPr>
                <w:rFonts w:ascii="Arial" w:hAnsi="Arial" w:cs="Arial"/>
                <w:sz w:val="18"/>
              </w:rPr>
            </w:pPr>
            <w:proofErr w:type="gramStart"/>
            <w:r w:rsidRPr="00B22B94">
              <w:rPr>
                <w:rFonts w:ascii="Arial" w:hAnsi="Arial" w:cs="Arial"/>
                <w:sz w:val="18"/>
                <w:szCs w:val="22"/>
              </w:rPr>
              <w:t>medida</w:t>
            </w:r>
            <w:proofErr w:type="gramEnd"/>
          </w:p>
        </w:tc>
        <w:tc>
          <w:tcPr>
            <w:tcW w:w="680" w:type="pct"/>
            <w:tcBorders>
              <w:top w:val="single" w:sz="4" w:space="0" w:color="auto"/>
            </w:tcBorders>
            <w:shd w:val="clear" w:color="auto" w:fill="D9D9D9" w:themeFill="background1" w:themeFillShade="D9"/>
            <w:vAlign w:val="center"/>
          </w:tcPr>
          <w:p w:rsidR="00476B59" w:rsidRPr="00B22B94" w:rsidRDefault="00476B59" w:rsidP="006A5078">
            <w:pPr>
              <w:jc w:val="both"/>
              <w:rPr>
                <w:rFonts w:ascii="Arial" w:hAnsi="Arial" w:cs="Arial"/>
                <w:sz w:val="18"/>
              </w:rPr>
            </w:pPr>
            <w:r w:rsidRPr="00B22B94">
              <w:rPr>
                <w:rFonts w:ascii="Arial" w:hAnsi="Arial" w:cs="Arial"/>
                <w:sz w:val="18"/>
                <w:szCs w:val="22"/>
              </w:rPr>
              <w:t>Quantidade</w:t>
            </w:r>
          </w:p>
        </w:tc>
        <w:tc>
          <w:tcPr>
            <w:tcW w:w="512" w:type="pct"/>
            <w:shd w:val="clear" w:color="auto" w:fill="D9D9D9" w:themeFill="background1" w:themeFillShade="D9"/>
            <w:vAlign w:val="center"/>
          </w:tcPr>
          <w:p w:rsidR="00476B59" w:rsidRPr="00B22B94" w:rsidRDefault="00476B59" w:rsidP="006A5078">
            <w:pPr>
              <w:jc w:val="both"/>
              <w:rPr>
                <w:rFonts w:ascii="Arial" w:hAnsi="Arial" w:cs="Arial"/>
                <w:sz w:val="18"/>
              </w:rPr>
            </w:pPr>
            <w:r w:rsidRPr="00B22B94">
              <w:rPr>
                <w:rFonts w:ascii="Arial" w:hAnsi="Arial" w:cs="Arial"/>
                <w:sz w:val="18"/>
                <w:szCs w:val="22"/>
              </w:rPr>
              <w:t>Valor</w:t>
            </w:r>
          </w:p>
          <w:p w:rsidR="00476B59" w:rsidRPr="00B22B94" w:rsidRDefault="00476B59" w:rsidP="006A5078">
            <w:pPr>
              <w:jc w:val="both"/>
              <w:rPr>
                <w:rFonts w:ascii="Arial" w:hAnsi="Arial" w:cs="Arial"/>
                <w:sz w:val="18"/>
              </w:rPr>
            </w:pPr>
            <w:r w:rsidRPr="00B22B94">
              <w:rPr>
                <w:rFonts w:ascii="Arial" w:hAnsi="Arial" w:cs="Arial"/>
                <w:sz w:val="18"/>
                <w:szCs w:val="22"/>
              </w:rPr>
              <w:t>Unitário</w:t>
            </w:r>
          </w:p>
        </w:tc>
        <w:tc>
          <w:tcPr>
            <w:tcW w:w="647" w:type="pct"/>
            <w:shd w:val="clear" w:color="auto" w:fill="D9D9D9" w:themeFill="background1" w:themeFillShade="D9"/>
            <w:vAlign w:val="center"/>
          </w:tcPr>
          <w:p w:rsidR="00476B59" w:rsidRPr="00B22B94" w:rsidRDefault="00476B59" w:rsidP="006A5078">
            <w:pPr>
              <w:jc w:val="both"/>
              <w:rPr>
                <w:rFonts w:ascii="Arial" w:hAnsi="Arial" w:cs="Arial"/>
                <w:sz w:val="18"/>
              </w:rPr>
            </w:pPr>
            <w:r w:rsidRPr="00B22B94">
              <w:rPr>
                <w:rFonts w:ascii="Arial" w:hAnsi="Arial" w:cs="Arial"/>
                <w:sz w:val="18"/>
                <w:szCs w:val="22"/>
              </w:rPr>
              <w:t>Valor Total</w:t>
            </w:r>
          </w:p>
        </w:tc>
      </w:tr>
      <w:tr w:rsidR="00476B59" w:rsidRPr="000558C7" w:rsidTr="006A5078">
        <w:trPr>
          <w:trHeight w:val="269"/>
        </w:trPr>
        <w:tc>
          <w:tcPr>
            <w:tcW w:w="767" w:type="pct"/>
            <w:vMerge w:val="restart"/>
            <w:shd w:val="clear" w:color="auto" w:fill="auto"/>
            <w:vAlign w:val="center"/>
          </w:tcPr>
          <w:p w:rsidR="00476B59" w:rsidRPr="00B22B94" w:rsidRDefault="00476B59" w:rsidP="006A5078">
            <w:pPr>
              <w:jc w:val="both"/>
              <w:rPr>
                <w:rFonts w:ascii="Arial" w:hAnsi="Arial" w:cs="Arial"/>
                <w:sz w:val="18"/>
              </w:rPr>
            </w:pPr>
            <w:r w:rsidRPr="00B22B94">
              <w:rPr>
                <w:rFonts w:ascii="Arial" w:hAnsi="Arial" w:cs="Arial"/>
                <w:sz w:val="18"/>
                <w:szCs w:val="22"/>
              </w:rPr>
              <w:t>BENS</w:t>
            </w:r>
          </w:p>
        </w:tc>
        <w:tc>
          <w:tcPr>
            <w:tcW w:w="1730" w:type="pct"/>
            <w:shd w:val="clear" w:color="auto" w:fill="auto"/>
          </w:tcPr>
          <w:p w:rsidR="00476B59" w:rsidRPr="00B22B94" w:rsidRDefault="00476B59" w:rsidP="006A5078">
            <w:pPr>
              <w:jc w:val="both"/>
              <w:rPr>
                <w:rFonts w:ascii="Arial" w:hAnsi="Arial" w:cs="Arial"/>
                <w:sz w:val="18"/>
              </w:rPr>
            </w:pPr>
          </w:p>
        </w:tc>
        <w:tc>
          <w:tcPr>
            <w:tcW w:w="664" w:type="pct"/>
            <w:shd w:val="clear" w:color="auto" w:fill="auto"/>
          </w:tcPr>
          <w:p w:rsidR="00476B59" w:rsidRPr="00B22B94" w:rsidRDefault="00476B59" w:rsidP="006A5078">
            <w:pPr>
              <w:jc w:val="both"/>
              <w:rPr>
                <w:rFonts w:ascii="Arial" w:hAnsi="Arial" w:cs="Arial"/>
                <w:sz w:val="18"/>
              </w:rPr>
            </w:pPr>
          </w:p>
        </w:tc>
        <w:tc>
          <w:tcPr>
            <w:tcW w:w="680" w:type="pct"/>
            <w:shd w:val="clear" w:color="auto" w:fill="auto"/>
          </w:tcPr>
          <w:p w:rsidR="00476B59" w:rsidRPr="00B22B94" w:rsidRDefault="00476B59" w:rsidP="006A5078">
            <w:pPr>
              <w:jc w:val="both"/>
              <w:rPr>
                <w:rFonts w:ascii="Arial" w:hAnsi="Arial" w:cs="Arial"/>
                <w:sz w:val="18"/>
              </w:rPr>
            </w:pPr>
          </w:p>
        </w:tc>
        <w:tc>
          <w:tcPr>
            <w:tcW w:w="512" w:type="pct"/>
            <w:shd w:val="clear" w:color="auto" w:fill="auto"/>
          </w:tcPr>
          <w:p w:rsidR="00476B59" w:rsidRPr="00B22B94" w:rsidRDefault="00476B59" w:rsidP="006A5078">
            <w:pPr>
              <w:jc w:val="both"/>
              <w:rPr>
                <w:rFonts w:ascii="Arial" w:hAnsi="Arial" w:cs="Arial"/>
                <w:sz w:val="18"/>
              </w:rPr>
            </w:pPr>
          </w:p>
        </w:tc>
        <w:tc>
          <w:tcPr>
            <w:tcW w:w="647" w:type="pct"/>
            <w:shd w:val="clear" w:color="auto" w:fill="auto"/>
          </w:tcPr>
          <w:p w:rsidR="00476B59" w:rsidRPr="00B22B94" w:rsidRDefault="00476B59" w:rsidP="006A5078">
            <w:pPr>
              <w:jc w:val="both"/>
              <w:rPr>
                <w:rFonts w:ascii="Arial" w:hAnsi="Arial" w:cs="Arial"/>
                <w:sz w:val="18"/>
              </w:rPr>
            </w:pPr>
          </w:p>
        </w:tc>
      </w:tr>
      <w:tr w:rsidR="00476B59" w:rsidRPr="000558C7" w:rsidTr="006A5078">
        <w:trPr>
          <w:trHeight w:val="143"/>
        </w:trPr>
        <w:tc>
          <w:tcPr>
            <w:tcW w:w="767" w:type="pct"/>
            <w:vMerge/>
            <w:shd w:val="clear" w:color="auto" w:fill="auto"/>
          </w:tcPr>
          <w:p w:rsidR="00476B59" w:rsidRPr="00B22B94" w:rsidRDefault="00476B59" w:rsidP="006A5078">
            <w:pPr>
              <w:jc w:val="both"/>
              <w:rPr>
                <w:rFonts w:ascii="Arial" w:hAnsi="Arial" w:cs="Arial"/>
                <w:sz w:val="18"/>
              </w:rPr>
            </w:pPr>
          </w:p>
        </w:tc>
        <w:tc>
          <w:tcPr>
            <w:tcW w:w="1730" w:type="pct"/>
            <w:shd w:val="clear" w:color="auto" w:fill="auto"/>
          </w:tcPr>
          <w:p w:rsidR="00476B59" w:rsidRPr="00B22B94" w:rsidRDefault="00476B59" w:rsidP="006A5078">
            <w:pPr>
              <w:jc w:val="both"/>
              <w:rPr>
                <w:rFonts w:ascii="Arial" w:hAnsi="Arial" w:cs="Arial"/>
                <w:sz w:val="18"/>
              </w:rPr>
            </w:pPr>
          </w:p>
        </w:tc>
        <w:tc>
          <w:tcPr>
            <w:tcW w:w="664" w:type="pct"/>
            <w:shd w:val="clear" w:color="auto" w:fill="auto"/>
          </w:tcPr>
          <w:p w:rsidR="00476B59" w:rsidRPr="00B22B94" w:rsidRDefault="00476B59" w:rsidP="006A5078">
            <w:pPr>
              <w:jc w:val="both"/>
              <w:rPr>
                <w:rFonts w:ascii="Arial" w:hAnsi="Arial" w:cs="Arial"/>
                <w:sz w:val="18"/>
              </w:rPr>
            </w:pPr>
          </w:p>
        </w:tc>
        <w:tc>
          <w:tcPr>
            <w:tcW w:w="680" w:type="pct"/>
            <w:shd w:val="clear" w:color="auto" w:fill="auto"/>
          </w:tcPr>
          <w:p w:rsidR="00476B59" w:rsidRPr="00B22B94" w:rsidRDefault="00476B59" w:rsidP="006A5078">
            <w:pPr>
              <w:jc w:val="both"/>
              <w:rPr>
                <w:rFonts w:ascii="Arial" w:hAnsi="Arial" w:cs="Arial"/>
                <w:sz w:val="18"/>
              </w:rPr>
            </w:pPr>
          </w:p>
        </w:tc>
        <w:tc>
          <w:tcPr>
            <w:tcW w:w="512" w:type="pct"/>
            <w:shd w:val="clear" w:color="auto" w:fill="auto"/>
          </w:tcPr>
          <w:p w:rsidR="00476B59" w:rsidRPr="00B22B94" w:rsidRDefault="00476B59" w:rsidP="006A5078">
            <w:pPr>
              <w:jc w:val="both"/>
              <w:rPr>
                <w:rFonts w:ascii="Arial" w:hAnsi="Arial" w:cs="Arial"/>
                <w:sz w:val="18"/>
              </w:rPr>
            </w:pPr>
          </w:p>
        </w:tc>
        <w:tc>
          <w:tcPr>
            <w:tcW w:w="647" w:type="pct"/>
            <w:shd w:val="clear" w:color="auto" w:fill="auto"/>
          </w:tcPr>
          <w:p w:rsidR="00476B59" w:rsidRPr="00B22B94" w:rsidRDefault="00476B59" w:rsidP="006A5078">
            <w:pPr>
              <w:jc w:val="both"/>
              <w:rPr>
                <w:rFonts w:ascii="Arial" w:hAnsi="Arial" w:cs="Arial"/>
                <w:sz w:val="18"/>
              </w:rPr>
            </w:pPr>
          </w:p>
        </w:tc>
      </w:tr>
      <w:tr w:rsidR="00476B59" w:rsidRPr="000558C7" w:rsidTr="006A5078">
        <w:trPr>
          <w:trHeight w:val="143"/>
        </w:trPr>
        <w:tc>
          <w:tcPr>
            <w:tcW w:w="767" w:type="pct"/>
            <w:vMerge/>
            <w:shd w:val="clear" w:color="auto" w:fill="BFBFBF" w:themeFill="background1" w:themeFillShade="BF"/>
          </w:tcPr>
          <w:p w:rsidR="00476B59" w:rsidRPr="00B22B94" w:rsidRDefault="00476B59" w:rsidP="006A5078">
            <w:pPr>
              <w:jc w:val="both"/>
              <w:rPr>
                <w:rFonts w:ascii="Arial" w:hAnsi="Arial" w:cs="Arial"/>
                <w:sz w:val="18"/>
              </w:rPr>
            </w:pPr>
          </w:p>
        </w:tc>
        <w:tc>
          <w:tcPr>
            <w:tcW w:w="1730" w:type="pct"/>
            <w:shd w:val="clear" w:color="auto" w:fill="D9D9D9" w:themeFill="background1" w:themeFillShade="D9"/>
          </w:tcPr>
          <w:p w:rsidR="00476B59" w:rsidRPr="00B22B94" w:rsidRDefault="00476B59" w:rsidP="006A5078">
            <w:pPr>
              <w:jc w:val="both"/>
              <w:rPr>
                <w:rFonts w:ascii="Arial" w:hAnsi="Arial" w:cs="Arial"/>
                <w:sz w:val="18"/>
              </w:rPr>
            </w:pPr>
          </w:p>
        </w:tc>
        <w:tc>
          <w:tcPr>
            <w:tcW w:w="664" w:type="pct"/>
            <w:shd w:val="clear" w:color="auto" w:fill="D9D9D9" w:themeFill="background1" w:themeFillShade="D9"/>
          </w:tcPr>
          <w:p w:rsidR="00476B59" w:rsidRPr="00B22B94" w:rsidRDefault="00476B59" w:rsidP="006A5078">
            <w:pPr>
              <w:jc w:val="both"/>
              <w:rPr>
                <w:rFonts w:ascii="Arial" w:hAnsi="Arial" w:cs="Arial"/>
                <w:sz w:val="18"/>
              </w:rPr>
            </w:pPr>
          </w:p>
        </w:tc>
        <w:tc>
          <w:tcPr>
            <w:tcW w:w="1192" w:type="pct"/>
            <w:gridSpan w:val="2"/>
            <w:shd w:val="clear" w:color="auto" w:fill="D9D9D9" w:themeFill="background1" w:themeFillShade="D9"/>
          </w:tcPr>
          <w:p w:rsidR="00476B59" w:rsidRPr="00B22B94" w:rsidRDefault="00476B59" w:rsidP="006A5078">
            <w:pPr>
              <w:jc w:val="both"/>
              <w:rPr>
                <w:rFonts w:ascii="Arial" w:hAnsi="Arial" w:cs="Arial"/>
                <w:sz w:val="18"/>
              </w:rPr>
            </w:pPr>
            <w:proofErr w:type="gramStart"/>
            <w:r w:rsidRPr="00B22B94">
              <w:rPr>
                <w:rFonts w:ascii="Arial" w:hAnsi="Arial" w:cs="Arial"/>
                <w:sz w:val="18"/>
                <w:szCs w:val="22"/>
              </w:rPr>
              <w:t>Sub total</w:t>
            </w:r>
            <w:proofErr w:type="gramEnd"/>
            <w:r w:rsidRPr="00B22B94">
              <w:rPr>
                <w:rFonts w:ascii="Arial" w:hAnsi="Arial" w:cs="Arial"/>
                <w:sz w:val="18"/>
                <w:szCs w:val="22"/>
              </w:rPr>
              <w:t xml:space="preserve"> de bens</w:t>
            </w:r>
          </w:p>
        </w:tc>
        <w:tc>
          <w:tcPr>
            <w:tcW w:w="647" w:type="pct"/>
            <w:shd w:val="clear" w:color="auto" w:fill="D9D9D9" w:themeFill="background1" w:themeFillShade="D9"/>
          </w:tcPr>
          <w:p w:rsidR="00476B59" w:rsidRPr="00B22B94" w:rsidRDefault="00476B59" w:rsidP="006A5078">
            <w:pPr>
              <w:jc w:val="both"/>
              <w:rPr>
                <w:rFonts w:ascii="Arial" w:hAnsi="Arial" w:cs="Arial"/>
                <w:sz w:val="18"/>
              </w:rPr>
            </w:pPr>
          </w:p>
        </w:tc>
      </w:tr>
      <w:tr w:rsidR="00476B59" w:rsidRPr="000558C7" w:rsidTr="006A5078">
        <w:trPr>
          <w:trHeight w:val="254"/>
        </w:trPr>
        <w:tc>
          <w:tcPr>
            <w:tcW w:w="767" w:type="pct"/>
            <w:vMerge w:val="restart"/>
            <w:shd w:val="clear" w:color="auto" w:fill="auto"/>
            <w:vAlign w:val="center"/>
          </w:tcPr>
          <w:p w:rsidR="00476B59" w:rsidRPr="00B22B94" w:rsidRDefault="00476B59" w:rsidP="006A5078">
            <w:pPr>
              <w:jc w:val="both"/>
              <w:rPr>
                <w:rFonts w:ascii="Arial" w:hAnsi="Arial" w:cs="Arial"/>
                <w:sz w:val="18"/>
              </w:rPr>
            </w:pPr>
            <w:r w:rsidRPr="00B22B94">
              <w:rPr>
                <w:rFonts w:ascii="Arial" w:hAnsi="Arial" w:cs="Arial"/>
                <w:sz w:val="18"/>
                <w:szCs w:val="22"/>
              </w:rPr>
              <w:t>SERVIÇOS</w:t>
            </w:r>
          </w:p>
        </w:tc>
        <w:tc>
          <w:tcPr>
            <w:tcW w:w="1730" w:type="pct"/>
            <w:shd w:val="clear" w:color="auto" w:fill="auto"/>
          </w:tcPr>
          <w:p w:rsidR="00476B59" w:rsidRPr="00B22B94" w:rsidRDefault="00476B59" w:rsidP="006A5078">
            <w:pPr>
              <w:jc w:val="both"/>
              <w:rPr>
                <w:rFonts w:ascii="Arial" w:hAnsi="Arial" w:cs="Arial"/>
                <w:sz w:val="18"/>
              </w:rPr>
            </w:pPr>
          </w:p>
        </w:tc>
        <w:tc>
          <w:tcPr>
            <w:tcW w:w="664" w:type="pct"/>
            <w:shd w:val="clear" w:color="auto" w:fill="auto"/>
          </w:tcPr>
          <w:p w:rsidR="00476B59" w:rsidRPr="00B22B94" w:rsidRDefault="00476B59" w:rsidP="006A5078">
            <w:pPr>
              <w:jc w:val="both"/>
              <w:rPr>
                <w:rFonts w:ascii="Arial" w:hAnsi="Arial" w:cs="Arial"/>
                <w:sz w:val="18"/>
              </w:rPr>
            </w:pPr>
          </w:p>
        </w:tc>
        <w:tc>
          <w:tcPr>
            <w:tcW w:w="680" w:type="pct"/>
            <w:shd w:val="clear" w:color="auto" w:fill="auto"/>
          </w:tcPr>
          <w:p w:rsidR="00476B59" w:rsidRPr="00B22B94" w:rsidRDefault="00476B59" w:rsidP="006A5078">
            <w:pPr>
              <w:jc w:val="both"/>
              <w:rPr>
                <w:rFonts w:ascii="Arial" w:hAnsi="Arial" w:cs="Arial"/>
                <w:sz w:val="18"/>
              </w:rPr>
            </w:pPr>
          </w:p>
        </w:tc>
        <w:tc>
          <w:tcPr>
            <w:tcW w:w="512" w:type="pct"/>
            <w:shd w:val="clear" w:color="auto" w:fill="auto"/>
          </w:tcPr>
          <w:p w:rsidR="00476B59" w:rsidRPr="00B22B94" w:rsidRDefault="00476B59" w:rsidP="006A5078">
            <w:pPr>
              <w:jc w:val="both"/>
              <w:rPr>
                <w:rFonts w:ascii="Arial" w:hAnsi="Arial" w:cs="Arial"/>
                <w:sz w:val="18"/>
              </w:rPr>
            </w:pPr>
          </w:p>
        </w:tc>
        <w:tc>
          <w:tcPr>
            <w:tcW w:w="647" w:type="pct"/>
            <w:shd w:val="clear" w:color="auto" w:fill="auto"/>
          </w:tcPr>
          <w:p w:rsidR="00476B59" w:rsidRPr="00B22B94" w:rsidRDefault="00476B59" w:rsidP="006A5078">
            <w:pPr>
              <w:jc w:val="both"/>
              <w:rPr>
                <w:rFonts w:ascii="Arial" w:hAnsi="Arial" w:cs="Arial"/>
                <w:sz w:val="18"/>
              </w:rPr>
            </w:pPr>
          </w:p>
        </w:tc>
      </w:tr>
      <w:tr w:rsidR="00476B59" w:rsidRPr="000558C7" w:rsidTr="006A5078">
        <w:trPr>
          <w:trHeight w:val="143"/>
        </w:trPr>
        <w:tc>
          <w:tcPr>
            <w:tcW w:w="767" w:type="pct"/>
            <w:vMerge/>
            <w:shd w:val="clear" w:color="auto" w:fill="auto"/>
            <w:vAlign w:val="center"/>
          </w:tcPr>
          <w:p w:rsidR="00476B59" w:rsidRPr="00B22B94" w:rsidRDefault="00476B59" w:rsidP="006A5078">
            <w:pPr>
              <w:jc w:val="both"/>
              <w:rPr>
                <w:rFonts w:ascii="Arial" w:hAnsi="Arial" w:cs="Arial"/>
                <w:sz w:val="18"/>
              </w:rPr>
            </w:pPr>
          </w:p>
        </w:tc>
        <w:tc>
          <w:tcPr>
            <w:tcW w:w="1730" w:type="pct"/>
            <w:shd w:val="clear" w:color="auto" w:fill="auto"/>
          </w:tcPr>
          <w:p w:rsidR="00476B59" w:rsidRPr="00B22B94" w:rsidRDefault="00476B59" w:rsidP="006A5078">
            <w:pPr>
              <w:jc w:val="both"/>
              <w:rPr>
                <w:rFonts w:ascii="Arial" w:hAnsi="Arial" w:cs="Arial"/>
                <w:sz w:val="18"/>
              </w:rPr>
            </w:pPr>
          </w:p>
        </w:tc>
        <w:tc>
          <w:tcPr>
            <w:tcW w:w="664" w:type="pct"/>
            <w:shd w:val="clear" w:color="auto" w:fill="auto"/>
          </w:tcPr>
          <w:p w:rsidR="00476B59" w:rsidRPr="00B22B94" w:rsidRDefault="00476B59" w:rsidP="006A5078">
            <w:pPr>
              <w:jc w:val="both"/>
              <w:rPr>
                <w:rFonts w:ascii="Arial" w:hAnsi="Arial" w:cs="Arial"/>
                <w:sz w:val="18"/>
              </w:rPr>
            </w:pPr>
          </w:p>
        </w:tc>
        <w:tc>
          <w:tcPr>
            <w:tcW w:w="680" w:type="pct"/>
            <w:shd w:val="clear" w:color="auto" w:fill="auto"/>
          </w:tcPr>
          <w:p w:rsidR="00476B59" w:rsidRPr="00B22B94" w:rsidRDefault="00476B59" w:rsidP="006A5078">
            <w:pPr>
              <w:jc w:val="both"/>
              <w:rPr>
                <w:rFonts w:ascii="Arial" w:hAnsi="Arial" w:cs="Arial"/>
                <w:sz w:val="18"/>
              </w:rPr>
            </w:pPr>
          </w:p>
        </w:tc>
        <w:tc>
          <w:tcPr>
            <w:tcW w:w="512" w:type="pct"/>
            <w:shd w:val="clear" w:color="auto" w:fill="auto"/>
          </w:tcPr>
          <w:p w:rsidR="00476B59" w:rsidRPr="00B22B94" w:rsidRDefault="00476B59" w:rsidP="006A5078">
            <w:pPr>
              <w:jc w:val="both"/>
              <w:rPr>
                <w:rFonts w:ascii="Arial" w:hAnsi="Arial" w:cs="Arial"/>
                <w:sz w:val="18"/>
              </w:rPr>
            </w:pPr>
          </w:p>
        </w:tc>
        <w:tc>
          <w:tcPr>
            <w:tcW w:w="647" w:type="pct"/>
            <w:shd w:val="clear" w:color="auto" w:fill="auto"/>
          </w:tcPr>
          <w:p w:rsidR="00476B59" w:rsidRPr="00B22B94" w:rsidRDefault="00476B59" w:rsidP="006A5078">
            <w:pPr>
              <w:jc w:val="both"/>
              <w:rPr>
                <w:rFonts w:ascii="Arial" w:hAnsi="Arial" w:cs="Arial"/>
                <w:sz w:val="18"/>
              </w:rPr>
            </w:pPr>
          </w:p>
        </w:tc>
      </w:tr>
      <w:tr w:rsidR="00476B59" w:rsidRPr="000558C7" w:rsidTr="006A5078">
        <w:trPr>
          <w:trHeight w:val="143"/>
        </w:trPr>
        <w:tc>
          <w:tcPr>
            <w:tcW w:w="767" w:type="pct"/>
            <w:vMerge/>
            <w:shd w:val="clear" w:color="auto" w:fill="auto"/>
            <w:vAlign w:val="center"/>
          </w:tcPr>
          <w:p w:rsidR="00476B59" w:rsidRPr="00B22B94" w:rsidRDefault="00476B59" w:rsidP="006A5078">
            <w:pPr>
              <w:jc w:val="both"/>
              <w:rPr>
                <w:rFonts w:ascii="Arial" w:hAnsi="Arial" w:cs="Arial"/>
                <w:sz w:val="18"/>
              </w:rPr>
            </w:pPr>
          </w:p>
        </w:tc>
        <w:tc>
          <w:tcPr>
            <w:tcW w:w="1730" w:type="pct"/>
            <w:tcBorders>
              <w:bottom w:val="single" w:sz="4" w:space="0" w:color="auto"/>
            </w:tcBorders>
            <w:shd w:val="clear" w:color="auto" w:fill="D9D9D9" w:themeFill="background1" w:themeFillShade="D9"/>
          </w:tcPr>
          <w:p w:rsidR="00476B59" w:rsidRPr="00B22B94" w:rsidRDefault="00476B59" w:rsidP="006A5078">
            <w:pPr>
              <w:jc w:val="both"/>
              <w:rPr>
                <w:rFonts w:ascii="Arial" w:hAnsi="Arial" w:cs="Arial"/>
                <w:sz w:val="18"/>
              </w:rPr>
            </w:pPr>
          </w:p>
        </w:tc>
        <w:tc>
          <w:tcPr>
            <w:tcW w:w="664" w:type="pct"/>
            <w:shd w:val="clear" w:color="auto" w:fill="D9D9D9" w:themeFill="background1" w:themeFillShade="D9"/>
          </w:tcPr>
          <w:p w:rsidR="00476B59" w:rsidRPr="00B22B94" w:rsidRDefault="00476B59" w:rsidP="006A5078">
            <w:pPr>
              <w:jc w:val="both"/>
              <w:rPr>
                <w:rFonts w:ascii="Arial" w:hAnsi="Arial" w:cs="Arial"/>
                <w:sz w:val="18"/>
              </w:rPr>
            </w:pPr>
          </w:p>
        </w:tc>
        <w:tc>
          <w:tcPr>
            <w:tcW w:w="1192" w:type="pct"/>
            <w:gridSpan w:val="2"/>
            <w:shd w:val="clear" w:color="auto" w:fill="D9D9D9" w:themeFill="background1" w:themeFillShade="D9"/>
          </w:tcPr>
          <w:p w:rsidR="00476B59" w:rsidRPr="00B22B94" w:rsidRDefault="00476B59" w:rsidP="006A5078">
            <w:pPr>
              <w:jc w:val="both"/>
              <w:rPr>
                <w:rFonts w:ascii="Arial" w:hAnsi="Arial" w:cs="Arial"/>
                <w:sz w:val="18"/>
              </w:rPr>
            </w:pPr>
            <w:proofErr w:type="gramStart"/>
            <w:r w:rsidRPr="00B22B94">
              <w:rPr>
                <w:rFonts w:ascii="Arial" w:hAnsi="Arial" w:cs="Arial"/>
                <w:sz w:val="18"/>
                <w:szCs w:val="22"/>
              </w:rPr>
              <w:t>Sub total</w:t>
            </w:r>
            <w:proofErr w:type="gramEnd"/>
            <w:r w:rsidRPr="00B22B94">
              <w:rPr>
                <w:rFonts w:ascii="Arial" w:hAnsi="Arial" w:cs="Arial"/>
                <w:sz w:val="18"/>
                <w:szCs w:val="22"/>
              </w:rPr>
              <w:t xml:space="preserve"> de serviços</w:t>
            </w:r>
          </w:p>
        </w:tc>
        <w:tc>
          <w:tcPr>
            <w:tcW w:w="647" w:type="pct"/>
            <w:shd w:val="clear" w:color="auto" w:fill="D9D9D9" w:themeFill="background1" w:themeFillShade="D9"/>
          </w:tcPr>
          <w:p w:rsidR="00476B59" w:rsidRPr="00B22B94" w:rsidRDefault="00476B59" w:rsidP="006A5078">
            <w:pPr>
              <w:jc w:val="both"/>
              <w:rPr>
                <w:rFonts w:ascii="Arial" w:hAnsi="Arial" w:cs="Arial"/>
                <w:sz w:val="18"/>
              </w:rPr>
            </w:pPr>
          </w:p>
        </w:tc>
      </w:tr>
      <w:tr w:rsidR="00476B59" w:rsidRPr="000558C7" w:rsidTr="006A5078">
        <w:trPr>
          <w:trHeight w:val="269"/>
        </w:trPr>
        <w:tc>
          <w:tcPr>
            <w:tcW w:w="3841" w:type="pct"/>
            <w:gridSpan w:val="4"/>
            <w:tcBorders>
              <w:top w:val="nil"/>
            </w:tcBorders>
            <w:shd w:val="clear" w:color="auto" w:fill="D9D9D9" w:themeFill="background1" w:themeFillShade="D9"/>
          </w:tcPr>
          <w:p w:rsidR="00476B59" w:rsidRPr="00B22B94" w:rsidRDefault="00476B59" w:rsidP="006A5078">
            <w:pPr>
              <w:jc w:val="both"/>
              <w:rPr>
                <w:rFonts w:ascii="Arial" w:hAnsi="Arial" w:cs="Arial"/>
                <w:sz w:val="18"/>
              </w:rPr>
            </w:pPr>
          </w:p>
        </w:tc>
        <w:tc>
          <w:tcPr>
            <w:tcW w:w="1159" w:type="pct"/>
            <w:gridSpan w:val="2"/>
            <w:shd w:val="clear" w:color="auto" w:fill="auto"/>
          </w:tcPr>
          <w:p w:rsidR="00476B59" w:rsidRPr="00B22B94" w:rsidRDefault="00476B59" w:rsidP="006A5078">
            <w:pPr>
              <w:jc w:val="both"/>
              <w:rPr>
                <w:rFonts w:ascii="Arial" w:hAnsi="Arial" w:cs="Arial"/>
                <w:sz w:val="18"/>
              </w:rPr>
            </w:pPr>
            <w:r w:rsidRPr="00B22B94">
              <w:rPr>
                <w:rFonts w:ascii="Arial" w:hAnsi="Arial" w:cs="Arial"/>
                <w:sz w:val="18"/>
                <w:szCs w:val="22"/>
              </w:rPr>
              <w:t>Total geral</w:t>
            </w:r>
          </w:p>
        </w:tc>
      </w:tr>
    </w:tbl>
    <w:p w:rsidR="00476B59" w:rsidRPr="000558C7" w:rsidRDefault="00476B59" w:rsidP="00476B59">
      <w:pPr>
        <w:jc w:val="both"/>
        <w:rPr>
          <w:rFonts w:ascii="Arial" w:hAnsi="Arial" w:cs="Arial"/>
          <w:sz w:val="22"/>
          <w:szCs w:val="22"/>
        </w:rPr>
      </w:pPr>
    </w:p>
    <w:p w:rsidR="00476B59" w:rsidRPr="00B22B94" w:rsidRDefault="00476B59" w:rsidP="00590ED7">
      <w:pPr>
        <w:pBdr>
          <w:top w:val="single" w:sz="4" w:space="1" w:color="auto"/>
          <w:left w:val="single" w:sz="4" w:space="4" w:color="auto"/>
          <w:bottom w:val="single" w:sz="4" w:space="1" w:color="auto"/>
          <w:right w:val="single" w:sz="4" w:space="4" w:color="auto"/>
        </w:pBdr>
        <w:jc w:val="both"/>
        <w:rPr>
          <w:rFonts w:ascii="Arial" w:hAnsi="Arial" w:cs="Arial"/>
          <w:sz w:val="18"/>
          <w:szCs w:val="22"/>
        </w:rPr>
      </w:pPr>
      <w:r w:rsidRPr="00B22B94">
        <w:rPr>
          <w:rFonts w:ascii="Arial" w:hAnsi="Arial" w:cs="Arial"/>
          <w:b/>
          <w:sz w:val="18"/>
          <w:szCs w:val="22"/>
          <w:highlight w:val="yellow"/>
        </w:rPr>
        <w:t>Nota</w:t>
      </w:r>
      <w:r w:rsidRPr="00B22B94">
        <w:rPr>
          <w:rFonts w:ascii="Arial" w:hAnsi="Arial" w:cs="Arial"/>
          <w:sz w:val="18"/>
          <w:szCs w:val="22"/>
          <w:highlight w:val="yellow"/>
        </w:rPr>
        <w:t>: Excluir este item nos casos em que não há a exigência de contrapartida.</w:t>
      </w:r>
    </w:p>
    <w:p w:rsidR="00476B59" w:rsidRPr="000558C7" w:rsidRDefault="00476B59" w:rsidP="00476B59">
      <w:pPr>
        <w:jc w:val="both"/>
        <w:rPr>
          <w:rFonts w:ascii="Arial" w:hAnsi="Arial" w:cs="Arial"/>
          <w:sz w:val="22"/>
          <w:szCs w:val="22"/>
        </w:rPr>
      </w:pPr>
    </w:p>
    <w:p w:rsidR="00476B59" w:rsidRPr="000558C7" w:rsidRDefault="00476B59" w:rsidP="00476B59">
      <w:pPr>
        <w:jc w:val="both"/>
        <w:rPr>
          <w:rFonts w:ascii="Arial" w:hAnsi="Arial" w:cs="Arial"/>
          <w:sz w:val="22"/>
          <w:szCs w:val="22"/>
        </w:rPr>
      </w:pPr>
    </w:p>
    <w:p w:rsidR="00476B59" w:rsidRPr="000558C7" w:rsidRDefault="00476B59" w:rsidP="00476B59">
      <w:pPr>
        <w:jc w:val="both"/>
        <w:rPr>
          <w:rFonts w:ascii="Arial" w:hAnsi="Arial" w:cs="Arial"/>
          <w:sz w:val="22"/>
          <w:szCs w:val="22"/>
        </w:rPr>
      </w:pPr>
      <w:r w:rsidRPr="000558C7">
        <w:rPr>
          <w:rFonts w:ascii="Arial" w:hAnsi="Arial" w:cs="Arial"/>
          <w:sz w:val="22"/>
          <w:szCs w:val="22"/>
        </w:rPr>
        <w:t>__________________, _____de __________________ de 2___.</w:t>
      </w:r>
    </w:p>
    <w:p w:rsidR="00476B59" w:rsidRPr="000558C7" w:rsidRDefault="00476B59" w:rsidP="00476B59">
      <w:pPr>
        <w:jc w:val="both"/>
        <w:rPr>
          <w:rFonts w:ascii="Arial" w:hAnsi="Arial" w:cs="Arial"/>
          <w:sz w:val="22"/>
          <w:szCs w:val="22"/>
        </w:rPr>
      </w:pPr>
    </w:p>
    <w:p w:rsidR="00476B59" w:rsidRPr="000558C7" w:rsidRDefault="00476B59" w:rsidP="00476B59">
      <w:pPr>
        <w:jc w:val="both"/>
        <w:rPr>
          <w:rFonts w:ascii="Arial" w:hAnsi="Arial" w:cs="Arial"/>
          <w:sz w:val="22"/>
          <w:szCs w:val="22"/>
        </w:rPr>
      </w:pPr>
    </w:p>
    <w:p w:rsidR="00476B59" w:rsidRPr="000558C7" w:rsidRDefault="00476B59" w:rsidP="00476B59">
      <w:pPr>
        <w:jc w:val="both"/>
        <w:rPr>
          <w:rFonts w:ascii="Arial" w:hAnsi="Arial" w:cs="Arial"/>
          <w:sz w:val="22"/>
          <w:szCs w:val="22"/>
        </w:rPr>
      </w:pPr>
      <w:r w:rsidRPr="000558C7">
        <w:rPr>
          <w:rFonts w:ascii="Arial" w:hAnsi="Arial" w:cs="Arial"/>
          <w:sz w:val="22"/>
          <w:szCs w:val="22"/>
        </w:rPr>
        <w:t>_________________________________________________________</w:t>
      </w:r>
    </w:p>
    <w:p w:rsidR="00476B59" w:rsidRPr="000558C7" w:rsidRDefault="00476B59" w:rsidP="00476B59">
      <w:pPr>
        <w:jc w:val="both"/>
        <w:rPr>
          <w:rFonts w:ascii="Arial" w:hAnsi="Arial" w:cs="Arial"/>
          <w:sz w:val="22"/>
          <w:szCs w:val="22"/>
        </w:rPr>
      </w:pPr>
      <w:r w:rsidRPr="000558C7">
        <w:rPr>
          <w:rFonts w:ascii="Arial" w:hAnsi="Arial" w:cs="Arial"/>
          <w:sz w:val="22"/>
          <w:szCs w:val="22"/>
        </w:rPr>
        <w:t>NOME DO REPRESENTANTE LEGAL / ASSINATURA</w:t>
      </w:r>
    </w:p>
    <w:p w:rsidR="00EE0771" w:rsidRPr="000558C7" w:rsidRDefault="00EE0771" w:rsidP="00476B59">
      <w:pPr>
        <w:jc w:val="both"/>
        <w:rPr>
          <w:rFonts w:ascii="Arial" w:hAnsi="Arial" w:cs="Arial"/>
          <w:sz w:val="22"/>
          <w:szCs w:val="22"/>
        </w:rPr>
      </w:pPr>
    </w:p>
    <w:p w:rsidR="00B22B94" w:rsidRDefault="00B22B94">
      <w:pPr>
        <w:suppressAutoHyphens w:val="0"/>
        <w:rPr>
          <w:rFonts w:ascii="Arial" w:hAnsi="Arial" w:cs="Arial"/>
          <w:sz w:val="22"/>
          <w:szCs w:val="22"/>
        </w:rPr>
      </w:pPr>
      <w:r>
        <w:rPr>
          <w:rFonts w:ascii="Arial" w:hAnsi="Arial" w:cs="Arial"/>
          <w:sz w:val="22"/>
          <w:szCs w:val="22"/>
        </w:rPr>
        <w:br w:type="page"/>
      </w:r>
    </w:p>
    <w:p w:rsidR="00EE0771" w:rsidRPr="00B22B94" w:rsidRDefault="00EE0771" w:rsidP="00476B59">
      <w:pPr>
        <w:jc w:val="both"/>
        <w:rPr>
          <w:rFonts w:ascii="Arial" w:hAnsi="Arial" w:cs="Arial"/>
          <w:sz w:val="22"/>
          <w:szCs w:val="22"/>
        </w:rPr>
      </w:pPr>
    </w:p>
    <w:p w:rsidR="00EE0771" w:rsidRPr="00B22B94" w:rsidRDefault="00F532E4" w:rsidP="00EE0771">
      <w:pPr>
        <w:jc w:val="center"/>
        <w:rPr>
          <w:rFonts w:ascii="Arial" w:hAnsi="Arial" w:cs="Arial"/>
          <w:b/>
          <w:sz w:val="22"/>
          <w:szCs w:val="22"/>
        </w:rPr>
      </w:pPr>
      <w:r w:rsidRPr="00B22B94">
        <w:rPr>
          <w:rFonts w:ascii="Arial" w:hAnsi="Arial" w:cs="Arial"/>
          <w:b/>
          <w:sz w:val="22"/>
          <w:szCs w:val="22"/>
        </w:rPr>
        <w:t>ANEXO 09</w:t>
      </w:r>
      <w:r w:rsidR="00EE0771" w:rsidRPr="00B22B94">
        <w:rPr>
          <w:rFonts w:ascii="Arial" w:hAnsi="Arial" w:cs="Arial"/>
          <w:b/>
          <w:sz w:val="22"/>
          <w:szCs w:val="22"/>
        </w:rPr>
        <w:t xml:space="preserve"> - MODELO DE DECLARAÇÃO SOBRE INSTALAÇÕES, CONDIÇÕES MATERIAIS E CAPACIDADE TÉCNICA OPERACIONAL</w:t>
      </w:r>
    </w:p>
    <w:p w:rsidR="00EE0771" w:rsidRPr="00B22B94" w:rsidRDefault="00EE0771" w:rsidP="00EE0771">
      <w:pPr>
        <w:jc w:val="both"/>
        <w:rPr>
          <w:rFonts w:ascii="Arial" w:hAnsi="Arial" w:cs="Arial"/>
          <w:sz w:val="22"/>
          <w:szCs w:val="22"/>
        </w:rPr>
      </w:pPr>
    </w:p>
    <w:p w:rsidR="00EE0771" w:rsidRPr="00B22B94" w:rsidRDefault="00EE0771" w:rsidP="00EE0771">
      <w:pPr>
        <w:jc w:val="both"/>
        <w:rPr>
          <w:rFonts w:ascii="Arial" w:hAnsi="Arial" w:cs="Arial"/>
          <w:sz w:val="22"/>
          <w:szCs w:val="22"/>
        </w:rPr>
      </w:pPr>
    </w:p>
    <w:p w:rsidR="00EE0771" w:rsidRPr="00B22B94" w:rsidRDefault="00EE0771" w:rsidP="00EE0771">
      <w:pPr>
        <w:jc w:val="both"/>
        <w:rPr>
          <w:rFonts w:ascii="Arial" w:hAnsi="Arial" w:cs="Arial"/>
          <w:sz w:val="22"/>
          <w:szCs w:val="22"/>
        </w:rPr>
      </w:pPr>
      <w:r w:rsidRPr="00B22B94">
        <w:rPr>
          <w:rFonts w:ascii="Arial" w:hAnsi="Arial" w:cs="Arial"/>
          <w:sz w:val="22"/>
          <w:szCs w:val="22"/>
        </w:rPr>
        <w:t xml:space="preserve">Declaro, para fins do Chamamento Público nº:___/____, em conformidade com o art. 33, caput, inciso V, alínea “c”, da Lei nº 13.019/2014, que a ___________________________________ </w:t>
      </w:r>
      <w:r w:rsidRPr="00B22B94">
        <w:rPr>
          <w:rFonts w:ascii="Arial" w:hAnsi="Arial" w:cs="Arial"/>
          <w:color w:val="808080" w:themeColor="background1" w:themeShade="80"/>
          <w:sz w:val="22"/>
          <w:szCs w:val="22"/>
        </w:rPr>
        <w:t>[identificação da OSC]</w:t>
      </w:r>
      <w:r w:rsidRPr="00B22B94">
        <w:rPr>
          <w:rFonts w:ascii="Arial" w:hAnsi="Arial" w:cs="Arial"/>
          <w:sz w:val="22"/>
          <w:szCs w:val="22"/>
        </w:rPr>
        <w:t>:</w:t>
      </w:r>
    </w:p>
    <w:p w:rsidR="00EE0771" w:rsidRPr="00B22B94" w:rsidRDefault="00EE0771" w:rsidP="00EE0771">
      <w:pPr>
        <w:jc w:val="both"/>
        <w:rPr>
          <w:rFonts w:ascii="Arial" w:hAnsi="Arial" w:cs="Arial"/>
          <w:sz w:val="22"/>
          <w:szCs w:val="22"/>
        </w:rPr>
      </w:pPr>
    </w:p>
    <w:p w:rsidR="00EE0771" w:rsidRPr="00B22B94" w:rsidRDefault="00EE0771" w:rsidP="00EE0771">
      <w:pPr>
        <w:jc w:val="both"/>
        <w:rPr>
          <w:rFonts w:ascii="Arial" w:hAnsi="Arial" w:cs="Arial"/>
          <w:sz w:val="22"/>
          <w:szCs w:val="22"/>
        </w:rPr>
      </w:pPr>
      <w:proofErr w:type="gramStart"/>
      <w:r w:rsidRPr="00B22B94">
        <w:rPr>
          <w:rFonts w:ascii="Arial" w:hAnsi="Arial" w:cs="Arial"/>
          <w:sz w:val="22"/>
          <w:szCs w:val="22"/>
        </w:rPr>
        <w:t>dispõe</w:t>
      </w:r>
      <w:proofErr w:type="gramEnd"/>
      <w:r w:rsidRPr="00B22B94">
        <w:rPr>
          <w:rFonts w:ascii="Arial" w:hAnsi="Arial" w:cs="Arial"/>
          <w:sz w:val="22"/>
          <w:szCs w:val="22"/>
        </w:rPr>
        <w:t xml:space="preserve"> de instalações, outras condições materiais e de capacidade técnica e operacional para o desenvolvimento das atividades ou projetos previstos na parceria e o cumprimento das metas estabelecidas.</w:t>
      </w:r>
    </w:p>
    <w:p w:rsidR="00EE0771" w:rsidRPr="00B22B94" w:rsidRDefault="00EE0771" w:rsidP="00EE0771">
      <w:pPr>
        <w:jc w:val="both"/>
        <w:rPr>
          <w:rFonts w:ascii="Arial" w:hAnsi="Arial" w:cs="Arial"/>
          <w:sz w:val="22"/>
          <w:szCs w:val="22"/>
        </w:rPr>
      </w:pPr>
    </w:p>
    <w:p w:rsidR="00EE0771" w:rsidRPr="00B22B94" w:rsidRDefault="00EE0771" w:rsidP="00EE0771">
      <w:pPr>
        <w:jc w:val="both"/>
        <w:rPr>
          <w:rFonts w:ascii="Arial" w:hAnsi="Arial" w:cs="Arial"/>
          <w:sz w:val="22"/>
          <w:szCs w:val="22"/>
        </w:rPr>
      </w:pPr>
    </w:p>
    <w:p w:rsidR="00EE0771" w:rsidRPr="00B22B94" w:rsidRDefault="00EE0771" w:rsidP="00B22B94">
      <w:pPr>
        <w:jc w:val="center"/>
        <w:rPr>
          <w:rFonts w:ascii="Arial" w:hAnsi="Arial" w:cs="Arial"/>
          <w:sz w:val="22"/>
          <w:szCs w:val="22"/>
        </w:rPr>
      </w:pPr>
      <w:r w:rsidRPr="00B22B94">
        <w:rPr>
          <w:rFonts w:ascii="Arial" w:hAnsi="Arial" w:cs="Arial"/>
          <w:sz w:val="22"/>
          <w:szCs w:val="22"/>
        </w:rPr>
        <w:t>OU</w:t>
      </w:r>
    </w:p>
    <w:p w:rsidR="00EE0771" w:rsidRPr="00B22B94" w:rsidRDefault="00EE0771" w:rsidP="00EE0771">
      <w:pPr>
        <w:jc w:val="both"/>
        <w:rPr>
          <w:rFonts w:ascii="Arial" w:hAnsi="Arial" w:cs="Arial"/>
          <w:sz w:val="22"/>
          <w:szCs w:val="22"/>
        </w:rPr>
      </w:pPr>
    </w:p>
    <w:p w:rsidR="00EE0771" w:rsidRPr="00B22B94" w:rsidRDefault="00EE0771" w:rsidP="00EE0771">
      <w:pPr>
        <w:jc w:val="both"/>
        <w:rPr>
          <w:rFonts w:ascii="Arial" w:hAnsi="Arial" w:cs="Arial"/>
          <w:sz w:val="22"/>
          <w:szCs w:val="22"/>
        </w:rPr>
      </w:pPr>
      <w:proofErr w:type="gramStart"/>
      <w:r w:rsidRPr="00B22B94">
        <w:rPr>
          <w:rFonts w:ascii="Arial" w:hAnsi="Arial" w:cs="Arial"/>
          <w:sz w:val="22"/>
          <w:szCs w:val="22"/>
        </w:rPr>
        <w:t>dispõe</w:t>
      </w:r>
      <w:proofErr w:type="gramEnd"/>
      <w:r w:rsidRPr="00B22B94">
        <w:rPr>
          <w:rFonts w:ascii="Arial" w:hAnsi="Arial" w:cs="Arial"/>
          <w:sz w:val="22"/>
          <w:szCs w:val="22"/>
        </w:rPr>
        <w:t xml:space="preserve"> de parte das instalações, outras condições materiais e de capacidade técnica e operacional necessária para o desenvolvimento das atividades ou projetos previstos na parceria e o cumprimento das metas estabelecidas, sendo que pretende contratar ou adquirir com recursos da parceria outros meios complementares.</w:t>
      </w:r>
    </w:p>
    <w:p w:rsidR="00EE0771" w:rsidRPr="00B22B94" w:rsidRDefault="00EE0771" w:rsidP="00EE0771">
      <w:pPr>
        <w:jc w:val="both"/>
        <w:rPr>
          <w:rFonts w:ascii="Arial" w:hAnsi="Arial" w:cs="Arial"/>
          <w:sz w:val="22"/>
          <w:szCs w:val="22"/>
        </w:rPr>
      </w:pPr>
    </w:p>
    <w:p w:rsidR="00EE0771" w:rsidRPr="00B22B94" w:rsidRDefault="00EE0771" w:rsidP="00EE0771">
      <w:pPr>
        <w:jc w:val="both"/>
        <w:rPr>
          <w:rFonts w:ascii="Arial" w:hAnsi="Arial" w:cs="Arial"/>
          <w:sz w:val="22"/>
          <w:szCs w:val="22"/>
        </w:rPr>
      </w:pPr>
    </w:p>
    <w:p w:rsidR="00EE0771" w:rsidRPr="00B22B94" w:rsidRDefault="00EE0771" w:rsidP="00EE0771">
      <w:pPr>
        <w:jc w:val="both"/>
        <w:rPr>
          <w:rFonts w:ascii="Arial" w:hAnsi="Arial" w:cs="Arial"/>
          <w:sz w:val="22"/>
          <w:szCs w:val="22"/>
        </w:rPr>
      </w:pPr>
    </w:p>
    <w:p w:rsidR="00EE0771" w:rsidRPr="00B22B94" w:rsidRDefault="00EE0771" w:rsidP="00EE0771">
      <w:pPr>
        <w:jc w:val="both"/>
        <w:rPr>
          <w:rFonts w:ascii="Arial" w:hAnsi="Arial" w:cs="Arial"/>
          <w:sz w:val="22"/>
          <w:szCs w:val="22"/>
        </w:rPr>
      </w:pPr>
      <w:r w:rsidRPr="00B22B94">
        <w:rPr>
          <w:rFonts w:ascii="Arial" w:hAnsi="Arial" w:cs="Arial"/>
          <w:sz w:val="22"/>
          <w:szCs w:val="22"/>
        </w:rPr>
        <w:t>_______________________, _____de __________________ de 20__.</w:t>
      </w:r>
    </w:p>
    <w:p w:rsidR="00EE0771" w:rsidRPr="00B22B94" w:rsidRDefault="00EE0771" w:rsidP="00EE0771">
      <w:pPr>
        <w:jc w:val="both"/>
        <w:rPr>
          <w:rFonts w:ascii="Arial" w:hAnsi="Arial" w:cs="Arial"/>
          <w:sz w:val="22"/>
          <w:szCs w:val="22"/>
        </w:rPr>
      </w:pPr>
    </w:p>
    <w:p w:rsidR="00EE0771" w:rsidRPr="00B22B94" w:rsidRDefault="00EE0771" w:rsidP="00EE0771">
      <w:pPr>
        <w:jc w:val="both"/>
        <w:rPr>
          <w:rFonts w:ascii="Arial" w:hAnsi="Arial" w:cs="Arial"/>
          <w:sz w:val="22"/>
          <w:szCs w:val="22"/>
        </w:rPr>
      </w:pPr>
    </w:p>
    <w:p w:rsidR="00EE0771" w:rsidRPr="00B22B94" w:rsidRDefault="00EE0771" w:rsidP="00EE0771">
      <w:pPr>
        <w:jc w:val="both"/>
        <w:rPr>
          <w:rFonts w:ascii="Arial" w:hAnsi="Arial" w:cs="Arial"/>
          <w:sz w:val="22"/>
          <w:szCs w:val="22"/>
        </w:rPr>
      </w:pPr>
      <w:r w:rsidRPr="00B22B94">
        <w:rPr>
          <w:rFonts w:ascii="Arial" w:hAnsi="Arial" w:cs="Arial"/>
          <w:sz w:val="22"/>
          <w:szCs w:val="22"/>
        </w:rPr>
        <w:t>_________________________________________________________</w:t>
      </w:r>
    </w:p>
    <w:p w:rsidR="00EE0771" w:rsidRPr="00B22B94" w:rsidRDefault="00EE0771" w:rsidP="00EE0771">
      <w:pPr>
        <w:jc w:val="both"/>
        <w:rPr>
          <w:rFonts w:ascii="Arial" w:hAnsi="Arial" w:cs="Arial"/>
          <w:sz w:val="22"/>
          <w:szCs w:val="22"/>
        </w:rPr>
      </w:pPr>
      <w:r w:rsidRPr="00B22B94">
        <w:rPr>
          <w:rFonts w:ascii="Arial" w:hAnsi="Arial" w:cs="Arial"/>
          <w:sz w:val="22"/>
          <w:szCs w:val="22"/>
        </w:rPr>
        <w:t>NOME DO REPRESENTANTE LEGAL / ASSINATURA</w:t>
      </w:r>
    </w:p>
    <w:p w:rsidR="00EE0771" w:rsidRPr="00B22B94" w:rsidRDefault="00EE0771" w:rsidP="00EE0771">
      <w:pPr>
        <w:jc w:val="both"/>
        <w:rPr>
          <w:rFonts w:ascii="Arial" w:hAnsi="Arial" w:cs="Arial"/>
          <w:sz w:val="22"/>
          <w:szCs w:val="22"/>
        </w:rPr>
      </w:pPr>
    </w:p>
    <w:p w:rsidR="00EE0771" w:rsidRPr="00B22B94" w:rsidRDefault="00EE0771" w:rsidP="00590ED7">
      <w:pPr>
        <w:pBdr>
          <w:top w:val="single" w:sz="4" w:space="1" w:color="auto"/>
          <w:left w:val="single" w:sz="4" w:space="4" w:color="auto"/>
          <w:bottom w:val="single" w:sz="4" w:space="1" w:color="auto"/>
          <w:right w:val="single" w:sz="4" w:space="4" w:color="auto"/>
        </w:pBdr>
        <w:jc w:val="both"/>
        <w:rPr>
          <w:rFonts w:ascii="Arial" w:hAnsi="Arial" w:cs="Arial"/>
          <w:sz w:val="18"/>
          <w:szCs w:val="22"/>
        </w:rPr>
      </w:pPr>
      <w:r w:rsidRPr="00B22B94">
        <w:rPr>
          <w:rFonts w:ascii="Arial" w:hAnsi="Arial" w:cs="Arial"/>
          <w:b/>
          <w:sz w:val="18"/>
          <w:szCs w:val="22"/>
          <w:highlight w:val="yellow"/>
        </w:rPr>
        <w:t>Nota</w:t>
      </w:r>
      <w:r w:rsidRPr="00B22B94">
        <w:rPr>
          <w:rFonts w:ascii="Arial" w:hAnsi="Arial" w:cs="Arial"/>
          <w:sz w:val="18"/>
          <w:szCs w:val="22"/>
          <w:highlight w:val="yellow"/>
        </w:rPr>
        <w:t>: A OSC adotará uma das redações acima, conforme a sua situação. A presente observação deverá ser suprimida da versão final da declaração.</w:t>
      </w:r>
    </w:p>
    <w:p w:rsidR="00EE0771" w:rsidRPr="00B22B94" w:rsidRDefault="00EE0771" w:rsidP="00EE0771">
      <w:pPr>
        <w:jc w:val="both"/>
        <w:rPr>
          <w:rFonts w:ascii="Arial" w:hAnsi="Arial" w:cs="Arial"/>
          <w:sz w:val="22"/>
          <w:szCs w:val="22"/>
        </w:rPr>
      </w:pPr>
    </w:p>
    <w:p w:rsidR="00CE6CBA" w:rsidRPr="00B22B94" w:rsidRDefault="00CE6CBA" w:rsidP="0088059C">
      <w:pPr>
        <w:jc w:val="both"/>
        <w:rPr>
          <w:rFonts w:ascii="Arial" w:hAnsi="Arial" w:cs="Arial"/>
          <w:sz w:val="22"/>
          <w:szCs w:val="22"/>
        </w:rPr>
      </w:pPr>
    </w:p>
    <w:p w:rsidR="00B22B94" w:rsidRDefault="00B22B94">
      <w:pPr>
        <w:suppressAutoHyphens w:val="0"/>
        <w:rPr>
          <w:rFonts w:ascii="Arial" w:hAnsi="Arial" w:cs="Arial"/>
          <w:sz w:val="22"/>
          <w:szCs w:val="22"/>
        </w:rPr>
      </w:pPr>
      <w:r>
        <w:rPr>
          <w:rFonts w:ascii="Arial" w:hAnsi="Arial" w:cs="Arial"/>
          <w:sz w:val="22"/>
          <w:szCs w:val="22"/>
        </w:rPr>
        <w:br w:type="page"/>
      </w:r>
    </w:p>
    <w:p w:rsidR="00CE6CBA" w:rsidRPr="00D300F4" w:rsidRDefault="00CE6CBA" w:rsidP="0088059C">
      <w:pPr>
        <w:jc w:val="both"/>
        <w:rPr>
          <w:rFonts w:ascii="Arial" w:hAnsi="Arial" w:cs="Arial"/>
          <w:sz w:val="22"/>
          <w:szCs w:val="22"/>
        </w:rPr>
      </w:pPr>
    </w:p>
    <w:p w:rsidR="00EE0771" w:rsidRPr="00D300F4" w:rsidRDefault="00F532E4" w:rsidP="00EE0771">
      <w:pPr>
        <w:jc w:val="center"/>
        <w:rPr>
          <w:rFonts w:ascii="Arial" w:hAnsi="Arial" w:cs="Arial"/>
          <w:b/>
          <w:sz w:val="22"/>
          <w:szCs w:val="22"/>
        </w:rPr>
      </w:pPr>
      <w:r w:rsidRPr="00D300F4">
        <w:rPr>
          <w:rFonts w:ascii="Arial" w:hAnsi="Arial" w:cs="Arial"/>
          <w:b/>
          <w:sz w:val="22"/>
          <w:szCs w:val="22"/>
        </w:rPr>
        <w:t>ANEXO 10</w:t>
      </w:r>
      <w:r w:rsidR="00EE0771" w:rsidRPr="00D300F4">
        <w:rPr>
          <w:rFonts w:ascii="Arial" w:hAnsi="Arial" w:cs="Arial"/>
          <w:b/>
          <w:sz w:val="22"/>
          <w:szCs w:val="22"/>
        </w:rPr>
        <w:t xml:space="preserve"> - MODELO DE DECLARAÇÃO DA NÃO OCORRÊNCIA DE IMPEDIMENTOS E RELAÇÃO DOS DIRIGENTES DA OSC</w:t>
      </w:r>
    </w:p>
    <w:p w:rsidR="00EE0771" w:rsidRPr="00D300F4" w:rsidRDefault="00EE0771" w:rsidP="00EE0771">
      <w:pPr>
        <w:jc w:val="both"/>
        <w:rPr>
          <w:rFonts w:ascii="Arial" w:hAnsi="Arial" w:cs="Arial"/>
          <w:sz w:val="22"/>
          <w:szCs w:val="22"/>
        </w:rPr>
      </w:pPr>
    </w:p>
    <w:p w:rsidR="00EE0771" w:rsidRPr="00D300F4" w:rsidRDefault="00EE0771" w:rsidP="00EE0771">
      <w:pPr>
        <w:jc w:val="both"/>
        <w:rPr>
          <w:rFonts w:ascii="Arial" w:hAnsi="Arial" w:cs="Arial"/>
          <w:sz w:val="22"/>
          <w:szCs w:val="22"/>
        </w:rPr>
      </w:pPr>
    </w:p>
    <w:p w:rsidR="00EE0771" w:rsidRPr="000E577C" w:rsidRDefault="00EE0771" w:rsidP="00EE0771">
      <w:pPr>
        <w:jc w:val="both"/>
        <w:rPr>
          <w:rFonts w:ascii="Arial" w:hAnsi="Arial" w:cs="Arial"/>
          <w:sz w:val="22"/>
          <w:szCs w:val="22"/>
        </w:rPr>
      </w:pPr>
      <w:r w:rsidRPr="00D300F4">
        <w:rPr>
          <w:rFonts w:ascii="Arial" w:hAnsi="Arial" w:cs="Arial"/>
          <w:sz w:val="22"/>
          <w:szCs w:val="22"/>
        </w:rPr>
        <w:t>Declaro</w:t>
      </w:r>
      <w:r w:rsidR="00590ED7" w:rsidRPr="00D300F4">
        <w:rPr>
          <w:rFonts w:ascii="Arial" w:hAnsi="Arial" w:cs="Arial"/>
          <w:sz w:val="22"/>
          <w:szCs w:val="22"/>
        </w:rPr>
        <w:t xml:space="preserve"> para </w:t>
      </w:r>
      <w:r w:rsidRPr="00D300F4">
        <w:rPr>
          <w:rFonts w:ascii="Arial" w:hAnsi="Arial" w:cs="Arial"/>
          <w:sz w:val="22"/>
          <w:szCs w:val="22"/>
        </w:rPr>
        <w:t xml:space="preserve">fins do Chamamento Público nº:___/____, que a </w:t>
      </w:r>
      <w:r w:rsidRPr="00D300F4">
        <w:rPr>
          <w:rFonts w:ascii="Arial" w:hAnsi="Arial" w:cs="Arial"/>
          <w:sz w:val="22"/>
          <w:szCs w:val="22"/>
        </w:rPr>
        <w:softHyphen/>
        <w:t xml:space="preserve">__________________________ </w:t>
      </w:r>
      <w:r w:rsidRPr="00D300F4">
        <w:rPr>
          <w:rFonts w:ascii="Arial" w:hAnsi="Arial" w:cs="Arial"/>
          <w:color w:val="808080" w:themeColor="background1" w:themeShade="80"/>
          <w:sz w:val="22"/>
          <w:szCs w:val="22"/>
        </w:rPr>
        <w:t>[identificação da OSC]</w:t>
      </w:r>
      <w:r w:rsidRPr="00D300F4">
        <w:rPr>
          <w:rFonts w:ascii="Arial" w:hAnsi="Arial" w:cs="Arial"/>
          <w:sz w:val="22"/>
          <w:szCs w:val="22"/>
        </w:rPr>
        <w:t xml:space="preserve"> e seus dirigentes não incorrem em quaisquer das vedações previstas no art. 39 da Lei nº 13.019, de 2014. Nesse sentido, a </w:t>
      </w:r>
      <w:r w:rsidRPr="000E577C">
        <w:rPr>
          <w:rFonts w:ascii="Arial" w:hAnsi="Arial" w:cs="Arial"/>
          <w:sz w:val="22"/>
          <w:szCs w:val="22"/>
        </w:rPr>
        <w:t>citada entidade:</w:t>
      </w:r>
    </w:p>
    <w:p w:rsidR="00EE0771" w:rsidRPr="000E577C" w:rsidRDefault="00EE0771" w:rsidP="00EE0771">
      <w:pPr>
        <w:jc w:val="both"/>
        <w:rPr>
          <w:rFonts w:ascii="Arial" w:hAnsi="Arial" w:cs="Arial"/>
          <w:sz w:val="22"/>
          <w:szCs w:val="22"/>
        </w:rPr>
      </w:pPr>
    </w:p>
    <w:p w:rsidR="00EE0771" w:rsidRPr="000E577C" w:rsidRDefault="00D300F4" w:rsidP="005D76CC">
      <w:pPr>
        <w:pStyle w:val="PargrafodaLista"/>
        <w:numPr>
          <w:ilvl w:val="0"/>
          <w:numId w:val="20"/>
        </w:numPr>
        <w:jc w:val="both"/>
        <w:rPr>
          <w:rFonts w:ascii="Arial" w:hAnsi="Arial" w:cs="Arial"/>
          <w:sz w:val="22"/>
          <w:szCs w:val="22"/>
        </w:rPr>
      </w:pPr>
      <w:proofErr w:type="gramStart"/>
      <w:r w:rsidRPr="000E577C">
        <w:rPr>
          <w:rFonts w:ascii="Arial" w:hAnsi="Arial" w:cs="Arial"/>
          <w:sz w:val="22"/>
          <w:szCs w:val="22"/>
        </w:rPr>
        <w:t>e</w:t>
      </w:r>
      <w:r w:rsidR="00EE0771" w:rsidRPr="000E577C">
        <w:rPr>
          <w:rFonts w:ascii="Arial" w:hAnsi="Arial" w:cs="Arial"/>
          <w:sz w:val="22"/>
          <w:szCs w:val="22"/>
        </w:rPr>
        <w:t>stá</w:t>
      </w:r>
      <w:proofErr w:type="gramEnd"/>
      <w:r w:rsidR="00EE0771" w:rsidRPr="000E577C">
        <w:rPr>
          <w:rFonts w:ascii="Arial" w:hAnsi="Arial" w:cs="Arial"/>
          <w:sz w:val="22"/>
          <w:szCs w:val="22"/>
        </w:rPr>
        <w:t xml:space="preserve"> regularmente constituída ou, se estrangeira, está autorizada a funcionar no território nacional [optar por texto conforme nacionalidade da OSC]; </w:t>
      </w:r>
    </w:p>
    <w:p w:rsidR="005D76CC" w:rsidRPr="000E577C" w:rsidRDefault="005D76CC" w:rsidP="00EE0771">
      <w:pPr>
        <w:jc w:val="both"/>
        <w:rPr>
          <w:rFonts w:ascii="Arial" w:hAnsi="Arial" w:cs="Arial"/>
          <w:sz w:val="22"/>
          <w:szCs w:val="22"/>
        </w:rPr>
      </w:pPr>
    </w:p>
    <w:p w:rsidR="00EE0771" w:rsidRPr="000E577C" w:rsidRDefault="00D300F4" w:rsidP="005D76CC">
      <w:pPr>
        <w:pStyle w:val="PargrafodaLista"/>
        <w:numPr>
          <w:ilvl w:val="0"/>
          <w:numId w:val="20"/>
        </w:numPr>
        <w:jc w:val="both"/>
        <w:rPr>
          <w:rFonts w:ascii="Arial" w:hAnsi="Arial" w:cs="Arial"/>
          <w:sz w:val="22"/>
          <w:szCs w:val="22"/>
        </w:rPr>
      </w:pPr>
      <w:proofErr w:type="gramStart"/>
      <w:r w:rsidRPr="000E577C">
        <w:rPr>
          <w:rFonts w:ascii="Arial" w:hAnsi="Arial" w:cs="Arial"/>
          <w:sz w:val="22"/>
          <w:szCs w:val="22"/>
        </w:rPr>
        <w:t>n</w:t>
      </w:r>
      <w:r w:rsidR="00EE0771" w:rsidRPr="000E577C">
        <w:rPr>
          <w:rFonts w:ascii="Arial" w:hAnsi="Arial" w:cs="Arial"/>
          <w:sz w:val="22"/>
          <w:szCs w:val="22"/>
        </w:rPr>
        <w:t>ão</w:t>
      </w:r>
      <w:proofErr w:type="gramEnd"/>
      <w:r w:rsidR="00EE0771" w:rsidRPr="000E577C">
        <w:rPr>
          <w:rFonts w:ascii="Arial" w:hAnsi="Arial" w:cs="Arial"/>
          <w:sz w:val="22"/>
          <w:szCs w:val="22"/>
        </w:rPr>
        <w:t xml:space="preserve"> foi omissa no dever de prestar contas de parceria anteriormente celebrada;</w:t>
      </w:r>
    </w:p>
    <w:p w:rsidR="005D76CC" w:rsidRPr="000E577C" w:rsidRDefault="005D76CC" w:rsidP="00EE0771">
      <w:pPr>
        <w:jc w:val="both"/>
        <w:rPr>
          <w:rFonts w:ascii="Arial" w:hAnsi="Arial" w:cs="Arial"/>
          <w:sz w:val="22"/>
          <w:szCs w:val="22"/>
        </w:rPr>
      </w:pPr>
    </w:p>
    <w:p w:rsidR="00EE0771" w:rsidRPr="000E577C" w:rsidRDefault="00D300F4" w:rsidP="005D76CC">
      <w:pPr>
        <w:pStyle w:val="PargrafodaLista"/>
        <w:numPr>
          <w:ilvl w:val="0"/>
          <w:numId w:val="20"/>
        </w:numPr>
        <w:jc w:val="both"/>
        <w:rPr>
          <w:rFonts w:ascii="Arial" w:hAnsi="Arial" w:cs="Arial"/>
          <w:sz w:val="22"/>
          <w:szCs w:val="22"/>
        </w:rPr>
      </w:pPr>
      <w:proofErr w:type="gramStart"/>
      <w:r w:rsidRPr="000E577C">
        <w:rPr>
          <w:rFonts w:ascii="Arial" w:hAnsi="Arial" w:cs="Arial"/>
          <w:sz w:val="22"/>
          <w:szCs w:val="22"/>
        </w:rPr>
        <w:t>n</w:t>
      </w:r>
      <w:r w:rsidR="00EE0771" w:rsidRPr="000E577C">
        <w:rPr>
          <w:rFonts w:ascii="Arial" w:hAnsi="Arial" w:cs="Arial"/>
          <w:sz w:val="22"/>
          <w:szCs w:val="22"/>
        </w:rPr>
        <w:t>ão</w:t>
      </w:r>
      <w:proofErr w:type="gramEnd"/>
      <w:r w:rsidR="00EE0771" w:rsidRPr="000E577C">
        <w:rPr>
          <w:rFonts w:ascii="Arial" w:hAnsi="Arial" w:cs="Arial"/>
          <w:sz w:val="22"/>
          <w:szCs w:val="22"/>
        </w:rPr>
        <w:t xml:space="preserve"> tem como dirigente membro de Poder ou do Ministério Público, ou dirigente de órgão ou entidade da administração pública da mesma esfera governamental na </w:t>
      </w:r>
      <w:r w:rsidR="005325F7" w:rsidRPr="000E577C">
        <w:rPr>
          <w:rFonts w:ascii="Arial" w:hAnsi="Arial" w:cs="Arial"/>
          <w:sz w:val="22"/>
          <w:szCs w:val="22"/>
        </w:rPr>
        <w:t>qual será celebrado o termo de fomento</w:t>
      </w:r>
      <w:r w:rsidR="00EE0771" w:rsidRPr="000E577C">
        <w:rPr>
          <w:rFonts w:ascii="Arial" w:hAnsi="Arial" w:cs="Arial"/>
          <w:sz w:val="22"/>
          <w:szCs w:val="22"/>
        </w:rPr>
        <w:t xml:space="preserve">, estendendo-se a vedação aos respectivos cônjuges ou companheiros, bem como parentes em linha reta, colateral ou por afinidade, até o segundo grau. </w:t>
      </w:r>
    </w:p>
    <w:p w:rsidR="00EE0771" w:rsidRPr="000E577C" w:rsidRDefault="00EE0771" w:rsidP="00EE0771">
      <w:pPr>
        <w:jc w:val="both"/>
        <w:rPr>
          <w:rFonts w:ascii="Arial" w:hAnsi="Arial" w:cs="Arial"/>
          <w:sz w:val="22"/>
          <w:szCs w:val="22"/>
        </w:rPr>
      </w:pPr>
    </w:p>
    <w:p w:rsidR="00EE0771" w:rsidRPr="000E577C" w:rsidRDefault="005D76CC" w:rsidP="00EE0771">
      <w:pPr>
        <w:jc w:val="both"/>
        <w:rPr>
          <w:rFonts w:ascii="Arial" w:hAnsi="Arial" w:cs="Arial"/>
          <w:sz w:val="22"/>
          <w:szCs w:val="22"/>
        </w:rPr>
      </w:pPr>
      <w:r w:rsidRPr="000E577C">
        <w:rPr>
          <w:rFonts w:ascii="Arial" w:hAnsi="Arial" w:cs="Arial"/>
          <w:sz w:val="22"/>
          <w:szCs w:val="22"/>
        </w:rPr>
        <w:t>[</w:t>
      </w:r>
      <w:proofErr w:type="spellStart"/>
      <w:r w:rsidR="00EE0771" w:rsidRPr="000E577C">
        <w:rPr>
          <w:rFonts w:ascii="Arial" w:hAnsi="Arial" w:cs="Arial"/>
          <w:sz w:val="22"/>
          <w:szCs w:val="22"/>
        </w:rPr>
        <w:t>Obs</w:t>
      </w:r>
      <w:proofErr w:type="spellEnd"/>
      <w:r w:rsidR="00EE0771" w:rsidRPr="000E577C">
        <w:rPr>
          <w:rFonts w:ascii="Arial" w:hAnsi="Arial" w:cs="Arial"/>
          <w:sz w:val="22"/>
          <w:szCs w:val="22"/>
        </w:rPr>
        <w:t>: a presente vedação não se aplica às entidades que, pela sua própria natureza, sejam constituídas pelas autoridades ora referidas (o que deverá ser devidamente informado e justificado pela OSC), sendo vedado que a mesma pessoa figure no instrumento de parceria simultaneamente como dirigente e administrador público (art. 39, §5º, da Lei nº 13.019/2014).</w:t>
      </w:r>
      <w:r w:rsidRPr="000E577C">
        <w:rPr>
          <w:rFonts w:ascii="Arial" w:hAnsi="Arial" w:cs="Arial"/>
          <w:sz w:val="22"/>
          <w:szCs w:val="22"/>
        </w:rPr>
        <w:t>]</w:t>
      </w:r>
    </w:p>
    <w:p w:rsidR="00EE0771" w:rsidRPr="000E577C" w:rsidRDefault="00EE0771" w:rsidP="00EE0771">
      <w:pPr>
        <w:jc w:val="both"/>
        <w:rPr>
          <w:rFonts w:ascii="Arial" w:hAnsi="Arial" w:cs="Arial"/>
          <w:sz w:val="22"/>
          <w:szCs w:val="22"/>
        </w:rPr>
      </w:pPr>
    </w:p>
    <w:p w:rsidR="00EE0771" w:rsidRPr="00D300F4" w:rsidRDefault="00D300F4" w:rsidP="005D76CC">
      <w:pPr>
        <w:pStyle w:val="PargrafodaLista"/>
        <w:numPr>
          <w:ilvl w:val="0"/>
          <w:numId w:val="20"/>
        </w:numPr>
        <w:jc w:val="both"/>
        <w:rPr>
          <w:rFonts w:ascii="Arial" w:hAnsi="Arial" w:cs="Arial"/>
          <w:sz w:val="22"/>
          <w:szCs w:val="22"/>
        </w:rPr>
      </w:pPr>
      <w:proofErr w:type="gramStart"/>
      <w:r w:rsidRPr="000E577C">
        <w:rPr>
          <w:rFonts w:ascii="Arial" w:hAnsi="Arial" w:cs="Arial"/>
          <w:sz w:val="22"/>
          <w:szCs w:val="22"/>
        </w:rPr>
        <w:t>n</w:t>
      </w:r>
      <w:r w:rsidR="00EE0771" w:rsidRPr="000E577C">
        <w:rPr>
          <w:rFonts w:ascii="Arial" w:hAnsi="Arial" w:cs="Arial"/>
          <w:sz w:val="22"/>
          <w:szCs w:val="22"/>
        </w:rPr>
        <w:t>ão</w:t>
      </w:r>
      <w:proofErr w:type="gramEnd"/>
      <w:r w:rsidR="00EE0771" w:rsidRPr="000E577C">
        <w:rPr>
          <w:rFonts w:ascii="Arial" w:hAnsi="Arial" w:cs="Arial"/>
          <w:sz w:val="22"/>
          <w:szCs w:val="22"/>
        </w:rPr>
        <w:t xml:space="preserve"> teve as contas rejeitadas pela administração pública nos últimos cinco anos, observadas</w:t>
      </w:r>
      <w:r w:rsidR="00EE0771" w:rsidRPr="00D300F4">
        <w:rPr>
          <w:rFonts w:ascii="Arial" w:hAnsi="Arial" w:cs="Arial"/>
          <w:sz w:val="22"/>
          <w:szCs w:val="22"/>
        </w:rPr>
        <w:t xml:space="preserve"> as exceções previstas no art. 39, caput, inciso IV, alíneas “a” a “c”, da Lei nº 13.019/2014;</w:t>
      </w:r>
    </w:p>
    <w:p w:rsidR="005D76CC" w:rsidRPr="000E577C" w:rsidRDefault="005D76CC" w:rsidP="005D76CC">
      <w:pPr>
        <w:pStyle w:val="PargrafodaLista"/>
        <w:jc w:val="both"/>
        <w:rPr>
          <w:rFonts w:ascii="Arial" w:hAnsi="Arial" w:cs="Arial"/>
          <w:sz w:val="22"/>
          <w:szCs w:val="22"/>
        </w:rPr>
      </w:pPr>
    </w:p>
    <w:p w:rsidR="00EE0771" w:rsidRPr="000E577C" w:rsidRDefault="00D300F4" w:rsidP="005D76CC">
      <w:pPr>
        <w:pStyle w:val="PargrafodaLista"/>
        <w:numPr>
          <w:ilvl w:val="0"/>
          <w:numId w:val="20"/>
        </w:numPr>
        <w:jc w:val="both"/>
        <w:rPr>
          <w:rFonts w:ascii="Arial" w:hAnsi="Arial" w:cs="Arial"/>
          <w:sz w:val="22"/>
          <w:szCs w:val="22"/>
        </w:rPr>
      </w:pPr>
      <w:proofErr w:type="gramStart"/>
      <w:r w:rsidRPr="000E577C">
        <w:rPr>
          <w:rFonts w:ascii="Arial" w:hAnsi="Arial" w:cs="Arial"/>
          <w:sz w:val="22"/>
          <w:szCs w:val="22"/>
        </w:rPr>
        <w:t>n</w:t>
      </w:r>
      <w:r w:rsidR="00EE0771" w:rsidRPr="000E577C">
        <w:rPr>
          <w:rFonts w:ascii="Arial" w:hAnsi="Arial" w:cs="Arial"/>
          <w:sz w:val="22"/>
          <w:szCs w:val="22"/>
        </w:rPr>
        <w:t>ão</w:t>
      </w:r>
      <w:proofErr w:type="gramEnd"/>
      <w:r w:rsidR="00EE0771" w:rsidRPr="000E577C">
        <w:rPr>
          <w:rFonts w:ascii="Arial" w:hAnsi="Arial" w:cs="Arial"/>
          <w:sz w:val="22"/>
          <w:szCs w:val="22"/>
        </w:rPr>
        <w:t xml:space="preserve"> se encontra submetida aos efeitos das sanções:</w:t>
      </w:r>
    </w:p>
    <w:p w:rsidR="005D76CC" w:rsidRPr="000E577C" w:rsidRDefault="005D76CC" w:rsidP="00EE0771">
      <w:pPr>
        <w:jc w:val="both"/>
        <w:rPr>
          <w:rFonts w:ascii="Arial" w:hAnsi="Arial" w:cs="Arial"/>
          <w:sz w:val="22"/>
          <w:szCs w:val="22"/>
        </w:rPr>
      </w:pPr>
    </w:p>
    <w:p w:rsidR="00EE0771" w:rsidRPr="000E577C" w:rsidRDefault="005D76CC" w:rsidP="00DB2D46">
      <w:pPr>
        <w:ind w:left="709"/>
        <w:jc w:val="both"/>
        <w:rPr>
          <w:rFonts w:ascii="Arial" w:hAnsi="Arial" w:cs="Arial"/>
          <w:sz w:val="22"/>
          <w:szCs w:val="22"/>
        </w:rPr>
      </w:pPr>
      <w:proofErr w:type="gramStart"/>
      <w:r w:rsidRPr="000E577C">
        <w:rPr>
          <w:rFonts w:ascii="Arial" w:hAnsi="Arial" w:cs="Arial"/>
          <w:sz w:val="22"/>
          <w:szCs w:val="22"/>
        </w:rPr>
        <w:t>e</w:t>
      </w:r>
      <w:proofErr w:type="gramEnd"/>
      <w:r w:rsidRPr="000E577C">
        <w:rPr>
          <w:rFonts w:ascii="Arial" w:hAnsi="Arial" w:cs="Arial"/>
          <w:sz w:val="22"/>
          <w:szCs w:val="22"/>
        </w:rPr>
        <w:t xml:space="preserve">.1) </w:t>
      </w:r>
      <w:r w:rsidR="00EE0771" w:rsidRPr="000E577C">
        <w:rPr>
          <w:rFonts w:ascii="Arial" w:hAnsi="Arial" w:cs="Arial"/>
          <w:sz w:val="22"/>
          <w:szCs w:val="22"/>
        </w:rPr>
        <w:t>suspensão de participação em licitação e impedimento de contratar com a administração pública;</w:t>
      </w:r>
    </w:p>
    <w:p w:rsidR="00EE0771" w:rsidRPr="000E577C" w:rsidRDefault="005D76CC" w:rsidP="00DB2D46">
      <w:pPr>
        <w:ind w:left="709"/>
        <w:jc w:val="both"/>
        <w:rPr>
          <w:rFonts w:ascii="Arial" w:hAnsi="Arial" w:cs="Arial"/>
          <w:sz w:val="22"/>
          <w:szCs w:val="22"/>
        </w:rPr>
      </w:pPr>
      <w:proofErr w:type="gramStart"/>
      <w:r w:rsidRPr="000E577C">
        <w:rPr>
          <w:rFonts w:ascii="Arial" w:hAnsi="Arial" w:cs="Arial"/>
          <w:sz w:val="22"/>
          <w:szCs w:val="22"/>
        </w:rPr>
        <w:t>e</w:t>
      </w:r>
      <w:proofErr w:type="gramEnd"/>
      <w:r w:rsidRPr="000E577C">
        <w:rPr>
          <w:rFonts w:ascii="Arial" w:hAnsi="Arial" w:cs="Arial"/>
          <w:sz w:val="22"/>
          <w:szCs w:val="22"/>
        </w:rPr>
        <w:t xml:space="preserve">.2) </w:t>
      </w:r>
      <w:r w:rsidR="00EE0771" w:rsidRPr="000E577C">
        <w:rPr>
          <w:rFonts w:ascii="Arial" w:hAnsi="Arial" w:cs="Arial"/>
          <w:sz w:val="22"/>
          <w:szCs w:val="22"/>
        </w:rPr>
        <w:t>declaração de inidoneidade para licitar ou contratar com a administração pública;</w:t>
      </w:r>
    </w:p>
    <w:p w:rsidR="00EE0771" w:rsidRPr="000E577C" w:rsidRDefault="005D76CC" w:rsidP="00DB2D46">
      <w:pPr>
        <w:ind w:left="709"/>
        <w:jc w:val="both"/>
        <w:rPr>
          <w:rFonts w:ascii="Arial" w:hAnsi="Arial" w:cs="Arial"/>
          <w:sz w:val="22"/>
          <w:szCs w:val="22"/>
        </w:rPr>
      </w:pPr>
      <w:proofErr w:type="gramStart"/>
      <w:r w:rsidRPr="000E577C">
        <w:rPr>
          <w:rFonts w:ascii="Arial" w:hAnsi="Arial" w:cs="Arial"/>
          <w:sz w:val="22"/>
          <w:szCs w:val="22"/>
        </w:rPr>
        <w:t>e</w:t>
      </w:r>
      <w:proofErr w:type="gramEnd"/>
      <w:r w:rsidRPr="000E577C">
        <w:rPr>
          <w:rFonts w:ascii="Arial" w:hAnsi="Arial" w:cs="Arial"/>
          <w:sz w:val="22"/>
          <w:szCs w:val="22"/>
        </w:rPr>
        <w:t xml:space="preserve">.3) </w:t>
      </w:r>
      <w:r w:rsidR="00EE0771" w:rsidRPr="000E577C">
        <w:rPr>
          <w:rFonts w:ascii="Arial" w:hAnsi="Arial" w:cs="Arial"/>
          <w:sz w:val="22"/>
          <w:szCs w:val="22"/>
        </w:rPr>
        <w:t>suspensão temporária da participação em chamamento público e impedimento de celebrar parceria ou contrato com órgãos e entidades da esfera de governo da administração pública sancionadora e</w:t>
      </w:r>
      <w:r w:rsidR="00D300F4" w:rsidRPr="000E577C">
        <w:rPr>
          <w:rFonts w:ascii="Arial" w:hAnsi="Arial" w:cs="Arial"/>
          <w:sz w:val="22"/>
          <w:szCs w:val="22"/>
        </w:rPr>
        <w:t>;</w:t>
      </w:r>
      <w:r w:rsidR="00EE0771" w:rsidRPr="000E577C">
        <w:rPr>
          <w:rFonts w:ascii="Arial" w:hAnsi="Arial" w:cs="Arial"/>
          <w:sz w:val="22"/>
          <w:szCs w:val="22"/>
        </w:rPr>
        <w:t xml:space="preserve"> </w:t>
      </w:r>
    </w:p>
    <w:p w:rsidR="00EE0771" w:rsidRPr="000E577C" w:rsidRDefault="005D76CC" w:rsidP="00DB2D46">
      <w:pPr>
        <w:ind w:left="709"/>
        <w:jc w:val="both"/>
        <w:rPr>
          <w:rFonts w:ascii="Arial" w:hAnsi="Arial" w:cs="Arial"/>
          <w:sz w:val="22"/>
          <w:szCs w:val="22"/>
        </w:rPr>
      </w:pPr>
      <w:proofErr w:type="gramStart"/>
      <w:r w:rsidRPr="000E577C">
        <w:rPr>
          <w:rFonts w:ascii="Arial" w:hAnsi="Arial" w:cs="Arial"/>
          <w:sz w:val="22"/>
          <w:szCs w:val="22"/>
        </w:rPr>
        <w:t>e</w:t>
      </w:r>
      <w:proofErr w:type="gramEnd"/>
      <w:r w:rsidRPr="000E577C">
        <w:rPr>
          <w:rFonts w:ascii="Arial" w:hAnsi="Arial" w:cs="Arial"/>
          <w:sz w:val="22"/>
          <w:szCs w:val="22"/>
        </w:rPr>
        <w:t xml:space="preserve">.4) </w:t>
      </w:r>
      <w:r w:rsidR="00EE0771" w:rsidRPr="000E577C">
        <w:rPr>
          <w:rFonts w:ascii="Arial" w:hAnsi="Arial" w:cs="Arial"/>
          <w:sz w:val="22"/>
          <w:szCs w:val="22"/>
        </w:rPr>
        <w:t>declaração de inidoneidade para participar de chamamento público ou celebrar parceria ou contrato com órgãos e entidades de todas as esferas de governo.</w:t>
      </w:r>
    </w:p>
    <w:p w:rsidR="00EE0771" w:rsidRPr="000E577C" w:rsidRDefault="00EE0771" w:rsidP="00EE0771">
      <w:pPr>
        <w:jc w:val="both"/>
        <w:rPr>
          <w:rFonts w:ascii="Arial" w:hAnsi="Arial" w:cs="Arial"/>
          <w:sz w:val="22"/>
          <w:szCs w:val="22"/>
        </w:rPr>
      </w:pPr>
    </w:p>
    <w:p w:rsidR="005D76CC" w:rsidRPr="000E577C" w:rsidRDefault="00D300F4" w:rsidP="005D76CC">
      <w:pPr>
        <w:pStyle w:val="PargrafodaLista"/>
        <w:numPr>
          <w:ilvl w:val="0"/>
          <w:numId w:val="20"/>
        </w:numPr>
        <w:jc w:val="both"/>
        <w:rPr>
          <w:rFonts w:ascii="Arial" w:hAnsi="Arial" w:cs="Arial"/>
          <w:sz w:val="22"/>
          <w:szCs w:val="22"/>
        </w:rPr>
      </w:pPr>
      <w:proofErr w:type="gramStart"/>
      <w:r w:rsidRPr="000E577C">
        <w:rPr>
          <w:rFonts w:ascii="Arial" w:hAnsi="Arial" w:cs="Arial"/>
          <w:sz w:val="22"/>
          <w:szCs w:val="22"/>
        </w:rPr>
        <w:t>n</w:t>
      </w:r>
      <w:r w:rsidR="00EE0771" w:rsidRPr="000E577C">
        <w:rPr>
          <w:rFonts w:ascii="Arial" w:hAnsi="Arial" w:cs="Arial"/>
          <w:sz w:val="22"/>
          <w:szCs w:val="22"/>
        </w:rPr>
        <w:t>ão</w:t>
      </w:r>
      <w:proofErr w:type="gramEnd"/>
      <w:r w:rsidR="00EE0771" w:rsidRPr="000E577C">
        <w:rPr>
          <w:rFonts w:ascii="Arial" w:hAnsi="Arial" w:cs="Arial"/>
          <w:sz w:val="22"/>
          <w:szCs w:val="22"/>
        </w:rPr>
        <w:t xml:space="preserve"> teve contas de parceria julgadas irregulares ou rejeitadas por Tribunal ou Conselho de Contas de qualquer esfera da Federação, em decisão irrecorrível, nos últimos </w:t>
      </w:r>
      <w:r w:rsidRPr="000E577C">
        <w:rPr>
          <w:rFonts w:ascii="Arial" w:hAnsi="Arial" w:cs="Arial"/>
          <w:sz w:val="22"/>
          <w:szCs w:val="22"/>
        </w:rPr>
        <w:t>0</w:t>
      </w:r>
      <w:r w:rsidR="00EE0771" w:rsidRPr="000E577C">
        <w:rPr>
          <w:rFonts w:ascii="Arial" w:hAnsi="Arial" w:cs="Arial"/>
          <w:sz w:val="22"/>
          <w:szCs w:val="22"/>
        </w:rPr>
        <w:t xml:space="preserve">8 (oito) anos; </w:t>
      </w:r>
    </w:p>
    <w:p w:rsidR="00EE0771" w:rsidRPr="000E577C" w:rsidRDefault="00EE0771" w:rsidP="005D76CC">
      <w:pPr>
        <w:pStyle w:val="PargrafodaLista"/>
        <w:jc w:val="both"/>
        <w:rPr>
          <w:rFonts w:ascii="Arial" w:hAnsi="Arial" w:cs="Arial"/>
          <w:sz w:val="22"/>
          <w:szCs w:val="22"/>
        </w:rPr>
      </w:pPr>
    </w:p>
    <w:p w:rsidR="00EE0771" w:rsidRPr="000E577C" w:rsidRDefault="00D300F4" w:rsidP="005D76CC">
      <w:pPr>
        <w:pStyle w:val="PargrafodaLista"/>
        <w:numPr>
          <w:ilvl w:val="0"/>
          <w:numId w:val="20"/>
        </w:numPr>
        <w:jc w:val="both"/>
        <w:rPr>
          <w:rFonts w:ascii="Arial" w:hAnsi="Arial" w:cs="Arial"/>
          <w:sz w:val="22"/>
          <w:szCs w:val="22"/>
        </w:rPr>
      </w:pPr>
      <w:proofErr w:type="gramStart"/>
      <w:r w:rsidRPr="000E577C">
        <w:rPr>
          <w:rFonts w:ascii="Arial" w:hAnsi="Arial" w:cs="Arial"/>
          <w:sz w:val="22"/>
          <w:szCs w:val="22"/>
        </w:rPr>
        <w:t>n</w:t>
      </w:r>
      <w:r w:rsidR="00EE0771" w:rsidRPr="000E577C">
        <w:rPr>
          <w:rFonts w:ascii="Arial" w:hAnsi="Arial" w:cs="Arial"/>
          <w:sz w:val="22"/>
          <w:szCs w:val="22"/>
        </w:rPr>
        <w:t>ão</w:t>
      </w:r>
      <w:proofErr w:type="gramEnd"/>
      <w:r w:rsidR="00EE0771" w:rsidRPr="000E577C">
        <w:rPr>
          <w:rFonts w:ascii="Arial" w:hAnsi="Arial" w:cs="Arial"/>
          <w:sz w:val="22"/>
          <w:szCs w:val="22"/>
        </w:rPr>
        <w:t xml:space="preserve"> tem entre seus dirigentes pessoa:</w:t>
      </w:r>
    </w:p>
    <w:p w:rsidR="005D76CC" w:rsidRPr="000E577C" w:rsidRDefault="005D76CC" w:rsidP="00EE0771">
      <w:pPr>
        <w:jc w:val="both"/>
        <w:rPr>
          <w:rFonts w:ascii="Arial" w:hAnsi="Arial" w:cs="Arial"/>
          <w:sz w:val="22"/>
          <w:szCs w:val="22"/>
        </w:rPr>
      </w:pPr>
    </w:p>
    <w:p w:rsidR="00EE0771" w:rsidRPr="000E577C" w:rsidRDefault="005D76CC" w:rsidP="00DB2D46">
      <w:pPr>
        <w:ind w:left="709"/>
        <w:jc w:val="both"/>
        <w:rPr>
          <w:rFonts w:ascii="Arial" w:hAnsi="Arial" w:cs="Arial"/>
          <w:sz w:val="22"/>
          <w:szCs w:val="22"/>
        </w:rPr>
      </w:pPr>
      <w:proofErr w:type="gramStart"/>
      <w:r w:rsidRPr="000E577C">
        <w:rPr>
          <w:rFonts w:ascii="Arial" w:hAnsi="Arial" w:cs="Arial"/>
          <w:sz w:val="22"/>
          <w:szCs w:val="22"/>
        </w:rPr>
        <w:t>g.</w:t>
      </w:r>
      <w:proofErr w:type="gramEnd"/>
      <w:r w:rsidRPr="000E577C">
        <w:rPr>
          <w:rFonts w:ascii="Arial" w:hAnsi="Arial" w:cs="Arial"/>
          <w:sz w:val="22"/>
          <w:szCs w:val="22"/>
        </w:rPr>
        <w:t xml:space="preserve">1) </w:t>
      </w:r>
      <w:r w:rsidR="00EE0771" w:rsidRPr="000E577C">
        <w:rPr>
          <w:rFonts w:ascii="Arial" w:hAnsi="Arial" w:cs="Arial"/>
          <w:sz w:val="22"/>
          <w:szCs w:val="22"/>
        </w:rPr>
        <w:t xml:space="preserve">cujas contas relativas a parcerias tenham sido julgadas irregulares ou rejeitadas por Tribunal ou Conselho de Contas de qualquer esfera da Federação, em decisão irrecorrível, nos últimos </w:t>
      </w:r>
      <w:r w:rsidR="00D300F4" w:rsidRPr="000E577C">
        <w:rPr>
          <w:rFonts w:ascii="Arial" w:hAnsi="Arial" w:cs="Arial"/>
          <w:sz w:val="22"/>
          <w:szCs w:val="22"/>
        </w:rPr>
        <w:t>0</w:t>
      </w:r>
      <w:r w:rsidR="00EE0771" w:rsidRPr="000E577C">
        <w:rPr>
          <w:rFonts w:ascii="Arial" w:hAnsi="Arial" w:cs="Arial"/>
          <w:sz w:val="22"/>
          <w:szCs w:val="22"/>
        </w:rPr>
        <w:t xml:space="preserve">8 (oito) anos; </w:t>
      </w:r>
    </w:p>
    <w:p w:rsidR="00EE0771" w:rsidRPr="00D300F4" w:rsidRDefault="005D76CC" w:rsidP="00DB2D46">
      <w:pPr>
        <w:ind w:left="709"/>
        <w:jc w:val="both"/>
        <w:rPr>
          <w:rFonts w:ascii="Arial" w:hAnsi="Arial" w:cs="Arial"/>
          <w:sz w:val="22"/>
          <w:szCs w:val="22"/>
        </w:rPr>
      </w:pPr>
      <w:proofErr w:type="gramStart"/>
      <w:r w:rsidRPr="000E577C">
        <w:rPr>
          <w:rFonts w:ascii="Arial" w:hAnsi="Arial" w:cs="Arial"/>
          <w:sz w:val="22"/>
          <w:szCs w:val="22"/>
        </w:rPr>
        <w:t>g.</w:t>
      </w:r>
      <w:proofErr w:type="gramEnd"/>
      <w:r w:rsidRPr="000E577C">
        <w:rPr>
          <w:rFonts w:ascii="Arial" w:hAnsi="Arial" w:cs="Arial"/>
          <w:sz w:val="22"/>
          <w:szCs w:val="22"/>
        </w:rPr>
        <w:t xml:space="preserve">2) </w:t>
      </w:r>
      <w:r w:rsidR="00EE0771" w:rsidRPr="000E577C">
        <w:rPr>
          <w:rFonts w:ascii="Arial" w:hAnsi="Arial" w:cs="Arial"/>
          <w:sz w:val="22"/>
          <w:szCs w:val="22"/>
        </w:rPr>
        <w:t>julgada responsável por</w:t>
      </w:r>
      <w:r w:rsidR="00EE0771" w:rsidRPr="00D300F4">
        <w:rPr>
          <w:rFonts w:ascii="Arial" w:hAnsi="Arial" w:cs="Arial"/>
          <w:sz w:val="22"/>
          <w:szCs w:val="22"/>
        </w:rPr>
        <w:t xml:space="preserve"> falta grave e inabilitada para o exercício de cargo em comissão ou função de confiança, enquanto durar a inabilitação; ou </w:t>
      </w:r>
    </w:p>
    <w:p w:rsidR="00EE0771" w:rsidRPr="00D300F4" w:rsidRDefault="005D76CC" w:rsidP="00DB2D46">
      <w:pPr>
        <w:ind w:left="709"/>
        <w:jc w:val="both"/>
        <w:rPr>
          <w:rFonts w:ascii="Arial" w:hAnsi="Arial" w:cs="Arial"/>
          <w:sz w:val="22"/>
          <w:szCs w:val="22"/>
        </w:rPr>
      </w:pPr>
      <w:proofErr w:type="gramStart"/>
      <w:r w:rsidRPr="00D300F4">
        <w:rPr>
          <w:rFonts w:ascii="Arial" w:hAnsi="Arial" w:cs="Arial"/>
          <w:sz w:val="22"/>
          <w:szCs w:val="22"/>
        </w:rPr>
        <w:t>g.</w:t>
      </w:r>
      <w:proofErr w:type="gramEnd"/>
      <w:r w:rsidRPr="00D300F4">
        <w:rPr>
          <w:rFonts w:ascii="Arial" w:hAnsi="Arial" w:cs="Arial"/>
          <w:sz w:val="22"/>
          <w:szCs w:val="22"/>
        </w:rPr>
        <w:t xml:space="preserve">3) </w:t>
      </w:r>
      <w:r w:rsidR="00EE0771" w:rsidRPr="00D300F4">
        <w:rPr>
          <w:rFonts w:ascii="Arial" w:hAnsi="Arial" w:cs="Arial"/>
          <w:sz w:val="22"/>
          <w:szCs w:val="22"/>
        </w:rPr>
        <w:t>considerada responsável por ato de improbidade, enquanto durarem os prazos estabelecidos nos incisos I, II e III do art. 12 da Lei nº 8.429/1992.</w:t>
      </w:r>
    </w:p>
    <w:p w:rsidR="00EE0771" w:rsidRPr="00D300F4" w:rsidRDefault="00EE0771" w:rsidP="00EE0771">
      <w:pPr>
        <w:jc w:val="both"/>
        <w:rPr>
          <w:rFonts w:ascii="Arial" w:hAnsi="Arial" w:cs="Arial"/>
          <w:sz w:val="22"/>
          <w:szCs w:val="22"/>
        </w:rPr>
      </w:pPr>
    </w:p>
    <w:p w:rsidR="00EE0771" w:rsidRPr="00D300F4" w:rsidRDefault="00EE0771" w:rsidP="00EE0771">
      <w:pPr>
        <w:jc w:val="both"/>
        <w:rPr>
          <w:rFonts w:ascii="Arial" w:hAnsi="Arial" w:cs="Arial"/>
          <w:sz w:val="22"/>
          <w:szCs w:val="22"/>
        </w:rPr>
      </w:pPr>
      <w:r w:rsidRPr="00D300F4">
        <w:rPr>
          <w:rFonts w:ascii="Arial" w:hAnsi="Arial" w:cs="Arial"/>
          <w:sz w:val="22"/>
          <w:szCs w:val="22"/>
        </w:rPr>
        <w:t xml:space="preserve">E para atendimento do inciso </w:t>
      </w:r>
      <w:proofErr w:type="gramStart"/>
      <w:r w:rsidRPr="00D300F4">
        <w:rPr>
          <w:rFonts w:ascii="Arial" w:hAnsi="Arial" w:cs="Arial"/>
          <w:sz w:val="22"/>
          <w:szCs w:val="22"/>
        </w:rPr>
        <w:t>VI,</w:t>
      </w:r>
      <w:proofErr w:type="gramEnd"/>
      <w:r w:rsidRPr="00D300F4">
        <w:rPr>
          <w:rFonts w:ascii="Arial" w:hAnsi="Arial" w:cs="Arial"/>
          <w:sz w:val="22"/>
          <w:szCs w:val="22"/>
        </w:rPr>
        <w:t xml:space="preserve"> art. 34, da Lei nº. 13.019/2014</w:t>
      </w:r>
      <w:proofErr w:type="gramStart"/>
      <w:r w:rsidRPr="00D300F4">
        <w:rPr>
          <w:rFonts w:ascii="Arial" w:hAnsi="Arial" w:cs="Arial"/>
          <w:sz w:val="22"/>
          <w:szCs w:val="22"/>
        </w:rPr>
        <w:t>, apresentamos</w:t>
      </w:r>
      <w:proofErr w:type="gramEnd"/>
      <w:r w:rsidRPr="00D300F4">
        <w:rPr>
          <w:rFonts w:ascii="Arial" w:hAnsi="Arial" w:cs="Arial"/>
          <w:sz w:val="22"/>
          <w:szCs w:val="22"/>
        </w:rPr>
        <w:t xml:space="preserve"> a relação atualizada dos dirigentes da </w:t>
      </w:r>
      <w:r w:rsidR="0076511D" w:rsidRPr="00D300F4">
        <w:rPr>
          <w:rFonts w:ascii="Arial" w:hAnsi="Arial" w:cs="Arial"/>
          <w:sz w:val="22"/>
          <w:szCs w:val="22"/>
        </w:rPr>
        <w:t>OSC</w:t>
      </w:r>
      <w:r w:rsidRPr="00D300F4">
        <w:rPr>
          <w:rFonts w:ascii="Arial" w:hAnsi="Arial" w:cs="Arial"/>
          <w:sz w:val="22"/>
          <w:szCs w:val="22"/>
        </w:rPr>
        <w:t>:</w:t>
      </w:r>
    </w:p>
    <w:p w:rsidR="00EE0771" w:rsidRPr="00D300F4" w:rsidRDefault="00EE0771" w:rsidP="00EE0771">
      <w:pPr>
        <w:jc w:val="both"/>
        <w:rPr>
          <w:rFonts w:ascii="Arial" w:hAnsi="Arial" w:cs="Arial"/>
          <w:sz w:val="22"/>
          <w:szCs w:val="22"/>
        </w:rPr>
      </w:pPr>
    </w:p>
    <w:tbl>
      <w:tblPr>
        <w:tblStyle w:val="Tabelacomgrade"/>
        <w:tblW w:w="0" w:type="auto"/>
        <w:tblInd w:w="108" w:type="dxa"/>
        <w:tblLook w:val="04A0"/>
      </w:tblPr>
      <w:tblGrid>
        <w:gridCol w:w="1820"/>
        <w:gridCol w:w="1676"/>
        <w:gridCol w:w="1408"/>
        <w:gridCol w:w="1037"/>
        <w:gridCol w:w="1631"/>
        <w:gridCol w:w="1607"/>
      </w:tblGrid>
      <w:tr w:rsidR="00EE0771" w:rsidRPr="00D300F4" w:rsidTr="006A5078">
        <w:trPr>
          <w:trHeight w:val="204"/>
        </w:trPr>
        <w:tc>
          <w:tcPr>
            <w:tcW w:w="9284" w:type="dxa"/>
            <w:gridSpan w:val="6"/>
          </w:tcPr>
          <w:p w:rsidR="00EE0771" w:rsidRPr="00D300F4" w:rsidRDefault="00EE0771" w:rsidP="0076511D">
            <w:pPr>
              <w:jc w:val="both"/>
              <w:rPr>
                <w:rFonts w:ascii="Arial" w:hAnsi="Arial" w:cs="Arial"/>
                <w:sz w:val="18"/>
                <w:szCs w:val="22"/>
              </w:rPr>
            </w:pPr>
            <w:r w:rsidRPr="00D300F4">
              <w:rPr>
                <w:rFonts w:ascii="Arial" w:hAnsi="Arial" w:cs="Arial"/>
                <w:sz w:val="18"/>
                <w:szCs w:val="22"/>
              </w:rPr>
              <w:t xml:space="preserve">RELAÇÃO NOMINAL ATUALIZADA DOS DIRIGENTES DA </w:t>
            </w:r>
            <w:r w:rsidR="0076511D" w:rsidRPr="00D300F4">
              <w:rPr>
                <w:rFonts w:ascii="Arial" w:hAnsi="Arial" w:cs="Arial"/>
                <w:sz w:val="18"/>
                <w:szCs w:val="22"/>
              </w:rPr>
              <w:t>OSC</w:t>
            </w:r>
          </w:p>
        </w:tc>
      </w:tr>
      <w:tr w:rsidR="00EE0771" w:rsidRPr="00D300F4" w:rsidTr="006A5078">
        <w:trPr>
          <w:trHeight w:val="408"/>
        </w:trPr>
        <w:tc>
          <w:tcPr>
            <w:tcW w:w="1843" w:type="dxa"/>
          </w:tcPr>
          <w:p w:rsidR="00EE0771" w:rsidRPr="00D300F4" w:rsidRDefault="00EE0771" w:rsidP="006A5078">
            <w:pPr>
              <w:jc w:val="both"/>
              <w:rPr>
                <w:rFonts w:ascii="Arial" w:hAnsi="Arial" w:cs="Arial"/>
                <w:sz w:val="18"/>
                <w:szCs w:val="22"/>
              </w:rPr>
            </w:pPr>
            <w:r w:rsidRPr="00D300F4">
              <w:rPr>
                <w:rFonts w:ascii="Arial" w:hAnsi="Arial" w:cs="Arial"/>
                <w:sz w:val="18"/>
                <w:szCs w:val="22"/>
              </w:rPr>
              <w:t>Nome do dirigente</w:t>
            </w:r>
          </w:p>
        </w:tc>
        <w:tc>
          <w:tcPr>
            <w:tcW w:w="1701" w:type="dxa"/>
          </w:tcPr>
          <w:p w:rsidR="00EE0771" w:rsidRPr="00D300F4" w:rsidRDefault="00EE0771" w:rsidP="006A5078">
            <w:pPr>
              <w:jc w:val="both"/>
              <w:rPr>
                <w:rFonts w:ascii="Arial" w:hAnsi="Arial" w:cs="Arial"/>
                <w:sz w:val="18"/>
                <w:szCs w:val="22"/>
              </w:rPr>
            </w:pPr>
            <w:r w:rsidRPr="00D300F4">
              <w:rPr>
                <w:rFonts w:ascii="Arial" w:hAnsi="Arial" w:cs="Arial"/>
                <w:sz w:val="18"/>
                <w:szCs w:val="22"/>
              </w:rPr>
              <w:t>Cargo</w:t>
            </w:r>
          </w:p>
        </w:tc>
        <w:tc>
          <w:tcPr>
            <w:tcW w:w="1418" w:type="dxa"/>
          </w:tcPr>
          <w:p w:rsidR="00EE0771" w:rsidRPr="00D300F4" w:rsidRDefault="00EE0771" w:rsidP="006A5078">
            <w:pPr>
              <w:jc w:val="both"/>
              <w:rPr>
                <w:rFonts w:ascii="Arial" w:hAnsi="Arial" w:cs="Arial"/>
                <w:sz w:val="18"/>
                <w:szCs w:val="22"/>
              </w:rPr>
            </w:pPr>
            <w:r w:rsidRPr="00D300F4">
              <w:rPr>
                <w:rFonts w:ascii="Arial" w:hAnsi="Arial" w:cs="Arial"/>
                <w:sz w:val="18"/>
                <w:szCs w:val="22"/>
              </w:rPr>
              <w:t>RG/Órgão expedidor</w:t>
            </w:r>
          </w:p>
        </w:tc>
        <w:tc>
          <w:tcPr>
            <w:tcW w:w="1049" w:type="dxa"/>
          </w:tcPr>
          <w:p w:rsidR="00EE0771" w:rsidRPr="00D300F4" w:rsidRDefault="00EE0771" w:rsidP="006A5078">
            <w:pPr>
              <w:jc w:val="both"/>
              <w:rPr>
                <w:rFonts w:ascii="Arial" w:hAnsi="Arial" w:cs="Arial"/>
                <w:sz w:val="18"/>
                <w:szCs w:val="22"/>
              </w:rPr>
            </w:pPr>
            <w:r w:rsidRPr="00D300F4">
              <w:rPr>
                <w:rFonts w:ascii="Arial" w:hAnsi="Arial" w:cs="Arial"/>
                <w:sz w:val="18"/>
                <w:szCs w:val="22"/>
              </w:rPr>
              <w:t>CPF</w:t>
            </w:r>
          </w:p>
        </w:tc>
        <w:tc>
          <w:tcPr>
            <w:tcW w:w="1648" w:type="dxa"/>
          </w:tcPr>
          <w:p w:rsidR="00EE0771" w:rsidRPr="00D300F4" w:rsidRDefault="00EE0771" w:rsidP="006A5078">
            <w:pPr>
              <w:jc w:val="both"/>
              <w:rPr>
                <w:rFonts w:ascii="Arial" w:hAnsi="Arial" w:cs="Arial"/>
                <w:sz w:val="18"/>
                <w:szCs w:val="22"/>
              </w:rPr>
            </w:pPr>
            <w:r w:rsidRPr="00D300F4">
              <w:rPr>
                <w:rFonts w:ascii="Arial" w:hAnsi="Arial" w:cs="Arial"/>
                <w:sz w:val="18"/>
                <w:szCs w:val="22"/>
              </w:rPr>
              <w:t>Endereço</w:t>
            </w:r>
          </w:p>
        </w:tc>
        <w:tc>
          <w:tcPr>
            <w:tcW w:w="1625" w:type="dxa"/>
          </w:tcPr>
          <w:p w:rsidR="00EE0771" w:rsidRPr="00D300F4" w:rsidRDefault="00EE0771" w:rsidP="006A5078">
            <w:pPr>
              <w:jc w:val="both"/>
              <w:rPr>
                <w:rFonts w:ascii="Arial" w:hAnsi="Arial" w:cs="Arial"/>
                <w:sz w:val="18"/>
                <w:szCs w:val="22"/>
              </w:rPr>
            </w:pPr>
            <w:r w:rsidRPr="00D300F4">
              <w:rPr>
                <w:rFonts w:ascii="Arial" w:hAnsi="Arial" w:cs="Arial"/>
                <w:sz w:val="18"/>
                <w:szCs w:val="22"/>
              </w:rPr>
              <w:t>Telefone</w:t>
            </w:r>
          </w:p>
        </w:tc>
      </w:tr>
      <w:tr w:rsidR="00EE0771" w:rsidRPr="00D300F4" w:rsidTr="006A5078">
        <w:trPr>
          <w:trHeight w:val="204"/>
        </w:trPr>
        <w:tc>
          <w:tcPr>
            <w:tcW w:w="1843" w:type="dxa"/>
          </w:tcPr>
          <w:p w:rsidR="00EE0771" w:rsidRPr="00D300F4" w:rsidRDefault="00EE0771" w:rsidP="006A5078">
            <w:pPr>
              <w:jc w:val="both"/>
              <w:rPr>
                <w:rFonts w:ascii="Arial" w:hAnsi="Arial" w:cs="Arial"/>
                <w:sz w:val="18"/>
                <w:szCs w:val="22"/>
              </w:rPr>
            </w:pPr>
          </w:p>
        </w:tc>
        <w:tc>
          <w:tcPr>
            <w:tcW w:w="1701" w:type="dxa"/>
          </w:tcPr>
          <w:p w:rsidR="00EE0771" w:rsidRPr="00D300F4" w:rsidRDefault="00EE0771" w:rsidP="006A5078">
            <w:pPr>
              <w:jc w:val="both"/>
              <w:rPr>
                <w:rFonts w:ascii="Arial" w:hAnsi="Arial" w:cs="Arial"/>
                <w:sz w:val="18"/>
                <w:szCs w:val="22"/>
              </w:rPr>
            </w:pPr>
          </w:p>
        </w:tc>
        <w:tc>
          <w:tcPr>
            <w:tcW w:w="1418" w:type="dxa"/>
          </w:tcPr>
          <w:p w:rsidR="00EE0771" w:rsidRPr="00D300F4" w:rsidRDefault="00EE0771" w:rsidP="006A5078">
            <w:pPr>
              <w:jc w:val="both"/>
              <w:rPr>
                <w:rFonts w:ascii="Arial" w:hAnsi="Arial" w:cs="Arial"/>
                <w:sz w:val="18"/>
                <w:szCs w:val="22"/>
              </w:rPr>
            </w:pPr>
          </w:p>
        </w:tc>
        <w:tc>
          <w:tcPr>
            <w:tcW w:w="1049" w:type="dxa"/>
          </w:tcPr>
          <w:p w:rsidR="00EE0771" w:rsidRPr="00D300F4" w:rsidRDefault="00EE0771" w:rsidP="006A5078">
            <w:pPr>
              <w:jc w:val="both"/>
              <w:rPr>
                <w:rFonts w:ascii="Arial" w:hAnsi="Arial" w:cs="Arial"/>
                <w:sz w:val="18"/>
                <w:szCs w:val="22"/>
              </w:rPr>
            </w:pPr>
          </w:p>
        </w:tc>
        <w:tc>
          <w:tcPr>
            <w:tcW w:w="1648" w:type="dxa"/>
          </w:tcPr>
          <w:p w:rsidR="00EE0771" w:rsidRPr="00D300F4" w:rsidRDefault="00EE0771" w:rsidP="006A5078">
            <w:pPr>
              <w:jc w:val="both"/>
              <w:rPr>
                <w:rFonts w:ascii="Arial" w:hAnsi="Arial" w:cs="Arial"/>
                <w:sz w:val="18"/>
                <w:szCs w:val="22"/>
              </w:rPr>
            </w:pPr>
          </w:p>
        </w:tc>
        <w:tc>
          <w:tcPr>
            <w:tcW w:w="1625" w:type="dxa"/>
          </w:tcPr>
          <w:p w:rsidR="00EE0771" w:rsidRPr="00D300F4" w:rsidRDefault="00EE0771" w:rsidP="006A5078">
            <w:pPr>
              <w:jc w:val="both"/>
              <w:rPr>
                <w:rFonts w:ascii="Arial" w:hAnsi="Arial" w:cs="Arial"/>
                <w:sz w:val="18"/>
                <w:szCs w:val="22"/>
              </w:rPr>
            </w:pPr>
          </w:p>
        </w:tc>
      </w:tr>
      <w:tr w:rsidR="00EE0771" w:rsidRPr="00D300F4" w:rsidTr="006A5078">
        <w:trPr>
          <w:trHeight w:val="204"/>
        </w:trPr>
        <w:tc>
          <w:tcPr>
            <w:tcW w:w="1843" w:type="dxa"/>
          </w:tcPr>
          <w:p w:rsidR="00EE0771" w:rsidRPr="00D300F4" w:rsidRDefault="00EE0771" w:rsidP="006A5078">
            <w:pPr>
              <w:jc w:val="both"/>
              <w:rPr>
                <w:rFonts w:ascii="Arial" w:hAnsi="Arial" w:cs="Arial"/>
                <w:sz w:val="18"/>
                <w:szCs w:val="22"/>
              </w:rPr>
            </w:pPr>
          </w:p>
        </w:tc>
        <w:tc>
          <w:tcPr>
            <w:tcW w:w="1701" w:type="dxa"/>
          </w:tcPr>
          <w:p w:rsidR="00EE0771" w:rsidRPr="00D300F4" w:rsidRDefault="00EE0771" w:rsidP="006A5078">
            <w:pPr>
              <w:jc w:val="both"/>
              <w:rPr>
                <w:rFonts w:ascii="Arial" w:hAnsi="Arial" w:cs="Arial"/>
                <w:sz w:val="18"/>
                <w:szCs w:val="22"/>
              </w:rPr>
            </w:pPr>
          </w:p>
        </w:tc>
        <w:tc>
          <w:tcPr>
            <w:tcW w:w="1418" w:type="dxa"/>
          </w:tcPr>
          <w:p w:rsidR="00EE0771" w:rsidRPr="00D300F4" w:rsidRDefault="00EE0771" w:rsidP="006A5078">
            <w:pPr>
              <w:jc w:val="both"/>
              <w:rPr>
                <w:rFonts w:ascii="Arial" w:hAnsi="Arial" w:cs="Arial"/>
                <w:sz w:val="18"/>
                <w:szCs w:val="22"/>
              </w:rPr>
            </w:pPr>
          </w:p>
        </w:tc>
        <w:tc>
          <w:tcPr>
            <w:tcW w:w="1049" w:type="dxa"/>
          </w:tcPr>
          <w:p w:rsidR="00EE0771" w:rsidRPr="00D300F4" w:rsidRDefault="00EE0771" w:rsidP="006A5078">
            <w:pPr>
              <w:jc w:val="both"/>
              <w:rPr>
                <w:rFonts w:ascii="Arial" w:hAnsi="Arial" w:cs="Arial"/>
                <w:sz w:val="18"/>
                <w:szCs w:val="22"/>
              </w:rPr>
            </w:pPr>
          </w:p>
        </w:tc>
        <w:tc>
          <w:tcPr>
            <w:tcW w:w="1648" w:type="dxa"/>
          </w:tcPr>
          <w:p w:rsidR="00EE0771" w:rsidRPr="00D300F4" w:rsidRDefault="00EE0771" w:rsidP="006A5078">
            <w:pPr>
              <w:jc w:val="both"/>
              <w:rPr>
                <w:rFonts w:ascii="Arial" w:hAnsi="Arial" w:cs="Arial"/>
                <w:sz w:val="18"/>
                <w:szCs w:val="22"/>
              </w:rPr>
            </w:pPr>
          </w:p>
        </w:tc>
        <w:tc>
          <w:tcPr>
            <w:tcW w:w="1625" w:type="dxa"/>
          </w:tcPr>
          <w:p w:rsidR="00EE0771" w:rsidRPr="00D300F4" w:rsidRDefault="00EE0771" w:rsidP="006A5078">
            <w:pPr>
              <w:jc w:val="both"/>
              <w:rPr>
                <w:rFonts w:ascii="Arial" w:hAnsi="Arial" w:cs="Arial"/>
                <w:sz w:val="18"/>
                <w:szCs w:val="22"/>
              </w:rPr>
            </w:pPr>
          </w:p>
        </w:tc>
      </w:tr>
      <w:tr w:rsidR="00EE0771" w:rsidRPr="00D300F4" w:rsidTr="006A5078">
        <w:trPr>
          <w:trHeight w:val="204"/>
        </w:trPr>
        <w:tc>
          <w:tcPr>
            <w:tcW w:w="1843" w:type="dxa"/>
          </w:tcPr>
          <w:p w:rsidR="00EE0771" w:rsidRPr="00D300F4" w:rsidRDefault="00EE0771" w:rsidP="006A5078">
            <w:pPr>
              <w:jc w:val="both"/>
              <w:rPr>
                <w:rFonts w:ascii="Arial" w:hAnsi="Arial" w:cs="Arial"/>
                <w:sz w:val="18"/>
                <w:szCs w:val="22"/>
              </w:rPr>
            </w:pPr>
          </w:p>
        </w:tc>
        <w:tc>
          <w:tcPr>
            <w:tcW w:w="1701" w:type="dxa"/>
          </w:tcPr>
          <w:p w:rsidR="00EE0771" w:rsidRPr="00D300F4" w:rsidRDefault="00EE0771" w:rsidP="006A5078">
            <w:pPr>
              <w:jc w:val="both"/>
              <w:rPr>
                <w:rFonts w:ascii="Arial" w:hAnsi="Arial" w:cs="Arial"/>
                <w:sz w:val="18"/>
                <w:szCs w:val="22"/>
              </w:rPr>
            </w:pPr>
          </w:p>
        </w:tc>
        <w:tc>
          <w:tcPr>
            <w:tcW w:w="1418" w:type="dxa"/>
          </w:tcPr>
          <w:p w:rsidR="00EE0771" w:rsidRPr="00D300F4" w:rsidRDefault="00EE0771" w:rsidP="006A5078">
            <w:pPr>
              <w:jc w:val="both"/>
              <w:rPr>
                <w:rFonts w:ascii="Arial" w:hAnsi="Arial" w:cs="Arial"/>
                <w:sz w:val="18"/>
                <w:szCs w:val="22"/>
              </w:rPr>
            </w:pPr>
          </w:p>
        </w:tc>
        <w:tc>
          <w:tcPr>
            <w:tcW w:w="1049" w:type="dxa"/>
          </w:tcPr>
          <w:p w:rsidR="00EE0771" w:rsidRPr="00D300F4" w:rsidRDefault="00EE0771" w:rsidP="006A5078">
            <w:pPr>
              <w:jc w:val="both"/>
              <w:rPr>
                <w:rFonts w:ascii="Arial" w:hAnsi="Arial" w:cs="Arial"/>
                <w:sz w:val="18"/>
                <w:szCs w:val="22"/>
              </w:rPr>
            </w:pPr>
          </w:p>
        </w:tc>
        <w:tc>
          <w:tcPr>
            <w:tcW w:w="1648" w:type="dxa"/>
          </w:tcPr>
          <w:p w:rsidR="00EE0771" w:rsidRPr="00D300F4" w:rsidRDefault="00EE0771" w:rsidP="006A5078">
            <w:pPr>
              <w:jc w:val="both"/>
              <w:rPr>
                <w:rFonts w:ascii="Arial" w:hAnsi="Arial" w:cs="Arial"/>
                <w:sz w:val="18"/>
                <w:szCs w:val="22"/>
              </w:rPr>
            </w:pPr>
          </w:p>
        </w:tc>
        <w:tc>
          <w:tcPr>
            <w:tcW w:w="1625" w:type="dxa"/>
          </w:tcPr>
          <w:p w:rsidR="00EE0771" w:rsidRPr="00D300F4" w:rsidRDefault="00EE0771" w:rsidP="006A5078">
            <w:pPr>
              <w:jc w:val="both"/>
              <w:rPr>
                <w:rFonts w:ascii="Arial" w:hAnsi="Arial" w:cs="Arial"/>
                <w:sz w:val="18"/>
                <w:szCs w:val="22"/>
              </w:rPr>
            </w:pPr>
          </w:p>
        </w:tc>
      </w:tr>
      <w:tr w:rsidR="00EE0771" w:rsidRPr="00D300F4" w:rsidTr="006A5078">
        <w:trPr>
          <w:trHeight w:val="204"/>
        </w:trPr>
        <w:tc>
          <w:tcPr>
            <w:tcW w:w="1843" w:type="dxa"/>
          </w:tcPr>
          <w:p w:rsidR="00EE0771" w:rsidRPr="00D300F4" w:rsidRDefault="00EE0771" w:rsidP="006A5078">
            <w:pPr>
              <w:jc w:val="both"/>
              <w:rPr>
                <w:rFonts w:ascii="Arial" w:hAnsi="Arial" w:cs="Arial"/>
                <w:sz w:val="18"/>
                <w:szCs w:val="22"/>
              </w:rPr>
            </w:pPr>
          </w:p>
        </w:tc>
        <w:tc>
          <w:tcPr>
            <w:tcW w:w="1701" w:type="dxa"/>
          </w:tcPr>
          <w:p w:rsidR="00EE0771" w:rsidRPr="00D300F4" w:rsidRDefault="00EE0771" w:rsidP="006A5078">
            <w:pPr>
              <w:jc w:val="both"/>
              <w:rPr>
                <w:rFonts w:ascii="Arial" w:hAnsi="Arial" w:cs="Arial"/>
                <w:sz w:val="18"/>
                <w:szCs w:val="22"/>
              </w:rPr>
            </w:pPr>
          </w:p>
        </w:tc>
        <w:tc>
          <w:tcPr>
            <w:tcW w:w="1418" w:type="dxa"/>
          </w:tcPr>
          <w:p w:rsidR="00EE0771" w:rsidRPr="00D300F4" w:rsidRDefault="00EE0771" w:rsidP="006A5078">
            <w:pPr>
              <w:jc w:val="both"/>
              <w:rPr>
                <w:rFonts w:ascii="Arial" w:hAnsi="Arial" w:cs="Arial"/>
                <w:sz w:val="18"/>
                <w:szCs w:val="22"/>
              </w:rPr>
            </w:pPr>
          </w:p>
        </w:tc>
        <w:tc>
          <w:tcPr>
            <w:tcW w:w="1049" w:type="dxa"/>
          </w:tcPr>
          <w:p w:rsidR="00EE0771" w:rsidRPr="00D300F4" w:rsidRDefault="00EE0771" w:rsidP="006A5078">
            <w:pPr>
              <w:jc w:val="both"/>
              <w:rPr>
                <w:rFonts w:ascii="Arial" w:hAnsi="Arial" w:cs="Arial"/>
                <w:sz w:val="18"/>
                <w:szCs w:val="22"/>
              </w:rPr>
            </w:pPr>
          </w:p>
        </w:tc>
        <w:tc>
          <w:tcPr>
            <w:tcW w:w="1648" w:type="dxa"/>
          </w:tcPr>
          <w:p w:rsidR="00EE0771" w:rsidRPr="00D300F4" w:rsidRDefault="00EE0771" w:rsidP="006A5078">
            <w:pPr>
              <w:jc w:val="both"/>
              <w:rPr>
                <w:rFonts w:ascii="Arial" w:hAnsi="Arial" w:cs="Arial"/>
                <w:sz w:val="18"/>
                <w:szCs w:val="22"/>
              </w:rPr>
            </w:pPr>
          </w:p>
        </w:tc>
        <w:tc>
          <w:tcPr>
            <w:tcW w:w="1625" w:type="dxa"/>
          </w:tcPr>
          <w:p w:rsidR="00EE0771" w:rsidRPr="00D300F4" w:rsidRDefault="00EE0771" w:rsidP="006A5078">
            <w:pPr>
              <w:jc w:val="both"/>
              <w:rPr>
                <w:rFonts w:ascii="Arial" w:hAnsi="Arial" w:cs="Arial"/>
                <w:sz w:val="18"/>
                <w:szCs w:val="22"/>
              </w:rPr>
            </w:pPr>
          </w:p>
        </w:tc>
      </w:tr>
      <w:tr w:rsidR="00EE0771" w:rsidRPr="00D300F4" w:rsidTr="006A5078">
        <w:trPr>
          <w:trHeight w:val="204"/>
        </w:trPr>
        <w:tc>
          <w:tcPr>
            <w:tcW w:w="1843" w:type="dxa"/>
          </w:tcPr>
          <w:p w:rsidR="00EE0771" w:rsidRPr="00D300F4" w:rsidRDefault="00EE0771" w:rsidP="006A5078">
            <w:pPr>
              <w:jc w:val="both"/>
              <w:rPr>
                <w:rFonts w:ascii="Arial" w:hAnsi="Arial" w:cs="Arial"/>
                <w:sz w:val="18"/>
                <w:szCs w:val="22"/>
              </w:rPr>
            </w:pPr>
          </w:p>
        </w:tc>
        <w:tc>
          <w:tcPr>
            <w:tcW w:w="1701" w:type="dxa"/>
          </w:tcPr>
          <w:p w:rsidR="00EE0771" w:rsidRPr="00D300F4" w:rsidRDefault="00EE0771" w:rsidP="006A5078">
            <w:pPr>
              <w:jc w:val="both"/>
              <w:rPr>
                <w:rFonts w:ascii="Arial" w:hAnsi="Arial" w:cs="Arial"/>
                <w:sz w:val="18"/>
                <w:szCs w:val="22"/>
              </w:rPr>
            </w:pPr>
          </w:p>
        </w:tc>
        <w:tc>
          <w:tcPr>
            <w:tcW w:w="1418" w:type="dxa"/>
          </w:tcPr>
          <w:p w:rsidR="00EE0771" w:rsidRPr="00D300F4" w:rsidRDefault="00EE0771" w:rsidP="006A5078">
            <w:pPr>
              <w:jc w:val="both"/>
              <w:rPr>
                <w:rFonts w:ascii="Arial" w:hAnsi="Arial" w:cs="Arial"/>
                <w:sz w:val="18"/>
                <w:szCs w:val="22"/>
              </w:rPr>
            </w:pPr>
          </w:p>
        </w:tc>
        <w:tc>
          <w:tcPr>
            <w:tcW w:w="1049" w:type="dxa"/>
          </w:tcPr>
          <w:p w:rsidR="00EE0771" w:rsidRPr="00D300F4" w:rsidRDefault="00EE0771" w:rsidP="006A5078">
            <w:pPr>
              <w:jc w:val="both"/>
              <w:rPr>
                <w:rFonts w:ascii="Arial" w:hAnsi="Arial" w:cs="Arial"/>
                <w:sz w:val="18"/>
                <w:szCs w:val="22"/>
              </w:rPr>
            </w:pPr>
          </w:p>
        </w:tc>
        <w:tc>
          <w:tcPr>
            <w:tcW w:w="1648" w:type="dxa"/>
          </w:tcPr>
          <w:p w:rsidR="00EE0771" w:rsidRPr="00D300F4" w:rsidRDefault="00EE0771" w:rsidP="006A5078">
            <w:pPr>
              <w:jc w:val="both"/>
              <w:rPr>
                <w:rFonts w:ascii="Arial" w:hAnsi="Arial" w:cs="Arial"/>
                <w:sz w:val="18"/>
                <w:szCs w:val="22"/>
              </w:rPr>
            </w:pPr>
          </w:p>
        </w:tc>
        <w:tc>
          <w:tcPr>
            <w:tcW w:w="1625" w:type="dxa"/>
          </w:tcPr>
          <w:p w:rsidR="00EE0771" w:rsidRPr="00D300F4" w:rsidRDefault="00EE0771" w:rsidP="006A5078">
            <w:pPr>
              <w:jc w:val="both"/>
              <w:rPr>
                <w:rFonts w:ascii="Arial" w:hAnsi="Arial" w:cs="Arial"/>
                <w:sz w:val="18"/>
                <w:szCs w:val="22"/>
              </w:rPr>
            </w:pPr>
          </w:p>
        </w:tc>
      </w:tr>
      <w:tr w:rsidR="00EE0771" w:rsidRPr="00D300F4" w:rsidTr="006A5078">
        <w:trPr>
          <w:trHeight w:val="204"/>
        </w:trPr>
        <w:tc>
          <w:tcPr>
            <w:tcW w:w="1843" w:type="dxa"/>
          </w:tcPr>
          <w:p w:rsidR="00EE0771" w:rsidRPr="00D300F4" w:rsidRDefault="00EE0771" w:rsidP="006A5078">
            <w:pPr>
              <w:jc w:val="both"/>
              <w:rPr>
                <w:rFonts w:ascii="Arial" w:hAnsi="Arial" w:cs="Arial"/>
                <w:sz w:val="18"/>
                <w:szCs w:val="22"/>
              </w:rPr>
            </w:pPr>
          </w:p>
        </w:tc>
        <w:tc>
          <w:tcPr>
            <w:tcW w:w="1701" w:type="dxa"/>
          </w:tcPr>
          <w:p w:rsidR="00EE0771" w:rsidRPr="00D300F4" w:rsidRDefault="00EE0771" w:rsidP="006A5078">
            <w:pPr>
              <w:jc w:val="both"/>
              <w:rPr>
                <w:rFonts w:ascii="Arial" w:hAnsi="Arial" w:cs="Arial"/>
                <w:sz w:val="18"/>
                <w:szCs w:val="22"/>
              </w:rPr>
            </w:pPr>
          </w:p>
        </w:tc>
        <w:tc>
          <w:tcPr>
            <w:tcW w:w="1418" w:type="dxa"/>
          </w:tcPr>
          <w:p w:rsidR="00EE0771" w:rsidRPr="00D300F4" w:rsidRDefault="00EE0771" w:rsidP="006A5078">
            <w:pPr>
              <w:jc w:val="both"/>
              <w:rPr>
                <w:rFonts w:ascii="Arial" w:hAnsi="Arial" w:cs="Arial"/>
                <w:sz w:val="18"/>
                <w:szCs w:val="22"/>
              </w:rPr>
            </w:pPr>
          </w:p>
        </w:tc>
        <w:tc>
          <w:tcPr>
            <w:tcW w:w="1049" w:type="dxa"/>
          </w:tcPr>
          <w:p w:rsidR="00EE0771" w:rsidRPr="00D300F4" w:rsidRDefault="00EE0771" w:rsidP="006A5078">
            <w:pPr>
              <w:jc w:val="both"/>
              <w:rPr>
                <w:rFonts w:ascii="Arial" w:hAnsi="Arial" w:cs="Arial"/>
                <w:sz w:val="18"/>
                <w:szCs w:val="22"/>
              </w:rPr>
            </w:pPr>
          </w:p>
        </w:tc>
        <w:tc>
          <w:tcPr>
            <w:tcW w:w="1648" w:type="dxa"/>
          </w:tcPr>
          <w:p w:rsidR="00EE0771" w:rsidRPr="00D300F4" w:rsidRDefault="00EE0771" w:rsidP="006A5078">
            <w:pPr>
              <w:jc w:val="both"/>
              <w:rPr>
                <w:rFonts w:ascii="Arial" w:hAnsi="Arial" w:cs="Arial"/>
                <w:sz w:val="18"/>
                <w:szCs w:val="22"/>
              </w:rPr>
            </w:pPr>
          </w:p>
        </w:tc>
        <w:tc>
          <w:tcPr>
            <w:tcW w:w="1625" w:type="dxa"/>
          </w:tcPr>
          <w:p w:rsidR="00EE0771" w:rsidRPr="00D300F4" w:rsidRDefault="00EE0771" w:rsidP="006A5078">
            <w:pPr>
              <w:jc w:val="both"/>
              <w:rPr>
                <w:rFonts w:ascii="Arial" w:hAnsi="Arial" w:cs="Arial"/>
                <w:sz w:val="18"/>
                <w:szCs w:val="22"/>
              </w:rPr>
            </w:pPr>
          </w:p>
        </w:tc>
      </w:tr>
    </w:tbl>
    <w:p w:rsidR="00EE0771" w:rsidRDefault="00EE0771" w:rsidP="00EE0771">
      <w:pPr>
        <w:jc w:val="both"/>
        <w:rPr>
          <w:rFonts w:ascii="Arial" w:hAnsi="Arial" w:cs="Arial"/>
          <w:sz w:val="22"/>
          <w:szCs w:val="22"/>
        </w:rPr>
      </w:pPr>
    </w:p>
    <w:p w:rsidR="00D300F4" w:rsidRPr="00D300F4" w:rsidRDefault="00D300F4" w:rsidP="00EE0771">
      <w:pPr>
        <w:jc w:val="both"/>
        <w:rPr>
          <w:rFonts w:ascii="Arial" w:hAnsi="Arial" w:cs="Arial"/>
          <w:sz w:val="22"/>
          <w:szCs w:val="22"/>
        </w:rPr>
      </w:pPr>
    </w:p>
    <w:p w:rsidR="00EE0771" w:rsidRPr="00D300F4" w:rsidRDefault="00EE0771" w:rsidP="00EE0771">
      <w:pPr>
        <w:jc w:val="both"/>
        <w:rPr>
          <w:rFonts w:ascii="Arial" w:hAnsi="Arial" w:cs="Arial"/>
          <w:sz w:val="22"/>
          <w:szCs w:val="22"/>
        </w:rPr>
      </w:pPr>
      <w:r w:rsidRPr="00D300F4">
        <w:rPr>
          <w:rFonts w:ascii="Arial" w:hAnsi="Arial" w:cs="Arial"/>
          <w:sz w:val="22"/>
          <w:szCs w:val="22"/>
        </w:rPr>
        <w:t>________________, _____de __________________ de 20__.</w:t>
      </w:r>
    </w:p>
    <w:p w:rsidR="005D76CC" w:rsidRPr="00D300F4" w:rsidRDefault="005D76CC" w:rsidP="00EE0771">
      <w:pPr>
        <w:jc w:val="both"/>
        <w:rPr>
          <w:rFonts w:ascii="Arial" w:hAnsi="Arial" w:cs="Arial"/>
          <w:sz w:val="22"/>
          <w:szCs w:val="22"/>
        </w:rPr>
      </w:pPr>
    </w:p>
    <w:p w:rsidR="00EE0771" w:rsidRPr="00D300F4" w:rsidRDefault="00EE0771" w:rsidP="00EE0771">
      <w:pPr>
        <w:jc w:val="both"/>
        <w:rPr>
          <w:rFonts w:ascii="Arial" w:hAnsi="Arial" w:cs="Arial"/>
          <w:sz w:val="22"/>
          <w:szCs w:val="22"/>
        </w:rPr>
      </w:pPr>
      <w:r w:rsidRPr="00D300F4">
        <w:rPr>
          <w:rFonts w:ascii="Arial" w:hAnsi="Arial" w:cs="Arial"/>
          <w:sz w:val="22"/>
          <w:szCs w:val="22"/>
        </w:rPr>
        <w:t>_________________________________________________________</w:t>
      </w:r>
    </w:p>
    <w:p w:rsidR="00EE0771" w:rsidRPr="00D300F4" w:rsidRDefault="00EE0771" w:rsidP="00EE0771">
      <w:pPr>
        <w:jc w:val="both"/>
        <w:rPr>
          <w:rFonts w:ascii="Arial" w:hAnsi="Arial" w:cs="Arial"/>
          <w:sz w:val="22"/>
          <w:szCs w:val="22"/>
        </w:rPr>
      </w:pPr>
      <w:r w:rsidRPr="00D300F4">
        <w:rPr>
          <w:rFonts w:ascii="Arial" w:hAnsi="Arial" w:cs="Arial"/>
          <w:sz w:val="22"/>
          <w:szCs w:val="22"/>
        </w:rPr>
        <w:t>NOME DO REPRESENTANTE LEGAL / ASSINATURA</w:t>
      </w:r>
    </w:p>
    <w:p w:rsidR="00EE0771" w:rsidRPr="0088059C" w:rsidRDefault="00EE0771" w:rsidP="00EE0771">
      <w:pPr>
        <w:jc w:val="both"/>
      </w:pPr>
      <w:r w:rsidRPr="0088059C">
        <w:br w:type="page"/>
      </w:r>
    </w:p>
    <w:p w:rsidR="00F678D6" w:rsidRPr="00D300F4" w:rsidRDefault="00F678D6" w:rsidP="00F678D6">
      <w:pPr>
        <w:jc w:val="both"/>
        <w:rPr>
          <w:rFonts w:ascii="Arial" w:hAnsi="Arial" w:cs="Arial"/>
          <w:sz w:val="22"/>
          <w:szCs w:val="22"/>
        </w:rPr>
      </w:pPr>
    </w:p>
    <w:p w:rsidR="00F678D6" w:rsidRPr="00D300F4" w:rsidRDefault="00F532E4" w:rsidP="00F678D6">
      <w:pPr>
        <w:jc w:val="center"/>
        <w:rPr>
          <w:rFonts w:ascii="Arial" w:hAnsi="Arial" w:cs="Arial"/>
          <w:b/>
          <w:sz w:val="22"/>
          <w:szCs w:val="22"/>
        </w:rPr>
      </w:pPr>
      <w:r w:rsidRPr="00D300F4">
        <w:rPr>
          <w:rFonts w:ascii="Arial" w:hAnsi="Arial" w:cs="Arial"/>
          <w:b/>
          <w:sz w:val="22"/>
          <w:szCs w:val="22"/>
        </w:rPr>
        <w:t>ANEXO 11</w:t>
      </w:r>
      <w:r w:rsidR="00F678D6" w:rsidRPr="00D300F4">
        <w:rPr>
          <w:rFonts w:ascii="Arial" w:hAnsi="Arial" w:cs="Arial"/>
          <w:b/>
          <w:sz w:val="22"/>
          <w:szCs w:val="22"/>
        </w:rPr>
        <w:t xml:space="preserve"> - MODELO DE TERMO DE </w:t>
      </w:r>
      <w:r w:rsidR="005325F7" w:rsidRPr="00D300F4">
        <w:rPr>
          <w:rFonts w:ascii="Arial" w:hAnsi="Arial" w:cs="Arial"/>
          <w:b/>
          <w:sz w:val="22"/>
          <w:szCs w:val="22"/>
        </w:rPr>
        <w:t>FOMENTO</w:t>
      </w:r>
    </w:p>
    <w:p w:rsidR="00F678D6" w:rsidRPr="00D300F4" w:rsidRDefault="00F678D6" w:rsidP="00E12A9B">
      <w:pPr>
        <w:jc w:val="both"/>
        <w:rPr>
          <w:rFonts w:ascii="Arial" w:hAnsi="Arial" w:cs="Arial"/>
          <w:sz w:val="22"/>
          <w:szCs w:val="22"/>
        </w:rPr>
      </w:pPr>
    </w:p>
    <w:p w:rsidR="00F678D6" w:rsidRPr="00D300F4" w:rsidRDefault="00F678D6" w:rsidP="00F678D6">
      <w:pPr>
        <w:jc w:val="both"/>
        <w:rPr>
          <w:rFonts w:ascii="Arial" w:hAnsi="Arial" w:cs="Arial"/>
          <w:sz w:val="22"/>
          <w:szCs w:val="22"/>
        </w:rPr>
      </w:pPr>
    </w:p>
    <w:p w:rsidR="00F678D6" w:rsidRPr="00D300F4" w:rsidRDefault="00F678D6" w:rsidP="00DB2D46">
      <w:pPr>
        <w:pBdr>
          <w:top w:val="single" w:sz="4" w:space="1" w:color="auto"/>
          <w:left w:val="single" w:sz="4" w:space="4" w:color="auto"/>
          <w:bottom w:val="single" w:sz="4" w:space="1" w:color="auto"/>
          <w:right w:val="single" w:sz="4" w:space="4" w:color="auto"/>
        </w:pBdr>
        <w:jc w:val="both"/>
        <w:rPr>
          <w:rFonts w:ascii="Arial" w:hAnsi="Arial" w:cs="Arial"/>
          <w:sz w:val="18"/>
          <w:szCs w:val="22"/>
        </w:rPr>
      </w:pPr>
      <w:r w:rsidRPr="00D300F4">
        <w:rPr>
          <w:rFonts w:ascii="Arial" w:hAnsi="Arial" w:cs="Arial"/>
          <w:b/>
          <w:sz w:val="18"/>
          <w:szCs w:val="22"/>
          <w:highlight w:val="yellow"/>
        </w:rPr>
        <w:t>Nota</w:t>
      </w:r>
      <w:r w:rsidRPr="00D300F4">
        <w:rPr>
          <w:rFonts w:ascii="Arial" w:hAnsi="Arial" w:cs="Arial"/>
          <w:sz w:val="18"/>
          <w:szCs w:val="22"/>
          <w:highlight w:val="yellow"/>
        </w:rPr>
        <w:t xml:space="preserve">: Deve ser inserido o Modelo de Termo de </w:t>
      </w:r>
      <w:r w:rsidR="005325F7" w:rsidRPr="00D300F4">
        <w:rPr>
          <w:rFonts w:ascii="Arial" w:hAnsi="Arial" w:cs="Arial"/>
          <w:sz w:val="18"/>
          <w:szCs w:val="22"/>
          <w:highlight w:val="yellow"/>
        </w:rPr>
        <w:t>Fomento</w:t>
      </w:r>
      <w:r w:rsidRPr="00D300F4">
        <w:rPr>
          <w:rFonts w:ascii="Arial" w:hAnsi="Arial" w:cs="Arial"/>
          <w:sz w:val="18"/>
          <w:szCs w:val="22"/>
          <w:highlight w:val="yellow"/>
        </w:rPr>
        <w:t xml:space="preserve">, anexo da Instrução Normativa </w:t>
      </w:r>
      <w:proofErr w:type="spellStart"/>
      <w:r w:rsidRPr="00D300F4">
        <w:rPr>
          <w:rFonts w:ascii="Arial" w:hAnsi="Arial" w:cs="Arial"/>
          <w:sz w:val="18"/>
          <w:szCs w:val="22"/>
          <w:highlight w:val="yellow"/>
        </w:rPr>
        <w:t>nº__</w:t>
      </w:r>
      <w:proofErr w:type="spellEnd"/>
      <w:r w:rsidRPr="00D300F4">
        <w:rPr>
          <w:rFonts w:ascii="Arial" w:hAnsi="Arial" w:cs="Arial"/>
          <w:sz w:val="18"/>
          <w:szCs w:val="22"/>
          <w:highlight w:val="yellow"/>
        </w:rPr>
        <w:t>, que orienta os órgãos e entidades da Administração Pública do Poder Executivo Estadual sobre a Seleção de Organizações da Sociedade Civil e Celebração de Parcerias, em conformidade com a Lei nº 13.019/2014 e Decreto Estadual 17.091/2016.</w:t>
      </w:r>
    </w:p>
    <w:p w:rsidR="00CE6CBA" w:rsidRPr="00D300F4" w:rsidRDefault="00CE6CBA" w:rsidP="0088059C">
      <w:pPr>
        <w:jc w:val="both"/>
        <w:rPr>
          <w:rFonts w:ascii="Arial" w:hAnsi="Arial" w:cs="Arial"/>
          <w:sz w:val="22"/>
          <w:szCs w:val="22"/>
        </w:rPr>
      </w:pPr>
    </w:p>
    <w:p w:rsidR="009521A9" w:rsidRPr="00D300F4" w:rsidRDefault="009521A9" w:rsidP="0088059C">
      <w:pPr>
        <w:jc w:val="both"/>
        <w:rPr>
          <w:rFonts w:ascii="Arial" w:hAnsi="Arial" w:cs="Arial"/>
          <w:sz w:val="22"/>
          <w:szCs w:val="22"/>
        </w:rPr>
      </w:pPr>
    </w:p>
    <w:sectPr w:rsidR="009521A9" w:rsidRPr="00D300F4" w:rsidSect="00C152E8">
      <w:footerReference w:type="default" r:id="rId11"/>
      <w:pgSz w:w="11906" w:h="16838"/>
      <w:pgMar w:top="1134" w:right="1134" w:bottom="1191" w:left="1701" w:header="720" w:footer="113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00F4" w:rsidRDefault="00D300F4">
      <w:r>
        <w:separator/>
      </w:r>
    </w:p>
  </w:endnote>
  <w:endnote w:type="continuationSeparator" w:id="1">
    <w:p w:rsidR="00D300F4" w:rsidRDefault="00D300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ouvenir Lt BT">
    <w:altName w:val="Times New Roman"/>
    <w:panose1 w:val="00000000000000000000"/>
    <w:charset w:val="00"/>
    <w:family w:val="roman"/>
    <w:notTrueType/>
    <w:pitch w:val="variable"/>
    <w:sig w:usb0="00000003" w:usb1="00000000" w:usb2="00000000" w:usb3="00000000" w:csb0="00000001" w:csb1="00000000"/>
  </w:font>
  <w:font w:name="Futura Lt BT">
    <w:altName w:val="Arial"/>
    <w:charset w:val="00"/>
    <w:family w:val="swiss"/>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mpact">
    <w:panose1 w:val="020B0806030902050204"/>
    <w:charset w:val="00"/>
    <w:family w:val="swiss"/>
    <w:pitch w:val="variable"/>
    <w:sig w:usb0="00000287" w:usb1="00000000" w:usb2="00000000" w:usb3="00000000" w:csb0="0000009F"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0F4" w:rsidRPr="00332C8E" w:rsidRDefault="00AC7B8E" w:rsidP="00C01A65">
    <w:pPr>
      <w:pStyle w:val="Rodap"/>
      <w:spacing w:line="360" w:lineRule="auto"/>
      <w:ind w:left="708" w:right="360"/>
      <w:jc w:val="center"/>
      <w:rPr>
        <w:rFonts w:ascii="Tahoma" w:hAnsi="Tahoma" w:cs="Tahoma"/>
        <w:sz w:val="15"/>
        <w:szCs w:val="15"/>
      </w:rPr>
    </w:pPr>
    <w:r w:rsidRPr="00AC7B8E">
      <w:rPr>
        <w:rFonts w:ascii="Tahoma" w:hAnsi="Tahoma" w:cs="Tahoma"/>
        <w:color w:val="808080"/>
      </w:rPr>
      <w:pict>
        <v:rect id="_x0000_i1025" style="width:0;height:1.5pt" o:hralign="center" o:hrstd="t" o:hr="t" fillcolor="gray" stroked="f"/>
      </w:pict>
    </w:r>
    <w:r w:rsidR="00D300F4" w:rsidRPr="00332C8E">
      <w:rPr>
        <w:rFonts w:ascii="Tahoma" w:hAnsi="Tahoma" w:cs="Tahoma"/>
        <w:sz w:val="15"/>
        <w:szCs w:val="15"/>
      </w:rPr>
      <w:t xml:space="preserve">Página </w:t>
    </w:r>
    <w:r w:rsidRPr="00332C8E">
      <w:rPr>
        <w:rFonts w:ascii="Tahoma" w:hAnsi="Tahoma" w:cs="Tahoma"/>
        <w:sz w:val="15"/>
        <w:szCs w:val="15"/>
      </w:rPr>
      <w:fldChar w:fldCharType="begin"/>
    </w:r>
    <w:r w:rsidR="00D300F4" w:rsidRPr="00332C8E">
      <w:rPr>
        <w:rFonts w:ascii="Tahoma" w:hAnsi="Tahoma" w:cs="Tahoma"/>
        <w:sz w:val="15"/>
        <w:szCs w:val="15"/>
      </w:rPr>
      <w:instrText xml:space="preserve"> PAGE </w:instrText>
    </w:r>
    <w:r w:rsidRPr="00332C8E">
      <w:rPr>
        <w:rFonts w:ascii="Tahoma" w:hAnsi="Tahoma" w:cs="Tahoma"/>
        <w:sz w:val="15"/>
        <w:szCs w:val="15"/>
      </w:rPr>
      <w:fldChar w:fldCharType="separate"/>
    </w:r>
    <w:r w:rsidR="000E577C">
      <w:rPr>
        <w:rFonts w:ascii="Tahoma" w:hAnsi="Tahoma" w:cs="Tahoma"/>
        <w:noProof/>
        <w:sz w:val="15"/>
        <w:szCs w:val="15"/>
      </w:rPr>
      <w:t>39</w:t>
    </w:r>
    <w:r w:rsidRPr="00332C8E">
      <w:rPr>
        <w:rFonts w:ascii="Tahoma" w:hAnsi="Tahoma" w:cs="Tahoma"/>
        <w:sz w:val="15"/>
        <w:szCs w:val="15"/>
      </w:rPr>
      <w:fldChar w:fldCharType="end"/>
    </w:r>
    <w:r w:rsidR="00D300F4" w:rsidRPr="00332C8E">
      <w:rPr>
        <w:rFonts w:ascii="Tahoma" w:hAnsi="Tahoma" w:cs="Tahoma"/>
        <w:sz w:val="15"/>
        <w:szCs w:val="15"/>
      </w:rPr>
      <w:t xml:space="preserve"> de </w:t>
    </w:r>
    <w:r w:rsidRPr="00332C8E">
      <w:rPr>
        <w:rFonts w:ascii="Tahoma" w:hAnsi="Tahoma" w:cs="Tahoma"/>
        <w:sz w:val="15"/>
        <w:szCs w:val="15"/>
      </w:rPr>
      <w:fldChar w:fldCharType="begin"/>
    </w:r>
    <w:r w:rsidR="00D300F4" w:rsidRPr="00332C8E">
      <w:rPr>
        <w:rFonts w:ascii="Tahoma" w:hAnsi="Tahoma" w:cs="Tahoma"/>
        <w:sz w:val="15"/>
        <w:szCs w:val="15"/>
      </w:rPr>
      <w:instrText xml:space="preserve"> NUMPAGES </w:instrText>
    </w:r>
    <w:r w:rsidRPr="00332C8E">
      <w:rPr>
        <w:rFonts w:ascii="Tahoma" w:hAnsi="Tahoma" w:cs="Tahoma"/>
        <w:sz w:val="15"/>
        <w:szCs w:val="15"/>
      </w:rPr>
      <w:fldChar w:fldCharType="separate"/>
    </w:r>
    <w:r w:rsidR="000E577C">
      <w:rPr>
        <w:rFonts w:ascii="Tahoma" w:hAnsi="Tahoma" w:cs="Tahoma"/>
        <w:noProof/>
        <w:sz w:val="15"/>
        <w:szCs w:val="15"/>
      </w:rPr>
      <w:t>39</w:t>
    </w:r>
    <w:r w:rsidRPr="00332C8E">
      <w:rPr>
        <w:rFonts w:ascii="Tahoma" w:hAnsi="Tahoma" w:cs="Tahoma"/>
        <w:sz w:val="15"/>
        <w:szCs w:val="15"/>
      </w:rPr>
      <w:fldChar w:fldCharType="end"/>
    </w:r>
  </w:p>
  <w:p w:rsidR="00D300F4" w:rsidRPr="00332C8E" w:rsidRDefault="00D300F4">
    <w:pPr>
      <w:pStyle w:val="Rodap"/>
      <w:rPr>
        <w:sz w:val="15"/>
        <w:szCs w:val="1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00F4" w:rsidRDefault="00D300F4">
      <w:r>
        <w:separator/>
      </w:r>
    </w:p>
  </w:footnote>
  <w:footnote w:type="continuationSeparator" w:id="1">
    <w:p w:rsidR="00D300F4" w:rsidRDefault="00D300F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upperRoman"/>
      <w:pStyle w:val="Ttulo1"/>
      <w:lvlText w:val="Artigo %1."/>
      <w:lvlJc w:val="left"/>
      <w:pPr>
        <w:tabs>
          <w:tab w:val="num" w:pos="1440"/>
        </w:tabs>
      </w:pPr>
      <w:rPr>
        <w:rFonts w:cs="Times New Roman"/>
      </w:rPr>
    </w:lvl>
    <w:lvl w:ilvl="1">
      <w:start w:val="1"/>
      <w:numFmt w:val="decimal"/>
      <w:lvlText w:val="Seção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lef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lef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pStyle w:val="Ttulo9"/>
      <w:lvlText w:val="%9."/>
      <w:lvlJc w:val="left"/>
      <w:pPr>
        <w:tabs>
          <w:tab w:val="num" w:pos="1584"/>
        </w:tabs>
        <w:ind w:left="1584" w:hanging="144"/>
      </w:pPr>
      <w:rPr>
        <w:rFonts w:cs="Times New Roman"/>
      </w:rPr>
    </w:lvl>
  </w:abstractNum>
  <w:abstractNum w:abstractNumId="1">
    <w:nsid w:val="00000002"/>
    <w:multiLevelType w:val="singleLevel"/>
    <w:tmpl w:val="00000002"/>
    <w:name w:val="WW8Num2"/>
    <w:lvl w:ilvl="0">
      <w:start w:val="1"/>
      <w:numFmt w:val="lowerLetter"/>
      <w:lvlText w:val="%1)"/>
      <w:lvlJc w:val="left"/>
      <w:pPr>
        <w:tabs>
          <w:tab w:val="num" w:pos="720"/>
        </w:tabs>
        <w:ind w:left="720" w:hanging="360"/>
      </w:pPr>
      <w:rPr>
        <w:rFonts w:cs="Times New Roman"/>
      </w:rPr>
    </w:lvl>
  </w:abstractNum>
  <w:abstractNum w:abstractNumId="2">
    <w:nsid w:val="00000003"/>
    <w:multiLevelType w:val="singleLevel"/>
    <w:tmpl w:val="F52C2D2E"/>
    <w:name w:val="WW8Num4"/>
    <w:lvl w:ilvl="0">
      <w:start w:val="1"/>
      <w:numFmt w:val="lowerLetter"/>
      <w:lvlText w:val="%1)"/>
      <w:lvlJc w:val="left"/>
      <w:pPr>
        <w:tabs>
          <w:tab w:val="num" w:pos="720"/>
        </w:tabs>
        <w:ind w:left="510" w:hanging="150"/>
      </w:pPr>
      <w:rPr>
        <w:rFonts w:cs="Times New Roman" w:hint="default"/>
      </w:rPr>
    </w:lvl>
  </w:abstractNum>
  <w:abstractNum w:abstractNumId="3">
    <w:nsid w:val="00000004"/>
    <w:multiLevelType w:val="multilevel"/>
    <w:tmpl w:val="00000004"/>
    <w:name w:val="WW8Num6"/>
    <w:lvl w:ilvl="0">
      <w:start w:val="4"/>
      <w:numFmt w:val="decimal"/>
      <w:lvlText w:val="%1."/>
      <w:lvlJc w:val="left"/>
      <w:pPr>
        <w:tabs>
          <w:tab w:val="num" w:pos="454"/>
        </w:tabs>
        <w:ind w:left="454" w:hanging="454"/>
      </w:pPr>
      <w:rPr>
        <w:rFonts w:cs="Times New Roman"/>
        <w:b w:val="0"/>
        <w:i w:val="0"/>
        <w:sz w:val="20"/>
        <w:szCs w:val="20"/>
      </w:rPr>
    </w:lvl>
    <w:lvl w:ilvl="1">
      <w:start w:val="1"/>
      <w:numFmt w:val="decimal"/>
      <w:lvlText w:val="%1.%2."/>
      <w:lvlJc w:val="left"/>
      <w:pPr>
        <w:tabs>
          <w:tab w:val="num" w:pos="1021"/>
        </w:tabs>
        <w:ind w:left="1021" w:hanging="567"/>
      </w:pPr>
      <w:rPr>
        <w:rFonts w:ascii="Arial" w:hAnsi="Arial" w:cs="Arial"/>
        <w:b w:val="0"/>
        <w:i w:val="0"/>
      </w:rPr>
    </w:lvl>
    <w:lvl w:ilvl="2">
      <w:start w:val="1"/>
      <w:numFmt w:val="decimal"/>
      <w:lvlText w:val="%1.%2.%3."/>
      <w:lvlJc w:val="left"/>
      <w:pPr>
        <w:tabs>
          <w:tab w:val="num" w:pos="1457"/>
        </w:tabs>
        <w:ind w:left="907" w:hanging="170"/>
      </w:pPr>
      <w:rPr>
        <w:rFonts w:cs="Times New Roman"/>
        <w:b w:val="0"/>
        <w:i w:val="0"/>
      </w:rPr>
    </w:lvl>
    <w:lvl w:ilvl="3">
      <w:start w:val="1"/>
      <w:numFmt w:val="decimal"/>
      <w:lvlText w:val="%1.%2.%3.%4."/>
      <w:lvlJc w:val="left"/>
      <w:pPr>
        <w:tabs>
          <w:tab w:val="num" w:pos="1871"/>
        </w:tabs>
        <w:ind w:left="1871" w:hanging="907"/>
      </w:pPr>
      <w:rPr>
        <w:rFonts w:cs="Times New Roman"/>
        <w:b w:val="0"/>
        <w:i w:val="0"/>
      </w:rPr>
    </w:lvl>
    <w:lvl w:ilvl="4">
      <w:start w:val="1"/>
      <w:numFmt w:val="decimal"/>
      <w:lvlText w:val="%1.%2.%3.%4.%5."/>
      <w:lvlJc w:val="left"/>
      <w:pPr>
        <w:tabs>
          <w:tab w:val="num" w:pos="1080"/>
        </w:tabs>
        <w:ind w:left="1080" w:hanging="1080"/>
      </w:pPr>
      <w:rPr>
        <w:rFonts w:cs="Times New Roman"/>
        <w:b/>
      </w:rPr>
    </w:lvl>
    <w:lvl w:ilvl="5">
      <w:start w:val="1"/>
      <w:numFmt w:val="decimal"/>
      <w:lvlText w:val="%1.%2.%3.%4.%5.%6."/>
      <w:lvlJc w:val="left"/>
      <w:pPr>
        <w:tabs>
          <w:tab w:val="num" w:pos="1440"/>
        </w:tabs>
        <w:ind w:left="1440" w:hanging="1440"/>
      </w:pPr>
      <w:rPr>
        <w:rFonts w:cs="Times New Roman"/>
        <w:b/>
      </w:rPr>
    </w:lvl>
    <w:lvl w:ilvl="6">
      <w:start w:val="1"/>
      <w:numFmt w:val="decimal"/>
      <w:lvlText w:val="%1.%2.%3.%4.%5.%6.%7."/>
      <w:lvlJc w:val="left"/>
      <w:pPr>
        <w:tabs>
          <w:tab w:val="num" w:pos="1440"/>
        </w:tabs>
        <w:ind w:left="1440" w:hanging="1440"/>
      </w:pPr>
      <w:rPr>
        <w:rFonts w:cs="Times New Roman"/>
        <w:b/>
      </w:rPr>
    </w:lvl>
    <w:lvl w:ilvl="7">
      <w:start w:val="1"/>
      <w:numFmt w:val="decimal"/>
      <w:lvlText w:val="%1.%2.%3.%4.%5.%6.%7.%8."/>
      <w:lvlJc w:val="left"/>
      <w:pPr>
        <w:tabs>
          <w:tab w:val="num" w:pos="1800"/>
        </w:tabs>
        <w:ind w:left="1800" w:hanging="1800"/>
      </w:pPr>
      <w:rPr>
        <w:rFonts w:cs="Times New Roman"/>
        <w:b/>
      </w:rPr>
    </w:lvl>
    <w:lvl w:ilvl="8">
      <w:start w:val="1"/>
      <w:numFmt w:val="decimal"/>
      <w:lvlText w:val="%1.%2.%3.%4.%5.%6.%7.%8.%9."/>
      <w:lvlJc w:val="left"/>
      <w:pPr>
        <w:tabs>
          <w:tab w:val="num" w:pos="1800"/>
        </w:tabs>
        <w:ind w:left="1800" w:hanging="1800"/>
      </w:pPr>
      <w:rPr>
        <w:rFonts w:cs="Times New Roman"/>
        <w:b/>
      </w:rPr>
    </w:lvl>
  </w:abstractNum>
  <w:abstractNum w:abstractNumId="4">
    <w:nsid w:val="00000005"/>
    <w:multiLevelType w:val="singleLevel"/>
    <w:tmpl w:val="00000005"/>
    <w:name w:val="WW8Num19"/>
    <w:lvl w:ilvl="0">
      <w:start w:val="1"/>
      <w:numFmt w:val="upperRoman"/>
      <w:lvlText w:val="%1."/>
      <w:lvlJc w:val="left"/>
      <w:pPr>
        <w:tabs>
          <w:tab w:val="num" w:pos="720"/>
        </w:tabs>
        <w:ind w:left="720" w:hanging="180"/>
      </w:pPr>
      <w:rPr>
        <w:rFonts w:cs="Times New Roman"/>
      </w:rPr>
    </w:lvl>
  </w:abstractNum>
  <w:abstractNum w:abstractNumId="5">
    <w:nsid w:val="00000007"/>
    <w:multiLevelType w:val="singleLevel"/>
    <w:tmpl w:val="00000007"/>
    <w:name w:val="WW8Num7"/>
    <w:lvl w:ilvl="0">
      <w:start w:val="1"/>
      <w:numFmt w:val="lowerLetter"/>
      <w:lvlText w:val="%1)"/>
      <w:lvlJc w:val="left"/>
      <w:pPr>
        <w:tabs>
          <w:tab w:val="num" w:pos="360"/>
        </w:tabs>
        <w:ind w:left="360" w:hanging="360"/>
      </w:pPr>
      <w:rPr>
        <w:rFonts w:cs="Times New Roman"/>
      </w:rPr>
    </w:lvl>
  </w:abstractNum>
  <w:abstractNum w:abstractNumId="6">
    <w:nsid w:val="0000000A"/>
    <w:multiLevelType w:val="singleLevel"/>
    <w:tmpl w:val="0000000A"/>
    <w:name w:val="WW8Num10"/>
    <w:lvl w:ilvl="0">
      <w:start w:val="1"/>
      <w:numFmt w:val="lowerLetter"/>
      <w:lvlText w:val="%1)"/>
      <w:lvlJc w:val="left"/>
      <w:pPr>
        <w:tabs>
          <w:tab w:val="num" w:pos="1097"/>
        </w:tabs>
        <w:ind w:left="1097" w:hanging="360"/>
      </w:pPr>
      <w:rPr>
        <w:rFonts w:cs="Times New Roman"/>
        <w:b w:val="0"/>
        <w:i w:val="0"/>
        <w:sz w:val="20"/>
        <w:szCs w:val="20"/>
      </w:rPr>
    </w:lvl>
  </w:abstractNum>
  <w:abstractNum w:abstractNumId="7">
    <w:nsid w:val="0000000B"/>
    <w:multiLevelType w:val="multilevel"/>
    <w:tmpl w:val="20FEFCEA"/>
    <w:name w:val="WW8Num34"/>
    <w:lvl w:ilvl="0">
      <w:start w:val="1"/>
      <w:numFmt w:val="decimal"/>
      <w:lvlText w:val="%1."/>
      <w:lvlJc w:val="left"/>
      <w:pPr>
        <w:tabs>
          <w:tab w:val="num" w:pos="0"/>
        </w:tabs>
        <w:ind w:left="360" w:hanging="360"/>
      </w:pPr>
      <w:rPr>
        <w:b/>
        <w:color w:val="auto"/>
        <w:sz w:val="24"/>
        <w:szCs w:val="24"/>
      </w:rPr>
    </w:lvl>
    <w:lvl w:ilvl="1">
      <w:start w:val="1"/>
      <w:numFmt w:val="decimal"/>
      <w:lvlText w:val="%1.%2"/>
      <w:lvlJc w:val="left"/>
      <w:pPr>
        <w:tabs>
          <w:tab w:val="num" w:pos="0"/>
        </w:tabs>
        <w:ind w:left="677"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8">
    <w:nsid w:val="00000011"/>
    <w:multiLevelType w:val="multilevel"/>
    <w:tmpl w:val="00000011"/>
    <w:name w:val="WW8Num77"/>
    <w:lvl w:ilvl="0">
      <w:start w:val="1"/>
      <w:numFmt w:val="decimal"/>
      <w:lvlText w:val="%1."/>
      <w:lvlJc w:val="left"/>
      <w:pPr>
        <w:tabs>
          <w:tab w:val="num" w:pos="360"/>
        </w:tabs>
        <w:ind w:left="360" w:hanging="360"/>
      </w:pPr>
      <w:rPr>
        <w:rFonts w:cs="Times New Roman"/>
      </w:rPr>
    </w:lvl>
    <w:lvl w:ilvl="1">
      <w:start w:val="1"/>
      <w:numFmt w:val="decimal"/>
      <w:lvlText w:val="2.%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
    <w:nsid w:val="00000021"/>
    <w:multiLevelType w:val="multilevel"/>
    <w:tmpl w:val="00000021"/>
    <w:name w:val="WW8Num33"/>
    <w:lvl w:ilvl="0">
      <w:start w:val="1"/>
      <w:numFmt w:val="upperRoman"/>
      <w:lvlText w:val="%1."/>
      <w:lvlJc w:val="left"/>
      <w:pPr>
        <w:tabs>
          <w:tab w:val="num" w:pos="720"/>
        </w:tabs>
        <w:ind w:left="720" w:hanging="380"/>
      </w:pPr>
      <w:rPr>
        <w:rFonts w:ascii="Symbol" w:hAnsi="Symbol" w:cs="Times New Roman"/>
        <w:color w:val="auto"/>
        <w:sz w:val="24"/>
        <w:szCs w:val="24"/>
      </w:rPr>
    </w:lvl>
    <w:lvl w:ilvl="1">
      <w:start w:val="2"/>
      <w:numFmt w:val="decimal"/>
      <w:lvlText w:val="%1.%2"/>
      <w:lvlJc w:val="left"/>
      <w:pPr>
        <w:tabs>
          <w:tab w:val="num" w:pos="1100"/>
        </w:tabs>
        <w:ind w:left="1100" w:hanging="750"/>
      </w:pPr>
      <w:rPr>
        <w:rFonts w:cs="Times New Roman"/>
      </w:rPr>
    </w:lvl>
    <w:lvl w:ilvl="2">
      <w:start w:val="1"/>
      <w:numFmt w:val="decimal"/>
      <w:lvlText w:val="%1.%2.%3"/>
      <w:lvlJc w:val="left"/>
      <w:pPr>
        <w:tabs>
          <w:tab w:val="num" w:pos="1110"/>
        </w:tabs>
        <w:ind w:left="1110" w:hanging="750"/>
      </w:pPr>
      <w:rPr>
        <w:rFonts w:cs="Times New Roman"/>
      </w:rPr>
    </w:lvl>
    <w:lvl w:ilvl="3">
      <w:start w:val="1"/>
      <w:numFmt w:val="decimal"/>
      <w:lvlText w:val="%1.%2.%3.%4"/>
      <w:lvlJc w:val="left"/>
      <w:pPr>
        <w:tabs>
          <w:tab w:val="num" w:pos="1450"/>
        </w:tabs>
        <w:ind w:left="1450" w:hanging="1080"/>
      </w:pPr>
      <w:rPr>
        <w:rFonts w:cs="Times New Roman"/>
      </w:rPr>
    </w:lvl>
    <w:lvl w:ilvl="4">
      <w:start w:val="1"/>
      <w:numFmt w:val="decimal"/>
      <w:lvlText w:val="%1.%2.%3.%4.%5"/>
      <w:lvlJc w:val="left"/>
      <w:pPr>
        <w:tabs>
          <w:tab w:val="num" w:pos="1820"/>
        </w:tabs>
        <w:ind w:left="1820" w:hanging="1440"/>
      </w:pPr>
      <w:rPr>
        <w:rFonts w:cs="Times New Roman"/>
      </w:rPr>
    </w:lvl>
    <w:lvl w:ilvl="5">
      <w:start w:val="1"/>
      <w:numFmt w:val="decimal"/>
      <w:lvlText w:val="%1.%2.%3.%4.%5.%6"/>
      <w:lvlJc w:val="left"/>
      <w:pPr>
        <w:tabs>
          <w:tab w:val="num" w:pos="2190"/>
        </w:tabs>
        <w:ind w:left="2190" w:hanging="1800"/>
      </w:pPr>
      <w:rPr>
        <w:rFonts w:cs="Times New Roman"/>
      </w:rPr>
    </w:lvl>
    <w:lvl w:ilvl="6">
      <w:start w:val="1"/>
      <w:numFmt w:val="decimal"/>
      <w:lvlText w:val="%1.%2.%3.%4.%5.%6.%7"/>
      <w:lvlJc w:val="left"/>
      <w:pPr>
        <w:tabs>
          <w:tab w:val="num" w:pos="2200"/>
        </w:tabs>
        <w:ind w:left="2200" w:hanging="1800"/>
      </w:pPr>
      <w:rPr>
        <w:rFonts w:cs="Times New Roman"/>
      </w:rPr>
    </w:lvl>
    <w:lvl w:ilvl="7">
      <w:start w:val="1"/>
      <w:numFmt w:val="decimal"/>
      <w:lvlText w:val="%1.%2.%3.%4.%5.%6.%7.%8"/>
      <w:lvlJc w:val="left"/>
      <w:pPr>
        <w:tabs>
          <w:tab w:val="num" w:pos="2570"/>
        </w:tabs>
        <w:ind w:left="2570" w:hanging="2160"/>
      </w:pPr>
      <w:rPr>
        <w:rFonts w:cs="Times New Roman"/>
      </w:rPr>
    </w:lvl>
    <w:lvl w:ilvl="8">
      <w:start w:val="1"/>
      <w:numFmt w:val="decimal"/>
      <w:lvlText w:val="%1.%2.%3.%4.%5.%6.%7.%8.%9"/>
      <w:lvlJc w:val="left"/>
      <w:pPr>
        <w:tabs>
          <w:tab w:val="num" w:pos="2940"/>
        </w:tabs>
        <w:ind w:left="2940" w:hanging="2520"/>
      </w:pPr>
      <w:rPr>
        <w:rFonts w:cs="Times New Roman"/>
      </w:rPr>
    </w:lvl>
  </w:abstractNum>
  <w:abstractNum w:abstractNumId="10">
    <w:nsid w:val="00004034"/>
    <w:multiLevelType w:val="hybridMultilevel"/>
    <w:tmpl w:val="69FC67B6"/>
    <w:lvl w:ilvl="0" w:tplc="029C5C60">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08DE599D"/>
    <w:multiLevelType w:val="hybridMultilevel"/>
    <w:tmpl w:val="98C8AA8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0B2A00E4"/>
    <w:multiLevelType w:val="hybridMultilevel"/>
    <w:tmpl w:val="DA880B30"/>
    <w:lvl w:ilvl="0" w:tplc="802E0630">
      <w:start w:val="8"/>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0FBC513A"/>
    <w:multiLevelType w:val="hybridMultilevel"/>
    <w:tmpl w:val="B2946C24"/>
    <w:lvl w:ilvl="0" w:tplc="04160015">
      <w:start w:val="4"/>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14570C52"/>
    <w:multiLevelType w:val="hybridMultilevel"/>
    <w:tmpl w:val="D9D8D520"/>
    <w:lvl w:ilvl="0" w:tplc="04160019">
      <w:start w:val="6"/>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172A6A99"/>
    <w:multiLevelType w:val="multilevel"/>
    <w:tmpl w:val="7FAEC840"/>
    <w:lvl w:ilvl="0">
      <w:start w:val="3"/>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nsid w:val="17DC0ADD"/>
    <w:multiLevelType w:val="hybridMultilevel"/>
    <w:tmpl w:val="C6BA836C"/>
    <w:lvl w:ilvl="0" w:tplc="04160015">
      <w:start w:val="1"/>
      <w:numFmt w:val="upp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1EB83953"/>
    <w:multiLevelType w:val="hybridMultilevel"/>
    <w:tmpl w:val="97B20B1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283B29AF"/>
    <w:multiLevelType w:val="multilevel"/>
    <w:tmpl w:val="A23C692C"/>
    <w:lvl w:ilvl="0">
      <w:start w:val="1"/>
      <w:numFmt w:val="decimal"/>
      <w:lvlText w:val="%1."/>
      <w:lvlJc w:val="left"/>
      <w:pPr>
        <w:ind w:left="720" w:hanging="360"/>
      </w:pPr>
      <w:rPr>
        <w:rFonts w:hint="default"/>
        <w:color w:val="auto"/>
      </w:rPr>
    </w:lvl>
    <w:lvl w:ilvl="1">
      <w:start w:val="1"/>
      <w:numFmt w:val="decimal"/>
      <w:isLgl/>
      <w:lvlText w:val="%1.%2"/>
      <w:lvlJc w:val="left"/>
      <w:pPr>
        <w:ind w:left="750" w:hanging="390"/>
      </w:pPr>
      <w:rPr>
        <w:rFonts w:hint="default"/>
        <w:color w:val="auto"/>
      </w:rPr>
    </w:lvl>
    <w:lvl w:ilvl="2">
      <w:start w:val="1"/>
      <w:numFmt w:val="decimal"/>
      <w:isLgl/>
      <w:lvlText w:val="%1.%2.%3"/>
      <w:lvlJc w:val="left"/>
      <w:pPr>
        <w:ind w:left="1080" w:hanging="720"/>
      </w:pPr>
      <w:rPr>
        <w:rFonts w:hint="default"/>
        <w:color w:val="FF0000"/>
      </w:rPr>
    </w:lvl>
    <w:lvl w:ilvl="3">
      <w:start w:val="1"/>
      <w:numFmt w:val="decimal"/>
      <w:isLgl/>
      <w:lvlText w:val="%1.%2.%3.%4"/>
      <w:lvlJc w:val="left"/>
      <w:pPr>
        <w:ind w:left="1080" w:hanging="720"/>
      </w:pPr>
      <w:rPr>
        <w:rFonts w:hint="default"/>
        <w:color w:val="FF0000"/>
      </w:rPr>
    </w:lvl>
    <w:lvl w:ilvl="4">
      <w:start w:val="1"/>
      <w:numFmt w:val="decimal"/>
      <w:isLgl/>
      <w:lvlText w:val="%1.%2.%3.%4.%5"/>
      <w:lvlJc w:val="left"/>
      <w:pPr>
        <w:ind w:left="1440" w:hanging="1080"/>
      </w:pPr>
      <w:rPr>
        <w:rFonts w:hint="default"/>
        <w:color w:val="FF0000"/>
      </w:rPr>
    </w:lvl>
    <w:lvl w:ilvl="5">
      <w:start w:val="1"/>
      <w:numFmt w:val="decimal"/>
      <w:isLgl/>
      <w:lvlText w:val="%1.%2.%3.%4.%5.%6"/>
      <w:lvlJc w:val="left"/>
      <w:pPr>
        <w:ind w:left="1440" w:hanging="1080"/>
      </w:pPr>
      <w:rPr>
        <w:rFonts w:hint="default"/>
        <w:color w:val="FF0000"/>
      </w:rPr>
    </w:lvl>
    <w:lvl w:ilvl="6">
      <w:start w:val="1"/>
      <w:numFmt w:val="decimal"/>
      <w:isLgl/>
      <w:lvlText w:val="%1.%2.%3.%4.%5.%6.%7"/>
      <w:lvlJc w:val="left"/>
      <w:pPr>
        <w:ind w:left="1800" w:hanging="1440"/>
      </w:pPr>
      <w:rPr>
        <w:rFonts w:hint="default"/>
        <w:color w:val="FF0000"/>
      </w:rPr>
    </w:lvl>
    <w:lvl w:ilvl="7">
      <w:start w:val="1"/>
      <w:numFmt w:val="decimal"/>
      <w:isLgl/>
      <w:lvlText w:val="%1.%2.%3.%4.%5.%6.%7.%8"/>
      <w:lvlJc w:val="left"/>
      <w:pPr>
        <w:ind w:left="1800" w:hanging="1440"/>
      </w:pPr>
      <w:rPr>
        <w:rFonts w:hint="default"/>
        <w:color w:val="FF0000"/>
      </w:rPr>
    </w:lvl>
    <w:lvl w:ilvl="8">
      <w:start w:val="1"/>
      <w:numFmt w:val="decimal"/>
      <w:isLgl/>
      <w:lvlText w:val="%1.%2.%3.%4.%5.%6.%7.%8.%9"/>
      <w:lvlJc w:val="left"/>
      <w:pPr>
        <w:ind w:left="2160" w:hanging="1800"/>
      </w:pPr>
      <w:rPr>
        <w:rFonts w:hint="default"/>
        <w:color w:val="FF0000"/>
      </w:rPr>
    </w:lvl>
  </w:abstractNum>
  <w:abstractNum w:abstractNumId="19">
    <w:nsid w:val="2AAC4415"/>
    <w:multiLevelType w:val="multilevel"/>
    <w:tmpl w:val="46DCF3A0"/>
    <w:lvl w:ilvl="0">
      <w:start w:val="1"/>
      <w:numFmt w:val="decimal"/>
      <w:lvlText w:val="%1."/>
      <w:lvlJc w:val="left"/>
      <w:pPr>
        <w:ind w:left="1080" w:hanging="360"/>
      </w:pPr>
      <w:rPr>
        <w:color w:val="auto"/>
      </w:rPr>
    </w:lvl>
    <w:lvl w:ilvl="1">
      <w:start w:val="4"/>
      <w:numFmt w:val="decimal"/>
      <w:isLgl/>
      <w:lvlText w:val="%1.%2"/>
      <w:lvlJc w:val="left"/>
      <w:pPr>
        <w:ind w:left="1110" w:hanging="39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nsid w:val="30AA2560"/>
    <w:multiLevelType w:val="hybridMultilevel"/>
    <w:tmpl w:val="53A8C39C"/>
    <w:lvl w:ilvl="0" w:tplc="0416000F">
      <w:start w:val="8"/>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34BE1F1B"/>
    <w:multiLevelType w:val="multilevel"/>
    <w:tmpl w:val="2D5CA17C"/>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35941FC9"/>
    <w:multiLevelType w:val="hybridMultilevel"/>
    <w:tmpl w:val="B3BCAA46"/>
    <w:lvl w:ilvl="0" w:tplc="04160019">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3DAF231C"/>
    <w:multiLevelType w:val="hybridMultilevel"/>
    <w:tmpl w:val="5E94C54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3E8D683C"/>
    <w:multiLevelType w:val="multilevel"/>
    <w:tmpl w:val="8D12712E"/>
    <w:lvl w:ilvl="0">
      <w:start w:val="14"/>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3F1D7A4C"/>
    <w:multiLevelType w:val="multilevel"/>
    <w:tmpl w:val="A1388B38"/>
    <w:lvl w:ilvl="0">
      <w:start w:val="1"/>
      <w:numFmt w:val="decimal"/>
      <w:lvlText w:val="%1."/>
      <w:lvlJc w:val="left"/>
      <w:pPr>
        <w:ind w:left="720" w:hanging="360"/>
      </w:pPr>
      <w:rPr>
        <w:rFonts w:hint="default"/>
      </w:rPr>
    </w:lvl>
    <w:lvl w:ilvl="1">
      <w:start w:val="5"/>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40D86E12"/>
    <w:multiLevelType w:val="hybridMultilevel"/>
    <w:tmpl w:val="F3663B6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43735B13"/>
    <w:multiLevelType w:val="hybridMultilevel"/>
    <w:tmpl w:val="A6323DEE"/>
    <w:lvl w:ilvl="0" w:tplc="5680CDE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438A593C"/>
    <w:multiLevelType w:val="hybridMultilevel"/>
    <w:tmpl w:val="69FC67B6"/>
    <w:lvl w:ilvl="0" w:tplc="029C5C60">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43B41542"/>
    <w:multiLevelType w:val="multilevel"/>
    <w:tmpl w:val="8C2636B0"/>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nsid w:val="460D27A9"/>
    <w:multiLevelType w:val="hybridMultilevel"/>
    <w:tmpl w:val="F97E0B2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472178E1"/>
    <w:multiLevelType w:val="multilevel"/>
    <w:tmpl w:val="87925B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nsid w:val="4D590EDD"/>
    <w:multiLevelType w:val="multilevel"/>
    <w:tmpl w:val="BB9E1BEA"/>
    <w:lvl w:ilvl="0">
      <w:start w:val="6"/>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nsid w:val="56170130"/>
    <w:multiLevelType w:val="hybridMultilevel"/>
    <w:tmpl w:val="BE3C9AF2"/>
    <w:lvl w:ilvl="0" w:tplc="04160015">
      <w:start w:val="5"/>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5B575A67"/>
    <w:multiLevelType w:val="multilevel"/>
    <w:tmpl w:val="CCB02D18"/>
    <w:lvl w:ilvl="0">
      <w:start w:val="9"/>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nsid w:val="5F7723EE"/>
    <w:multiLevelType w:val="multilevel"/>
    <w:tmpl w:val="72A6D61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6">
    <w:nsid w:val="61A832D1"/>
    <w:multiLevelType w:val="hybridMultilevel"/>
    <w:tmpl w:val="7E2E3E1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67C70530"/>
    <w:multiLevelType w:val="hybridMultilevel"/>
    <w:tmpl w:val="5BD2076C"/>
    <w:lvl w:ilvl="0" w:tplc="04160015">
      <w:start w:val="8"/>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nsid w:val="67D81658"/>
    <w:multiLevelType w:val="multilevel"/>
    <w:tmpl w:val="196470AE"/>
    <w:lvl w:ilvl="0">
      <w:start w:val="4"/>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nsid w:val="6D812FD7"/>
    <w:multiLevelType w:val="hybridMultilevel"/>
    <w:tmpl w:val="B218D6A4"/>
    <w:lvl w:ilvl="0" w:tplc="04160015">
      <w:start w:val="4"/>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nsid w:val="71466369"/>
    <w:multiLevelType w:val="hybridMultilevel"/>
    <w:tmpl w:val="13B09CB2"/>
    <w:lvl w:ilvl="0" w:tplc="6C928AE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nsid w:val="74617E93"/>
    <w:multiLevelType w:val="hybridMultilevel"/>
    <w:tmpl w:val="C6BA836C"/>
    <w:lvl w:ilvl="0" w:tplc="04160015">
      <w:start w:val="1"/>
      <w:numFmt w:val="upp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nsid w:val="7C3B483A"/>
    <w:multiLevelType w:val="hybridMultilevel"/>
    <w:tmpl w:val="DA80FE5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nsid w:val="7D253897"/>
    <w:multiLevelType w:val="multilevel"/>
    <w:tmpl w:val="9A42769C"/>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25"/>
  </w:num>
  <w:num w:numId="3">
    <w:abstractNumId w:val="43"/>
  </w:num>
  <w:num w:numId="4">
    <w:abstractNumId w:val="32"/>
  </w:num>
  <w:num w:numId="5">
    <w:abstractNumId w:val="30"/>
  </w:num>
  <w:num w:numId="6">
    <w:abstractNumId w:val="34"/>
  </w:num>
  <w:num w:numId="7">
    <w:abstractNumId w:val="24"/>
  </w:num>
  <w:num w:numId="8">
    <w:abstractNumId w:val="31"/>
  </w:num>
  <w:num w:numId="9">
    <w:abstractNumId w:val="11"/>
  </w:num>
  <w:num w:numId="10">
    <w:abstractNumId w:val="12"/>
  </w:num>
  <w:num w:numId="11">
    <w:abstractNumId w:val="20"/>
  </w:num>
  <w:num w:numId="12">
    <w:abstractNumId w:val="17"/>
  </w:num>
  <w:num w:numId="13">
    <w:abstractNumId w:val="16"/>
  </w:num>
  <w:num w:numId="14">
    <w:abstractNumId w:val="26"/>
  </w:num>
  <w:num w:numId="15">
    <w:abstractNumId w:val="40"/>
  </w:num>
  <w:num w:numId="16">
    <w:abstractNumId w:val="41"/>
  </w:num>
  <w:num w:numId="17">
    <w:abstractNumId w:val="22"/>
  </w:num>
  <w:num w:numId="18">
    <w:abstractNumId w:val="37"/>
  </w:num>
  <w:num w:numId="19">
    <w:abstractNumId w:val="39"/>
  </w:num>
  <w:num w:numId="20">
    <w:abstractNumId w:val="23"/>
  </w:num>
  <w:num w:numId="21">
    <w:abstractNumId w:val="36"/>
  </w:num>
  <w:num w:numId="22">
    <w:abstractNumId w:val="42"/>
  </w:num>
  <w:num w:numId="23">
    <w:abstractNumId w:val="19"/>
  </w:num>
  <w:num w:numId="24">
    <w:abstractNumId w:val="18"/>
  </w:num>
  <w:num w:numId="25">
    <w:abstractNumId w:val="27"/>
  </w:num>
  <w:num w:numId="26">
    <w:abstractNumId w:val="35"/>
  </w:num>
  <w:num w:numId="27">
    <w:abstractNumId w:val="10"/>
  </w:num>
  <w:num w:numId="28">
    <w:abstractNumId w:val="21"/>
  </w:num>
  <w:num w:numId="29">
    <w:abstractNumId w:val="38"/>
  </w:num>
  <w:num w:numId="30">
    <w:abstractNumId w:val="33"/>
  </w:num>
  <w:num w:numId="31">
    <w:abstractNumId w:val="13"/>
  </w:num>
  <w:num w:numId="32">
    <w:abstractNumId w:val="14"/>
  </w:num>
  <w:num w:numId="33">
    <w:abstractNumId w:val="15"/>
  </w:num>
  <w:num w:numId="34">
    <w:abstractNumId w:val="29"/>
  </w:num>
  <w:num w:numId="35">
    <w:abstractNumId w:val="28"/>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0"/>
  <w:defaultTabStop w:val="708"/>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263170">
      <o:colormenu v:ext="edit" fillcolor="red" strokecolor="none"/>
    </o:shapedefaults>
  </w:hdrShapeDefaults>
  <w:footnotePr>
    <w:footnote w:id="0"/>
    <w:footnote w:id="1"/>
  </w:footnotePr>
  <w:endnotePr>
    <w:endnote w:id="0"/>
    <w:endnote w:id="1"/>
  </w:endnotePr>
  <w:compat/>
  <w:rsids>
    <w:rsidRoot w:val="008A399B"/>
    <w:rsid w:val="00000196"/>
    <w:rsid w:val="000001AB"/>
    <w:rsid w:val="000004AF"/>
    <w:rsid w:val="00000AB2"/>
    <w:rsid w:val="0000117C"/>
    <w:rsid w:val="0000234A"/>
    <w:rsid w:val="0000341D"/>
    <w:rsid w:val="00003BD0"/>
    <w:rsid w:val="00003C15"/>
    <w:rsid w:val="00003F05"/>
    <w:rsid w:val="00004FBF"/>
    <w:rsid w:val="000058CB"/>
    <w:rsid w:val="00006026"/>
    <w:rsid w:val="00006770"/>
    <w:rsid w:val="000068B6"/>
    <w:rsid w:val="00010EDD"/>
    <w:rsid w:val="00010FE9"/>
    <w:rsid w:val="000110D6"/>
    <w:rsid w:val="00011D8E"/>
    <w:rsid w:val="000130F7"/>
    <w:rsid w:val="000141A9"/>
    <w:rsid w:val="0001434A"/>
    <w:rsid w:val="000143E3"/>
    <w:rsid w:val="00014FAC"/>
    <w:rsid w:val="00015E11"/>
    <w:rsid w:val="00015E30"/>
    <w:rsid w:val="00016203"/>
    <w:rsid w:val="00016363"/>
    <w:rsid w:val="000167F1"/>
    <w:rsid w:val="00016FE4"/>
    <w:rsid w:val="000171F0"/>
    <w:rsid w:val="0001761D"/>
    <w:rsid w:val="0001762E"/>
    <w:rsid w:val="00017696"/>
    <w:rsid w:val="00020086"/>
    <w:rsid w:val="0002063B"/>
    <w:rsid w:val="0002064A"/>
    <w:rsid w:val="0002073A"/>
    <w:rsid w:val="0002087C"/>
    <w:rsid w:val="00020C69"/>
    <w:rsid w:val="0002100A"/>
    <w:rsid w:val="0002137A"/>
    <w:rsid w:val="00021879"/>
    <w:rsid w:val="000229C6"/>
    <w:rsid w:val="00022A95"/>
    <w:rsid w:val="00023F8B"/>
    <w:rsid w:val="000244CA"/>
    <w:rsid w:val="00024EA5"/>
    <w:rsid w:val="0002531A"/>
    <w:rsid w:val="000258FE"/>
    <w:rsid w:val="000259C5"/>
    <w:rsid w:val="000272ED"/>
    <w:rsid w:val="0002795C"/>
    <w:rsid w:val="00027993"/>
    <w:rsid w:val="0003095C"/>
    <w:rsid w:val="000310B7"/>
    <w:rsid w:val="000311ED"/>
    <w:rsid w:val="000313E8"/>
    <w:rsid w:val="00031BB2"/>
    <w:rsid w:val="00031BD0"/>
    <w:rsid w:val="00031C6F"/>
    <w:rsid w:val="000323D9"/>
    <w:rsid w:val="00032894"/>
    <w:rsid w:val="00033312"/>
    <w:rsid w:val="000336C9"/>
    <w:rsid w:val="00033B6F"/>
    <w:rsid w:val="00034684"/>
    <w:rsid w:val="00034BA9"/>
    <w:rsid w:val="00036417"/>
    <w:rsid w:val="00036EF2"/>
    <w:rsid w:val="00037399"/>
    <w:rsid w:val="000401BA"/>
    <w:rsid w:val="00040253"/>
    <w:rsid w:val="0004137E"/>
    <w:rsid w:val="00041AC4"/>
    <w:rsid w:val="0004358A"/>
    <w:rsid w:val="00043C17"/>
    <w:rsid w:val="00044F55"/>
    <w:rsid w:val="0004518D"/>
    <w:rsid w:val="00045C63"/>
    <w:rsid w:val="00045F48"/>
    <w:rsid w:val="000462EA"/>
    <w:rsid w:val="00046BAF"/>
    <w:rsid w:val="0004717D"/>
    <w:rsid w:val="00047D1B"/>
    <w:rsid w:val="00050317"/>
    <w:rsid w:val="00050790"/>
    <w:rsid w:val="00050A87"/>
    <w:rsid w:val="00050E3E"/>
    <w:rsid w:val="000524AB"/>
    <w:rsid w:val="00052883"/>
    <w:rsid w:val="00053423"/>
    <w:rsid w:val="00053527"/>
    <w:rsid w:val="000535A6"/>
    <w:rsid w:val="00053E93"/>
    <w:rsid w:val="0005438B"/>
    <w:rsid w:val="00054EF7"/>
    <w:rsid w:val="000558C7"/>
    <w:rsid w:val="00055B07"/>
    <w:rsid w:val="00055D94"/>
    <w:rsid w:val="00056130"/>
    <w:rsid w:val="00056962"/>
    <w:rsid w:val="00056994"/>
    <w:rsid w:val="00056DD6"/>
    <w:rsid w:val="000572F2"/>
    <w:rsid w:val="000602E0"/>
    <w:rsid w:val="00062401"/>
    <w:rsid w:val="000627A7"/>
    <w:rsid w:val="00062C18"/>
    <w:rsid w:val="00062C8A"/>
    <w:rsid w:val="00064966"/>
    <w:rsid w:val="00065E3B"/>
    <w:rsid w:val="00065F46"/>
    <w:rsid w:val="00065FC3"/>
    <w:rsid w:val="000667D3"/>
    <w:rsid w:val="0006695B"/>
    <w:rsid w:val="00066BD2"/>
    <w:rsid w:val="0006707B"/>
    <w:rsid w:val="0006718C"/>
    <w:rsid w:val="00067A54"/>
    <w:rsid w:val="00071198"/>
    <w:rsid w:val="000716CC"/>
    <w:rsid w:val="00071AE4"/>
    <w:rsid w:val="00071B47"/>
    <w:rsid w:val="00072387"/>
    <w:rsid w:val="00072A9A"/>
    <w:rsid w:val="0007319C"/>
    <w:rsid w:val="000731D5"/>
    <w:rsid w:val="00073456"/>
    <w:rsid w:val="000737CD"/>
    <w:rsid w:val="00073AC4"/>
    <w:rsid w:val="00073D86"/>
    <w:rsid w:val="00073FB1"/>
    <w:rsid w:val="00074EB6"/>
    <w:rsid w:val="000753F9"/>
    <w:rsid w:val="000769A3"/>
    <w:rsid w:val="00076B09"/>
    <w:rsid w:val="00076C9A"/>
    <w:rsid w:val="00076ED1"/>
    <w:rsid w:val="00077956"/>
    <w:rsid w:val="000806B8"/>
    <w:rsid w:val="00080804"/>
    <w:rsid w:val="0008086C"/>
    <w:rsid w:val="00080FB0"/>
    <w:rsid w:val="0008309B"/>
    <w:rsid w:val="00083621"/>
    <w:rsid w:val="00083A4E"/>
    <w:rsid w:val="00083AC5"/>
    <w:rsid w:val="00083EE3"/>
    <w:rsid w:val="00084FF9"/>
    <w:rsid w:val="00085115"/>
    <w:rsid w:val="00085E64"/>
    <w:rsid w:val="00086585"/>
    <w:rsid w:val="00092579"/>
    <w:rsid w:val="0009292D"/>
    <w:rsid w:val="00092E7C"/>
    <w:rsid w:val="00093269"/>
    <w:rsid w:val="00094103"/>
    <w:rsid w:val="00094C0B"/>
    <w:rsid w:val="00095F0A"/>
    <w:rsid w:val="00096597"/>
    <w:rsid w:val="00096AC4"/>
    <w:rsid w:val="000971B2"/>
    <w:rsid w:val="00097452"/>
    <w:rsid w:val="0009754E"/>
    <w:rsid w:val="0009794D"/>
    <w:rsid w:val="00097A2B"/>
    <w:rsid w:val="00097BE4"/>
    <w:rsid w:val="00097F85"/>
    <w:rsid w:val="000A0000"/>
    <w:rsid w:val="000A0E3D"/>
    <w:rsid w:val="000A1B97"/>
    <w:rsid w:val="000A1E25"/>
    <w:rsid w:val="000A2AEC"/>
    <w:rsid w:val="000A3468"/>
    <w:rsid w:val="000A445F"/>
    <w:rsid w:val="000A4703"/>
    <w:rsid w:val="000A4AD8"/>
    <w:rsid w:val="000A5186"/>
    <w:rsid w:val="000A532B"/>
    <w:rsid w:val="000A55F1"/>
    <w:rsid w:val="000A6234"/>
    <w:rsid w:val="000A6619"/>
    <w:rsid w:val="000A6929"/>
    <w:rsid w:val="000A72C5"/>
    <w:rsid w:val="000A7610"/>
    <w:rsid w:val="000B14B9"/>
    <w:rsid w:val="000B1857"/>
    <w:rsid w:val="000B1BCB"/>
    <w:rsid w:val="000B231F"/>
    <w:rsid w:val="000B236E"/>
    <w:rsid w:val="000B23AD"/>
    <w:rsid w:val="000B3886"/>
    <w:rsid w:val="000B3EF3"/>
    <w:rsid w:val="000B3FE6"/>
    <w:rsid w:val="000B42F4"/>
    <w:rsid w:val="000B5D14"/>
    <w:rsid w:val="000B5E7A"/>
    <w:rsid w:val="000B6960"/>
    <w:rsid w:val="000B7740"/>
    <w:rsid w:val="000B7C04"/>
    <w:rsid w:val="000B7C9D"/>
    <w:rsid w:val="000C038F"/>
    <w:rsid w:val="000C1025"/>
    <w:rsid w:val="000C1245"/>
    <w:rsid w:val="000C15F8"/>
    <w:rsid w:val="000C164F"/>
    <w:rsid w:val="000C1883"/>
    <w:rsid w:val="000C1A78"/>
    <w:rsid w:val="000C1BE2"/>
    <w:rsid w:val="000C1FEB"/>
    <w:rsid w:val="000C2148"/>
    <w:rsid w:val="000C237C"/>
    <w:rsid w:val="000C2AFA"/>
    <w:rsid w:val="000C3C73"/>
    <w:rsid w:val="000C41C0"/>
    <w:rsid w:val="000C454D"/>
    <w:rsid w:val="000C4B89"/>
    <w:rsid w:val="000C4EC5"/>
    <w:rsid w:val="000C4FFB"/>
    <w:rsid w:val="000C6EB5"/>
    <w:rsid w:val="000D02EB"/>
    <w:rsid w:val="000D18CF"/>
    <w:rsid w:val="000D1CE4"/>
    <w:rsid w:val="000D224B"/>
    <w:rsid w:val="000D29CE"/>
    <w:rsid w:val="000D2A72"/>
    <w:rsid w:val="000D2CF8"/>
    <w:rsid w:val="000D4B40"/>
    <w:rsid w:val="000D4C27"/>
    <w:rsid w:val="000D4CCB"/>
    <w:rsid w:val="000D4D1B"/>
    <w:rsid w:val="000D553A"/>
    <w:rsid w:val="000D6534"/>
    <w:rsid w:val="000D7221"/>
    <w:rsid w:val="000D7E26"/>
    <w:rsid w:val="000D7E52"/>
    <w:rsid w:val="000E00D3"/>
    <w:rsid w:val="000E0532"/>
    <w:rsid w:val="000E0DF2"/>
    <w:rsid w:val="000E0E92"/>
    <w:rsid w:val="000E0EF7"/>
    <w:rsid w:val="000E0F5D"/>
    <w:rsid w:val="000E14F5"/>
    <w:rsid w:val="000E16D2"/>
    <w:rsid w:val="000E18C6"/>
    <w:rsid w:val="000E1A6A"/>
    <w:rsid w:val="000E25B4"/>
    <w:rsid w:val="000E2638"/>
    <w:rsid w:val="000E2724"/>
    <w:rsid w:val="000E2CE0"/>
    <w:rsid w:val="000E2FAD"/>
    <w:rsid w:val="000E3C25"/>
    <w:rsid w:val="000E4A8B"/>
    <w:rsid w:val="000E4E28"/>
    <w:rsid w:val="000E577C"/>
    <w:rsid w:val="000E5DD8"/>
    <w:rsid w:val="000E7059"/>
    <w:rsid w:val="000E7391"/>
    <w:rsid w:val="000E7408"/>
    <w:rsid w:val="000F0982"/>
    <w:rsid w:val="000F0B79"/>
    <w:rsid w:val="000F129D"/>
    <w:rsid w:val="000F1405"/>
    <w:rsid w:val="000F1799"/>
    <w:rsid w:val="000F1DA6"/>
    <w:rsid w:val="000F222D"/>
    <w:rsid w:val="000F27B2"/>
    <w:rsid w:val="000F2C1A"/>
    <w:rsid w:val="000F3187"/>
    <w:rsid w:val="000F470B"/>
    <w:rsid w:val="000F495F"/>
    <w:rsid w:val="000F50B9"/>
    <w:rsid w:val="000F69F4"/>
    <w:rsid w:val="000F756E"/>
    <w:rsid w:val="000F7810"/>
    <w:rsid w:val="001011A3"/>
    <w:rsid w:val="001015D8"/>
    <w:rsid w:val="00103008"/>
    <w:rsid w:val="00103877"/>
    <w:rsid w:val="00103F21"/>
    <w:rsid w:val="001040FA"/>
    <w:rsid w:val="00104509"/>
    <w:rsid w:val="00104625"/>
    <w:rsid w:val="00104BBC"/>
    <w:rsid w:val="00104EB3"/>
    <w:rsid w:val="00105268"/>
    <w:rsid w:val="00106B6F"/>
    <w:rsid w:val="00106F86"/>
    <w:rsid w:val="0010779D"/>
    <w:rsid w:val="0010786E"/>
    <w:rsid w:val="00107BBE"/>
    <w:rsid w:val="0011012F"/>
    <w:rsid w:val="00111D82"/>
    <w:rsid w:val="001122C2"/>
    <w:rsid w:val="0011288A"/>
    <w:rsid w:val="00113372"/>
    <w:rsid w:val="00113607"/>
    <w:rsid w:val="001137AE"/>
    <w:rsid w:val="00113A3F"/>
    <w:rsid w:val="001143AD"/>
    <w:rsid w:val="0011489A"/>
    <w:rsid w:val="00114DD7"/>
    <w:rsid w:val="00115B7E"/>
    <w:rsid w:val="001164DD"/>
    <w:rsid w:val="00116A79"/>
    <w:rsid w:val="00116FE7"/>
    <w:rsid w:val="00117ABE"/>
    <w:rsid w:val="0012093A"/>
    <w:rsid w:val="00121770"/>
    <w:rsid w:val="001217EB"/>
    <w:rsid w:val="0012189C"/>
    <w:rsid w:val="0012240A"/>
    <w:rsid w:val="0012298F"/>
    <w:rsid w:val="00122F16"/>
    <w:rsid w:val="00123290"/>
    <w:rsid w:val="001238ED"/>
    <w:rsid w:val="00123A7F"/>
    <w:rsid w:val="00124333"/>
    <w:rsid w:val="0012461A"/>
    <w:rsid w:val="0012512A"/>
    <w:rsid w:val="00125FA1"/>
    <w:rsid w:val="0012699D"/>
    <w:rsid w:val="00127682"/>
    <w:rsid w:val="0013069F"/>
    <w:rsid w:val="001306DB"/>
    <w:rsid w:val="00130AD2"/>
    <w:rsid w:val="00130D7E"/>
    <w:rsid w:val="00131004"/>
    <w:rsid w:val="00131988"/>
    <w:rsid w:val="00131D58"/>
    <w:rsid w:val="00131EE5"/>
    <w:rsid w:val="00134144"/>
    <w:rsid w:val="00137089"/>
    <w:rsid w:val="001371EB"/>
    <w:rsid w:val="001374DD"/>
    <w:rsid w:val="00140012"/>
    <w:rsid w:val="00140674"/>
    <w:rsid w:val="001406A4"/>
    <w:rsid w:val="0014095C"/>
    <w:rsid w:val="00140A3D"/>
    <w:rsid w:val="00140EDD"/>
    <w:rsid w:val="00140F34"/>
    <w:rsid w:val="00141302"/>
    <w:rsid w:val="001421E7"/>
    <w:rsid w:val="00142A41"/>
    <w:rsid w:val="00143A32"/>
    <w:rsid w:val="00143C0E"/>
    <w:rsid w:val="001447A8"/>
    <w:rsid w:val="001449EB"/>
    <w:rsid w:val="00144A16"/>
    <w:rsid w:val="00144CFD"/>
    <w:rsid w:val="00144F15"/>
    <w:rsid w:val="001450B0"/>
    <w:rsid w:val="00146102"/>
    <w:rsid w:val="00146785"/>
    <w:rsid w:val="00147497"/>
    <w:rsid w:val="001503BB"/>
    <w:rsid w:val="00150EEF"/>
    <w:rsid w:val="0015125B"/>
    <w:rsid w:val="001521B8"/>
    <w:rsid w:val="00152FBF"/>
    <w:rsid w:val="00153DBC"/>
    <w:rsid w:val="001544E7"/>
    <w:rsid w:val="00154778"/>
    <w:rsid w:val="00155AB9"/>
    <w:rsid w:val="00155C3B"/>
    <w:rsid w:val="00157442"/>
    <w:rsid w:val="001577D0"/>
    <w:rsid w:val="00157E70"/>
    <w:rsid w:val="001602B2"/>
    <w:rsid w:val="001603D9"/>
    <w:rsid w:val="00160B55"/>
    <w:rsid w:val="00160E1F"/>
    <w:rsid w:val="00160E51"/>
    <w:rsid w:val="00161198"/>
    <w:rsid w:val="00162105"/>
    <w:rsid w:val="00163474"/>
    <w:rsid w:val="001648A9"/>
    <w:rsid w:val="00164EE1"/>
    <w:rsid w:val="0016540E"/>
    <w:rsid w:val="001658D4"/>
    <w:rsid w:val="0016616F"/>
    <w:rsid w:val="0016709F"/>
    <w:rsid w:val="0016790F"/>
    <w:rsid w:val="001705B5"/>
    <w:rsid w:val="00170B1B"/>
    <w:rsid w:val="0017129C"/>
    <w:rsid w:val="001714A3"/>
    <w:rsid w:val="001716E2"/>
    <w:rsid w:val="00171A42"/>
    <w:rsid w:val="00171CDD"/>
    <w:rsid w:val="00171D48"/>
    <w:rsid w:val="00173349"/>
    <w:rsid w:val="001733AB"/>
    <w:rsid w:val="00173FE0"/>
    <w:rsid w:val="0017413E"/>
    <w:rsid w:val="0017482A"/>
    <w:rsid w:val="00174AFD"/>
    <w:rsid w:val="00174F9F"/>
    <w:rsid w:val="001750EC"/>
    <w:rsid w:val="001756D2"/>
    <w:rsid w:val="00175F98"/>
    <w:rsid w:val="00175FB7"/>
    <w:rsid w:val="00176039"/>
    <w:rsid w:val="00176715"/>
    <w:rsid w:val="00176E94"/>
    <w:rsid w:val="00177DD7"/>
    <w:rsid w:val="0018080F"/>
    <w:rsid w:val="001809C8"/>
    <w:rsid w:val="001818D3"/>
    <w:rsid w:val="00182959"/>
    <w:rsid w:val="00182F3D"/>
    <w:rsid w:val="00182FCE"/>
    <w:rsid w:val="0018301C"/>
    <w:rsid w:val="0018439A"/>
    <w:rsid w:val="00184642"/>
    <w:rsid w:val="0018484B"/>
    <w:rsid w:val="00184EA0"/>
    <w:rsid w:val="001851F5"/>
    <w:rsid w:val="00185989"/>
    <w:rsid w:val="00186317"/>
    <w:rsid w:val="00186558"/>
    <w:rsid w:val="001869EF"/>
    <w:rsid w:val="00187964"/>
    <w:rsid w:val="0019005D"/>
    <w:rsid w:val="00190704"/>
    <w:rsid w:val="00190F08"/>
    <w:rsid w:val="00191314"/>
    <w:rsid w:val="001925C3"/>
    <w:rsid w:val="00192942"/>
    <w:rsid w:val="00193085"/>
    <w:rsid w:val="00193416"/>
    <w:rsid w:val="00194B55"/>
    <w:rsid w:val="0019585C"/>
    <w:rsid w:val="00195936"/>
    <w:rsid w:val="00195BE4"/>
    <w:rsid w:val="00195C91"/>
    <w:rsid w:val="00196A78"/>
    <w:rsid w:val="0019709F"/>
    <w:rsid w:val="0019788B"/>
    <w:rsid w:val="001978F9"/>
    <w:rsid w:val="00197D4E"/>
    <w:rsid w:val="00197E4C"/>
    <w:rsid w:val="001A0B07"/>
    <w:rsid w:val="001A0D90"/>
    <w:rsid w:val="001A15FC"/>
    <w:rsid w:val="001A1910"/>
    <w:rsid w:val="001A23D1"/>
    <w:rsid w:val="001A2802"/>
    <w:rsid w:val="001A3BCF"/>
    <w:rsid w:val="001A4AFC"/>
    <w:rsid w:val="001A4BBB"/>
    <w:rsid w:val="001A4CF8"/>
    <w:rsid w:val="001A4FB5"/>
    <w:rsid w:val="001A5753"/>
    <w:rsid w:val="001A61C0"/>
    <w:rsid w:val="001A6782"/>
    <w:rsid w:val="001A6B18"/>
    <w:rsid w:val="001A7397"/>
    <w:rsid w:val="001A7EF5"/>
    <w:rsid w:val="001B00DF"/>
    <w:rsid w:val="001B14E9"/>
    <w:rsid w:val="001B21B5"/>
    <w:rsid w:val="001B26A0"/>
    <w:rsid w:val="001B2862"/>
    <w:rsid w:val="001B2A4B"/>
    <w:rsid w:val="001B3222"/>
    <w:rsid w:val="001B3345"/>
    <w:rsid w:val="001B3B22"/>
    <w:rsid w:val="001B46F8"/>
    <w:rsid w:val="001B49B9"/>
    <w:rsid w:val="001B49DF"/>
    <w:rsid w:val="001B4F92"/>
    <w:rsid w:val="001B5382"/>
    <w:rsid w:val="001B55A6"/>
    <w:rsid w:val="001B57D0"/>
    <w:rsid w:val="001B747D"/>
    <w:rsid w:val="001C0179"/>
    <w:rsid w:val="001C0AED"/>
    <w:rsid w:val="001C0B29"/>
    <w:rsid w:val="001C0FAA"/>
    <w:rsid w:val="001C1C9E"/>
    <w:rsid w:val="001C222B"/>
    <w:rsid w:val="001C2332"/>
    <w:rsid w:val="001C2837"/>
    <w:rsid w:val="001C3E94"/>
    <w:rsid w:val="001C3F0A"/>
    <w:rsid w:val="001C40F3"/>
    <w:rsid w:val="001C4304"/>
    <w:rsid w:val="001C48A4"/>
    <w:rsid w:val="001C4D4D"/>
    <w:rsid w:val="001C5F89"/>
    <w:rsid w:val="001C61AE"/>
    <w:rsid w:val="001C6C62"/>
    <w:rsid w:val="001C6EE6"/>
    <w:rsid w:val="001C6FE2"/>
    <w:rsid w:val="001C713A"/>
    <w:rsid w:val="001C7544"/>
    <w:rsid w:val="001C7C2D"/>
    <w:rsid w:val="001C7DAC"/>
    <w:rsid w:val="001D06C5"/>
    <w:rsid w:val="001D0740"/>
    <w:rsid w:val="001D07B2"/>
    <w:rsid w:val="001D150F"/>
    <w:rsid w:val="001D1852"/>
    <w:rsid w:val="001D2680"/>
    <w:rsid w:val="001D2A75"/>
    <w:rsid w:val="001D37EE"/>
    <w:rsid w:val="001D39D6"/>
    <w:rsid w:val="001D3B90"/>
    <w:rsid w:val="001D47E3"/>
    <w:rsid w:val="001D5DB2"/>
    <w:rsid w:val="001D6184"/>
    <w:rsid w:val="001D65A0"/>
    <w:rsid w:val="001D7295"/>
    <w:rsid w:val="001D7EC5"/>
    <w:rsid w:val="001D7FEC"/>
    <w:rsid w:val="001E0076"/>
    <w:rsid w:val="001E01C4"/>
    <w:rsid w:val="001E1A48"/>
    <w:rsid w:val="001E1C37"/>
    <w:rsid w:val="001E1E9B"/>
    <w:rsid w:val="001E213E"/>
    <w:rsid w:val="001E225F"/>
    <w:rsid w:val="001E243A"/>
    <w:rsid w:val="001E2AF6"/>
    <w:rsid w:val="001E3841"/>
    <w:rsid w:val="001E38BE"/>
    <w:rsid w:val="001E3DF7"/>
    <w:rsid w:val="001E59CF"/>
    <w:rsid w:val="001E68FB"/>
    <w:rsid w:val="001E6D3B"/>
    <w:rsid w:val="001E734F"/>
    <w:rsid w:val="001E765C"/>
    <w:rsid w:val="001E7E9D"/>
    <w:rsid w:val="001F03D7"/>
    <w:rsid w:val="001F0B79"/>
    <w:rsid w:val="001F13A9"/>
    <w:rsid w:val="001F1491"/>
    <w:rsid w:val="001F1798"/>
    <w:rsid w:val="001F2106"/>
    <w:rsid w:val="001F2CC0"/>
    <w:rsid w:val="001F2D8A"/>
    <w:rsid w:val="001F2EFA"/>
    <w:rsid w:val="001F3A48"/>
    <w:rsid w:val="001F4296"/>
    <w:rsid w:val="001F49E5"/>
    <w:rsid w:val="001F6DFC"/>
    <w:rsid w:val="001F7559"/>
    <w:rsid w:val="001F7B48"/>
    <w:rsid w:val="002001C7"/>
    <w:rsid w:val="002001EB"/>
    <w:rsid w:val="00200755"/>
    <w:rsid w:val="00200F85"/>
    <w:rsid w:val="00201451"/>
    <w:rsid w:val="00201AB2"/>
    <w:rsid w:val="00201BCC"/>
    <w:rsid w:val="00201C21"/>
    <w:rsid w:val="00201E8A"/>
    <w:rsid w:val="002020E0"/>
    <w:rsid w:val="00202E3E"/>
    <w:rsid w:val="00202F70"/>
    <w:rsid w:val="00203552"/>
    <w:rsid w:val="0020364D"/>
    <w:rsid w:val="00203817"/>
    <w:rsid w:val="00203D82"/>
    <w:rsid w:val="00203F4E"/>
    <w:rsid w:val="00204BB6"/>
    <w:rsid w:val="00204FF3"/>
    <w:rsid w:val="002051D8"/>
    <w:rsid w:val="002052D7"/>
    <w:rsid w:val="0020651A"/>
    <w:rsid w:val="002079F2"/>
    <w:rsid w:val="00210F5E"/>
    <w:rsid w:val="002122A3"/>
    <w:rsid w:val="0021297F"/>
    <w:rsid w:val="00212A83"/>
    <w:rsid w:val="00212E43"/>
    <w:rsid w:val="00213096"/>
    <w:rsid w:val="00213A43"/>
    <w:rsid w:val="00213E66"/>
    <w:rsid w:val="002142EE"/>
    <w:rsid w:val="00216ED0"/>
    <w:rsid w:val="00217020"/>
    <w:rsid w:val="00217421"/>
    <w:rsid w:val="00217892"/>
    <w:rsid w:val="00217C47"/>
    <w:rsid w:val="00221654"/>
    <w:rsid w:val="00221A97"/>
    <w:rsid w:val="00222410"/>
    <w:rsid w:val="00222CF9"/>
    <w:rsid w:val="00223270"/>
    <w:rsid w:val="0022369F"/>
    <w:rsid w:val="00223AA6"/>
    <w:rsid w:val="00225EC4"/>
    <w:rsid w:val="00226302"/>
    <w:rsid w:val="0022639F"/>
    <w:rsid w:val="00226492"/>
    <w:rsid w:val="002269AC"/>
    <w:rsid w:val="002273DC"/>
    <w:rsid w:val="00227581"/>
    <w:rsid w:val="002278AD"/>
    <w:rsid w:val="002279A5"/>
    <w:rsid w:val="0023024D"/>
    <w:rsid w:val="002319E6"/>
    <w:rsid w:val="00232125"/>
    <w:rsid w:val="0023354C"/>
    <w:rsid w:val="00233897"/>
    <w:rsid w:val="00233B60"/>
    <w:rsid w:val="002342CF"/>
    <w:rsid w:val="00234305"/>
    <w:rsid w:val="00235FA7"/>
    <w:rsid w:val="00236F69"/>
    <w:rsid w:val="00237178"/>
    <w:rsid w:val="0023780E"/>
    <w:rsid w:val="00240073"/>
    <w:rsid w:val="002401CA"/>
    <w:rsid w:val="0024082F"/>
    <w:rsid w:val="002412A2"/>
    <w:rsid w:val="002414F1"/>
    <w:rsid w:val="00241BDD"/>
    <w:rsid w:val="0024269A"/>
    <w:rsid w:val="002427EE"/>
    <w:rsid w:val="002438CA"/>
    <w:rsid w:val="00244190"/>
    <w:rsid w:val="0024546C"/>
    <w:rsid w:val="00245733"/>
    <w:rsid w:val="002467E3"/>
    <w:rsid w:val="002473C3"/>
    <w:rsid w:val="00247C34"/>
    <w:rsid w:val="00247DF0"/>
    <w:rsid w:val="00247EA3"/>
    <w:rsid w:val="00251432"/>
    <w:rsid w:val="002517F7"/>
    <w:rsid w:val="00251AD9"/>
    <w:rsid w:val="00251B5C"/>
    <w:rsid w:val="0025292C"/>
    <w:rsid w:val="0025330F"/>
    <w:rsid w:val="002538D6"/>
    <w:rsid w:val="00253908"/>
    <w:rsid w:val="00253B96"/>
    <w:rsid w:val="00253F9F"/>
    <w:rsid w:val="002545DE"/>
    <w:rsid w:val="00255D96"/>
    <w:rsid w:val="00256331"/>
    <w:rsid w:val="00256AEA"/>
    <w:rsid w:val="00257A1F"/>
    <w:rsid w:val="00257AF7"/>
    <w:rsid w:val="00257F54"/>
    <w:rsid w:val="00260A2F"/>
    <w:rsid w:val="0026134E"/>
    <w:rsid w:val="0026145D"/>
    <w:rsid w:val="00261FBD"/>
    <w:rsid w:val="002623C6"/>
    <w:rsid w:val="00262E3E"/>
    <w:rsid w:val="00263AB7"/>
    <w:rsid w:val="00263C46"/>
    <w:rsid w:val="002640C4"/>
    <w:rsid w:val="00264226"/>
    <w:rsid w:val="002643A5"/>
    <w:rsid w:val="0026479A"/>
    <w:rsid w:val="00264FA3"/>
    <w:rsid w:val="002651F4"/>
    <w:rsid w:val="00265398"/>
    <w:rsid w:val="00266187"/>
    <w:rsid w:val="00266432"/>
    <w:rsid w:val="0026686B"/>
    <w:rsid w:val="00266CF9"/>
    <w:rsid w:val="00267160"/>
    <w:rsid w:val="00267201"/>
    <w:rsid w:val="0027014D"/>
    <w:rsid w:val="00270389"/>
    <w:rsid w:val="00271CB1"/>
    <w:rsid w:val="00272F73"/>
    <w:rsid w:val="00273708"/>
    <w:rsid w:val="00273812"/>
    <w:rsid w:val="00273DE5"/>
    <w:rsid w:val="00273E48"/>
    <w:rsid w:val="0027400B"/>
    <w:rsid w:val="00274B38"/>
    <w:rsid w:val="00274CBF"/>
    <w:rsid w:val="002755DE"/>
    <w:rsid w:val="00276163"/>
    <w:rsid w:val="002778BB"/>
    <w:rsid w:val="00277A07"/>
    <w:rsid w:val="00277E80"/>
    <w:rsid w:val="00280001"/>
    <w:rsid w:val="00280807"/>
    <w:rsid w:val="00280DCA"/>
    <w:rsid w:val="002816BC"/>
    <w:rsid w:val="00282616"/>
    <w:rsid w:val="00282CB9"/>
    <w:rsid w:val="00282E96"/>
    <w:rsid w:val="00282EBB"/>
    <w:rsid w:val="002831A6"/>
    <w:rsid w:val="0028427C"/>
    <w:rsid w:val="00284B42"/>
    <w:rsid w:val="00284B76"/>
    <w:rsid w:val="00284C20"/>
    <w:rsid w:val="002856E7"/>
    <w:rsid w:val="00286D62"/>
    <w:rsid w:val="00287399"/>
    <w:rsid w:val="00287724"/>
    <w:rsid w:val="002877AE"/>
    <w:rsid w:val="002906F6"/>
    <w:rsid w:val="0029182D"/>
    <w:rsid w:val="00291E73"/>
    <w:rsid w:val="00292D74"/>
    <w:rsid w:val="00293271"/>
    <w:rsid w:val="002937E8"/>
    <w:rsid w:val="00293EC9"/>
    <w:rsid w:val="0029450B"/>
    <w:rsid w:val="002948EF"/>
    <w:rsid w:val="00294A80"/>
    <w:rsid w:val="00294AD7"/>
    <w:rsid w:val="00294EE7"/>
    <w:rsid w:val="00295AF1"/>
    <w:rsid w:val="00295EE2"/>
    <w:rsid w:val="002966C0"/>
    <w:rsid w:val="00297A73"/>
    <w:rsid w:val="002A01FD"/>
    <w:rsid w:val="002A0287"/>
    <w:rsid w:val="002A0618"/>
    <w:rsid w:val="002A0937"/>
    <w:rsid w:val="002A0E62"/>
    <w:rsid w:val="002A183C"/>
    <w:rsid w:val="002A1888"/>
    <w:rsid w:val="002A1FC7"/>
    <w:rsid w:val="002A1FFA"/>
    <w:rsid w:val="002A21B3"/>
    <w:rsid w:val="002A35EA"/>
    <w:rsid w:val="002A3B64"/>
    <w:rsid w:val="002A3DEF"/>
    <w:rsid w:val="002A3FAE"/>
    <w:rsid w:val="002A4596"/>
    <w:rsid w:val="002A48B3"/>
    <w:rsid w:val="002A5988"/>
    <w:rsid w:val="002A5B3D"/>
    <w:rsid w:val="002A6147"/>
    <w:rsid w:val="002A6B96"/>
    <w:rsid w:val="002A6BB9"/>
    <w:rsid w:val="002A7EBD"/>
    <w:rsid w:val="002B0E20"/>
    <w:rsid w:val="002B0E68"/>
    <w:rsid w:val="002B15AA"/>
    <w:rsid w:val="002B1798"/>
    <w:rsid w:val="002B1BC8"/>
    <w:rsid w:val="002B2280"/>
    <w:rsid w:val="002B2F66"/>
    <w:rsid w:val="002B3F30"/>
    <w:rsid w:val="002B56F1"/>
    <w:rsid w:val="002B6000"/>
    <w:rsid w:val="002B64F5"/>
    <w:rsid w:val="002B682F"/>
    <w:rsid w:val="002B6CB7"/>
    <w:rsid w:val="002B73B7"/>
    <w:rsid w:val="002B7681"/>
    <w:rsid w:val="002C103E"/>
    <w:rsid w:val="002C18BA"/>
    <w:rsid w:val="002C1BDB"/>
    <w:rsid w:val="002C3A9B"/>
    <w:rsid w:val="002C3EB6"/>
    <w:rsid w:val="002C3F7D"/>
    <w:rsid w:val="002C45E6"/>
    <w:rsid w:val="002C4B31"/>
    <w:rsid w:val="002C4D99"/>
    <w:rsid w:val="002C53B7"/>
    <w:rsid w:val="002C6150"/>
    <w:rsid w:val="002C67B3"/>
    <w:rsid w:val="002C6A56"/>
    <w:rsid w:val="002C716E"/>
    <w:rsid w:val="002C7C4D"/>
    <w:rsid w:val="002C7CC4"/>
    <w:rsid w:val="002D0BC3"/>
    <w:rsid w:val="002D2525"/>
    <w:rsid w:val="002D2BC8"/>
    <w:rsid w:val="002D2C43"/>
    <w:rsid w:val="002D2FED"/>
    <w:rsid w:val="002D3858"/>
    <w:rsid w:val="002D3BF6"/>
    <w:rsid w:val="002D432E"/>
    <w:rsid w:val="002D653D"/>
    <w:rsid w:val="002D6864"/>
    <w:rsid w:val="002D6DF8"/>
    <w:rsid w:val="002D7C32"/>
    <w:rsid w:val="002E0A53"/>
    <w:rsid w:val="002E0DD6"/>
    <w:rsid w:val="002E17E3"/>
    <w:rsid w:val="002E20A9"/>
    <w:rsid w:val="002E31D7"/>
    <w:rsid w:val="002E326D"/>
    <w:rsid w:val="002E33E2"/>
    <w:rsid w:val="002E3407"/>
    <w:rsid w:val="002E3B9C"/>
    <w:rsid w:val="002E413A"/>
    <w:rsid w:val="002E44C4"/>
    <w:rsid w:val="002E56BF"/>
    <w:rsid w:val="002E5A83"/>
    <w:rsid w:val="002E62B4"/>
    <w:rsid w:val="002E6633"/>
    <w:rsid w:val="002E6664"/>
    <w:rsid w:val="002E6BBE"/>
    <w:rsid w:val="002E6CA6"/>
    <w:rsid w:val="002E6E5D"/>
    <w:rsid w:val="002E6F66"/>
    <w:rsid w:val="002E6F98"/>
    <w:rsid w:val="002E7B3B"/>
    <w:rsid w:val="002E7F7E"/>
    <w:rsid w:val="002F0038"/>
    <w:rsid w:val="002F0A9F"/>
    <w:rsid w:val="002F1531"/>
    <w:rsid w:val="002F1A50"/>
    <w:rsid w:val="002F1C0F"/>
    <w:rsid w:val="002F22FF"/>
    <w:rsid w:val="002F299D"/>
    <w:rsid w:val="002F2C16"/>
    <w:rsid w:val="002F3786"/>
    <w:rsid w:val="002F423B"/>
    <w:rsid w:val="002F4A5D"/>
    <w:rsid w:val="002F5B78"/>
    <w:rsid w:val="002F5DE1"/>
    <w:rsid w:val="002F6ED1"/>
    <w:rsid w:val="002F71A2"/>
    <w:rsid w:val="002F731C"/>
    <w:rsid w:val="002F767D"/>
    <w:rsid w:val="00300DF5"/>
    <w:rsid w:val="00301C38"/>
    <w:rsid w:val="003024D9"/>
    <w:rsid w:val="00302EA1"/>
    <w:rsid w:val="00304402"/>
    <w:rsid w:val="003045AB"/>
    <w:rsid w:val="00305180"/>
    <w:rsid w:val="003054DE"/>
    <w:rsid w:val="003062E6"/>
    <w:rsid w:val="003069D9"/>
    <w:rsid w:val="00306EC2"/>
    <w:rsid w:val="00307063"/>
    <w:rsid w:val="0031012D"/>
    <w:rsid w:val="00310BDE"/>
    <w:rsid w:val="00311153"/>
    <w:rsid w:val="00312EFF"/>
    <w:rsid w:val="003139DE"/>
    <w:rsid w:val="0031402F"/>
    <w:rsid w:val="00314698"/>
    <w:rsid w:val="00314726"/>
    <w:rsid w:val="00314737"/>
    <w:rsid w:val="00315101"/>
    <w:rsid w:val="003156E0"/>
    <w:rsid w:val="0031647F"/>
    <w:rsid w:val="00317F8E"/>
    <w:rsid w:val="00321632"/>
    <w:rsid w:val="003219F6"/>
    <w:rsid w:val="00321A28"/>
    <w:rsid w:val="00321A7A"/>
    <w:rsid w:val="00321C38"/>
    <w:rsid w:val="00321E00"/>
    <w:rsid w:val="003233AB"/>
    <w:rsid w:val="003237C1"/>
    <w:rsid w:val="0032448D"/>
    <w:rsid w:val="00325A7B"/>
    <w:rsid w:val="0032670D"/>
    <w:rsid w:val="0032758A"/>
    <w:rsid w:val="00327977"/>
    <w:rsid w:val="00327AB7"/>
    <w:rsid w:val="0033081D"/>
    <w:rsid w:val="00332929"/>
    <w:rsid w:val="00332C8E"/>
    <w:rsid w:val="00332F37"/>
    <w:rsid w:val="003333FD"/>
    <w:rsid w:val="00333541"/>
    <w:rsid w:val="003338E8"/>
    <w:rsid w:val="00333FF7"/>
    <w:rsid w:val="003340CB"/>
    <w:rsid w:val="0033437C"/>
    <w:rsid w:val="003350D9"/>
    <w:rsid w:val="00336173"/>
    <w:rsid w:val="00336F71"/>
    <w:rsid w:val="003371A8"/>
    <w:rsid w:val="00337FE8"/>
    <w:rsid w:val="00342B00"/>
    <w:rsid w:val="00342CC8"/>
    <w:rsid w:val="00342F10"/>
    <w:rsid w:val="00343B4A"/>
    <w:rsid w:val="00343C1B"/>
    <w:rsid w:val="00343CDC"/>
    <w:rsid w:val="00344AD2"/>
    <w:rsid w:val="003457FB"/>
    <w:rsid w:val="00345E05"/>
    <w:rsid w:val="003467FF"/>
    <w:rsid w:val="00347643"/>
    <w:rsid w:val="003477C2"/>
    <w:rsid w:val="00347E18"/>
    <w:rsid w:val="00347E2B"/>
    <w:rsid w:val="003503B0"/>
    <w:rsid w:val="00350898"/>
    <w:rsid w:val="003511FD"/>
    <w:rsid w:val="0035196D"/>
    <w:rsid w:val="00351B39"/>
    <w:rsid w:val="00352B84"/>
    <w:rsid w:val="00353956"/>
    <w:rsid w:val="003539AE"/>
    <w:rsid w:val="0035400D"/>
    <w:rsid w:val="0035443F"/>
    <w:rsid w:val="00354791"/>
    <w:rsid w:val="00354DA9"/>
    <w:rsid w:val="0035573F"/>
    <w:rsid w:val="00355876"/>
    <w:rsid w:val="00355BF0"/>
    <w:rsid w:val="00355F2A"/>
    <w:rsid w:val="00357206"/>
    <w:rsid w:val="00357637"/>
    <w:rsid w:val="00357B0D"/>
    <w:rsid w:val="00360080"/>
    <w:rsid w:val="00360515"/>
    <w:rsid w:val="00361261"/>
    <w:rsid w:val="00361811"/>
    <w:rsid w:val="003625CA"/>
    <w:rsid w:val="00362832"/>
    <w:rsid w:val="00362AB1"/>
    <w:rsid w:val="00362FDF"/>
    <w:rsid w:val="00363647"/>
    <w:rsid w:val="00363970"/>
    <w:rsid w:val="00363F5E"/>
    <w:rsid w:val="003649D1"/>
    <w:rsid w:val="00365DD0"/>
    <w:rsid w:val="0036679B"/>
    <w:rsid w:val="003670FC"/>
    <w:rsid w:val="00367F4F"/>
    <w:rsid w:val="00370B37"/>
    <w:rsid w:val="00371281"/>
    <w:rsid w:val="003714B9"/>
    <w:rsid w:val="00371A70"/>
    <w:rsid w:val="00371BD1"/>
    <w:rsid w:val="00371D7B"/>
    <w:rsid w:val="00372283"/>
    <w:rsid w:val="00373682"/>
    <w:rsid w:val="003743B5"/>
    <w:rsid w:val="003753E5"/>
    <w:rsid w:val="003763CC"/>
    <w:rsid w:val="00377D68"/>
    <w:rsid w:val="00380F79"/>
    <w:rsid w:val="00381ACC"/>
    <w:rsid w:val="00381E90"/>
    <w:rsid w:val="003823A3"/>
    <w:rsid w:val="00382DE0"/>
    <w:rsid w:val="00384840"/>
    <w:rsid w:val="00384C3E"/>
    <w:rsid w:val="0038514E"/>
    <w:rsid w:val="00385298"/>
    <w:rsid w:val="003857F0"/>
    <w:rsid w:val="00385B97"/>
    <w:rsid w:val="00387081"/>
    <w:rsid w:val="003877CF"/>
    <w:rsid w:val="003904BC"/>
    <w:rsid w:val="00391534"/>
    <w:rsid w:val="00391A7B"/>
    <w:rsid w:val="00391D94"/>
    <w:rsid w:val="00391FCB"/>
    <w:rsid w:val="0039248C"/>
    <w:rsid w:val="00392BF4"/>
    <w:rsid w:val="00393401"/>
    <w:rsid w:val="003934D0"/>
    <w:rsid w:val="00393759"/>
    <w:rsid w:val="00394B18"/>
    <w:rsid w:val="00394E5C"/>
    <w:rsid w:val="00394F96"/>
    <w:rsid w:val="0039571D"/>
    <w:rsid w:val="003961C9"/>
    <w:rsid w:val="003A06DA"/>
    <w:rsid w:val="003A0AB9"/>
    <w:rsid w:val="003A0BA4"/>
    <w:rsid w:val="003A0C02"/>
    <w:rsid w:val="003A1942"/>
    <w:rsid w:val="003A1BC9"/>
    <w:rsid w:val="003A1BCD"/>
    <w:rsid w:val="003A1D20"/>
    <w:rsid w:val="003A1EE8"/>
    <w:rsid w:val="003A2C62"/>
    <w:rsid w:val="003A3BF8"/>
    <w:rsid w:val="003A41F1"/>
    <w:rsid w:val="003A4226"/>
    <w:rsid w:val="003A42C4"/>
    <w:rsid w:val="003A4A46"/>
    <w:rsid w:val="003A50ED"/>
    <w:rsid w:val="003A58D7"/>
    <w:rsid w:val="003A65E3"/>
    <w:rsid w:val="003A72ED"/>
    <w:rsid w:val="003A737C"/>
    <w:rsid w:val="003A76D2"/>
    <w:rsid w:val="003A7BD6"/>
    <w:rsid w:val="003A7FD4"/>
    <w:rsid w:val="003B004D"/>
    <w:rsid w:val="003B0A9C"/>
    <w:rsid w:val="003B1318"/>
    <w:rsid w:val="003B168E"/>
    <w:rsid w:val="003B1701"/>
    <w:rsid w:val="003B1D9E"/>
    <w:rsid w:val="003B23F9"/>
    <w:rsid w:val="003B27DF"/>
    <w:rsid w:val="003B2E7C"/>
    <w:rsid w:val="003B2FC1"/>
    <w:rsid w:val="003B38C1"/>
    <w:rsid w:val="003B4105"/>
    <w:rsid w:val="003B4440"/>
    <w:rsid w:val="003B4478"/>
    <w:rsid w:val="003B4BBC"/>
    <w:rsid w:val="003B4ECC"/>
    <w:rsid w:val="003B594A"/>
    <w:rsid w:val="003B73E2"/>
    <w:rsid w:val="003B768A"/>
    <w:rsid w:val="003B7F90"/>
    <w:rsid w:val="003C05D6"/>
    <w:rsid w:val="003C0B54"/>
    <w:rsid w:val="003C22A7"/>
    <w:rsid w:val="003C2DDF"/>
    <w:rsid w:val="003C2FC7"/>
    <w:rsid w:val="003C378E"/>
    <w:rsid w:val="003C491C"/>
    <w:rsid w:val="003C4A75"/>
    <w:rsid w:val="003C4B3B"/>
    <w:rsid w:val="003C4E25"/>
    <w:rsid w:val="003C5525"/>
    <w:rsid w:val="003C55E2"/>
    <w:rsid w:val="003C5DD0"/>
    <w:rsid w:val="003C684B"/>
    <w:rsid w:val="003C741D"/>
    <w:rsid w:val="003C7737"/>
    <w:rsid w:val="003C7795"/>
    <w:rsid w:val="003D027A"/>
    <w:rsid w:val="003D0572"/>
    <w:rsid w:val="003D1218"/>
    <w:rsid w:val="003D1C0B"/>
    <w:rsid w:val="003D1C21"/>
    <w:rsid w:val="003D2205"/>
    <w:rsid w:val="003D2CFB"/>
    <w:rsid w:val="003D2F49"/>
    <w:rsid w:val="003D3D35"/>
    <w:rsid w:val="003D3F9A"/>
    <w:rsid w:val="003D5829"/>
    <w:rsid w:val="003D707D"/>
    <w:rsid w:val="003D7AFD"/>
    <w:rsid w:val="003D7F93"/>
    <w:rsid w:val="003E0536"/>
    <w:rsid w:val="003E05C2"/>
    <w:rsid w:val="003E08B6"/>
    <w:rsid w:val="003E0C95"/>
    <w:rsid w:val="003E0DE8"/>
    <w:rsid w:val="003E1832"/>
    <w:rsid w:val="003E1CE9"/>
    <w:rsid w:val="003E20EB"/>
    <w:rsid w:val="003E2333"/>
    <w:rsid w:val="003E244D"/>
    <w:rsid w:val="003E2A62"/>
    <w:rsid w:val="003E3398"/>
    <w:rsid w:val="003E3766"/>
    <w:rsid w:val="003E4028"/>
    <w:rsid w:val="003E4CC5"/>
    <w:rsid w:val="003E5C4F"/>
    <w:rsid w:val="003E6AD2"/>
    <w:rsid w:val="003E7498"/>
    <w:rsid w:val="003E7FBA"/>
    <w:rsid w:val="003F088C"/>
    <w:rsid w:val="003F0B97"/>
    <w:rsid w:val="003F1573"/>
    <w:rsid w:val="003F1E18"/>
    <w:rsid w:val="003F1E49"/>
    <w:rsid w:val="003F23E4"/>
    <w:rsid w:val="003F2BB4"/>
    <w:rsid w:val="003F34FF"/>
    <w:rsid w:val="003F390B"/>
    <w:rsid w:val="003F411C"/>
    <w:rsid w:val="003F4459"/>
    <w:rsid w:val="003F52D6"/>
    <w:rsid w:val="003F6A73"/>
    <w:rsid w:val="003F7D73"/>
    <w:rsid w:val="003F7EAE"/>
    <w:rsid w:val="00400F83"/>
    <w:rsid w:val="004012A1"/>
    <w:rsid w:val="00401526"/>
    <w:rsid w:val="00401D55"/>
    <w:rsid w:val="00401E96"/>
    <w:rsid w:val="0040318F"/>
    <w:rsid w:val="00403268"/>
    <w:rsid w:val="00404FC4"/>
    <w:rsid w:val="00405F5F"/>
    <w:rsid w:val="0040674E"/>
    <w:rsid w:val="0040678A"/>
    <w:rsid w:val="004067F2"/>
    <w:rsid w:val="00406E1B"/>
    <w:rsid w:val="004071FA"/>
    <w:rsid w:val="00407373"/>
    <w:rsid w:val="00407CD6"/>
    <w:rsid w:val="00410439"/>
    <w:rsid w:val="004107AE"/>
    <w:rsid w:val="00410946"/>
    <w:rsid w:val="00411FD3"/>
    <w:rsid w:val="004121D2"/>
    <w:rsid w:val="00412B6C"/>
    <w:rsid w:val="004130EC"/>
    <w:rsid w:val="0041310C"/>
    <w:rsid w:val="00413A26"/>
    <w:rsid w:val="00413A96"/>
    <w:rsid w:val="00413EA8"/>
    <w:rsid w:val="00414902"/>
    <w:rsid w:val="00414BC4"/>
    <w:rsid w:val="00415EAC"/>
    <w:rsid w:val="00417DFB"/>
    <w:rsid w:val="004207E7"/>
    <w:rsid w:val="0042095E"/>
    <w:rsid w:val="00420AC9"/>
    <w:rsid w:val="0042144B"/>
    <w:rsid w:val="004216B0"/>
    <w:rsid w:val="00421A27"/>
    <w:rsid w:val="00421E64"/>
    <w:rsid w:val="004236FB"/>
    <w:rsid w:val="00423C2C"/>
    <w:rsid w:val="004248A2"/>
    <w:rsid w:val="00424A20"/>
    <w:rsid w:val="0042590D"/>
    <w:rsid w:val="0042602B"/>
    <w:rsid w:val="004260A4"/>
    <w:rsid w:val="004269CA"/>
    <w:rsid w:val="00427314"/>
    <w:rsid w:val="0042742F"/>
    <w:rsid w:val="00427749"/>
    <w:rsid w:val="00427CAF"/>
    <w:rsid w:val="004309FC"/>
    <w:rsid w:val="00430D91"/>
    <w:rsid w:val="004315DD"/>
    <w:rsid w:val="00431895"/>
    <w:rsid w:val="00432855"/>
    <w:rsid w:val="00432E6D"/>
    <w:rsid w:val="00433400"/>
    <w:rsid w:val="00433412"/>
    <w:rsid w:val="00433B4B"/>
    <w:rsid w:val="00433E14"/>
    <w:rsid w:val="0043408E"/>
    <w:rsid w:val="0043423E"/>
    <w:rsid w:val="0043455D"/>
    <w:rsid w:val="00434776"/>
    <w:rsid w:val="00434843"/>
    <w:rsid w:val="00434AA2"/>
    <w:rsid w:val="00435539"/>
    <w:rsid w:val="0043570F"/>
    <w:rsid w:val="0043588A"/>
    <w:rsid w:val="00435C04"/>
    <w:rsid w:val="00436DDB"/>
    <w:rsid w:val="00437104"/>
    <w:rsid w:val="00437544"/>
    <w:rsid w:val="00437BF9"/>
    <w:rsid w:val="0044033A"/>
    <w:rsid w:val="00440514"/>
    <w:rsid w:val="00440E3C"/>
    <w:rsid w:val="00441827"/>
    <w:rsid w:val="00441AEA"/>
    <w:rsid w:val="0044280F"/>
    <w:rsid w:val="00443256"/>
    <w:rsid w:val="004435DC"/>
    <w:rsid w:val="00444413"/>
    <w:rsid w:val="00444B98"/>
    <w:rsid w:val="0044593F"/>
    <w:rsid w:val="00446163"/>
    <w:rsid w:val="00447E9C"/>
    <w:rsid w:val="00450A0D"/>
    <w:rsid w:val="00451161"/>
    <w:rsid w:val="004511DA"/>
    <w:rsid w:val="00451820"/>
    <w:rsid w:val="00451C25"/>
    <w:rsid w:val="00453097"/>
    <w:rsid w:val="004533D3"/>
    <w:rsid w:val="00453867"/>
    <w:rsid w:val="00453D1D"/>
    <w:rsid w:val="004544DA"/>
    <w:rsid w:val="00455838"/>
    <w:rsid w:val="0045669D"/>
    <w:rsid w:val="00456AC3"/>
    <w:rsid w:val="00457123"/>
    <w:rsid w:val="0045713A"/>
    <w:rsid w:val="004602E3"/>
    <w:rsid w:val="004604B2"/>
    <w:rsid w:val="00460956"/>
    <w:rsid w:val="00460C56"/>
    <w:rsid w:val="00460F18"/>
    <w:rsid w:val="00461E0B"/>
    <w:rsid w:val="00462330"/>
    <w:rsid w:val="0046265F"/>
    <w:rsid w:val="00464004"/>
    <w:rsid w:val="0046479E"/>
    <w:rsid w:val="00464810"/>
    <w:rsid w:val="00464A1F"/>
    <w:rsid w:val="0046523B"/>
    <w:rsid w:val="00465FCB"/>
    <w:rsid w:val="004661A4"/>
    <w:rsid w:val="00466FA8"/>
    <w:rsid w:val="004670EB"/>
    <w:rsid w:val="00467569"/>
    <w:rsid w:val="00467DB9"/>
    <w:rsid w:val="0047263D"/>
    <w:rsid w:val="004729ED"/>
    <w:rsid w:val="00472DE0"/>
    <w:rsid w:val="00472E24"/>
    <w:rsid w:val="0047389A"/>
    <w:rsid w:val="0047404B"/>
    <w:rsid w:val="00474432"/>
    <w:rsid w:val="00474676"/>
    <w:rsid w:val="00474CA9"/>
    <w:rsid w:val="00474FF1"/>
    <w:rsid w:val="00476A85"/>
    <w:rsid w:val="00476B59"/>
    <w:rsid w:val="004773C0"/>
    <w:rsid w:val="00481EAC"/>
    <w:rsid w:val="00482678"/>
    <w:rsid w:val="0048297B"/>
    <w:rsid w:val="00483096"/>
    <w:rsid w:val="0048385C"/>
    <w:rsid w:val="00483C79"/>
    <w:rsid w:val="00483E11"/>
    <w:rsid w:val="00483F49"/>
    <w:rsid w:val="00483FAD"/>
    <w:rsid w:val="00485870"/>
    <w:rsid w:val="00485C0D"/>
    <w:rsid w:val="004874C8"/>
    <w:rsid w:val="00487A80"/>
    <w:rsid w:val="00487CDF"/>
    <w:rsid w:val="00487D8F"/>
    <w:rsid w:val="0049037E"/>
    <w:rsid w:val="004904A5"/>
    <w:rsid w:val="00490547"/>
    <w:rsid w:val="00491712"/>
    <w:rsid w:val="00491B44"/>
    <w:rsid w:val="00492341"/>
    <w:rsid w:val="00493183"/>
    <w:rsid w:val="0049369D"/>
    <w:rsid w:val="00493DD5"/>
    <w:rsid w:val="00494320"/>
    <w:rsid w:val="00497288"/>
    <w:rsid w:val="00497FE1"/>
    <w:rsid w:val="004A1057"/>
    <w:rsid w:val="004A1189"/>
    <w:rsid w:val="004A128F"/>
    <w:rsid w:val="004A1EDA"/>
    <w:rsid w:val="004A2FE9"/>
    <w:rsid w:val="004A3E3C"/>
    <w:rsid w:val="004A3F79"/>
    <w:rsid w:val="004A41E4"/>
    <w:rsid w:val="004A437A"/>
    <w:rsid w:val="004A4508"/>
    <w:rsid w:val="004A46A9"/>
    <w:rsid w:val="004A4C97"/>
    <w:rsid w:val="004A4E23"/>
    <w:rsid w:val="004A51BC"/>
    <w:rsid w:val="004A5D3C"/>
    <w:rsid w:val="004A6E71"/>
    <w:rsid w:val="004A6E8E"/>
    <w:rsid w:val="004A7DA0"/>
    <w:rsid w:val="004B0159"/>
    <w:rsid w:val="004B0192"/>
    <w:rsid w:val="004B0262"/>
    <w:rsid w:val="004B087B"/>
    <w:rsid w:val="004B0DCA"/>
    <w:rsid w:val="004B282E"/>
    <w:rsid w:val="004B2EB3"/>
    <w:rsid w:val="004B382D"/>
    <w:rsid w:val="004B3D7C"/>
    <w:rsid w:val="004B5485"/>
    <w:rsid w:val="004B5498"/>
    <w:rsid w:val="004B56D8"/>
    <w:rsid w:val="004B5888"/>
    <w:rsid w:val="004B5ABF"/>
    <w:rsid w:val="004B63CA"/>
    <w:rsid w:val="004B6852"/>
    <w:rsid w:val="004C0D3B"/>
    <w:rsid w:val="004C0EC6"/>
    <w:rsid w:val="004C0F6D"/>
    <w:rsid w:val="004C2BAC"/>
    <w:rsid w:val="004C2E77"/>
    <w:rsid w:val="004C2EFF"/>
    <w:rsid w:val="004C4038"/>
    <w:rsid w:val="004C4260"/>
    <w:rsid w:val="004C4450"/>
    <w:rsid w:val="004C4A0A"/>
    <w:rsid w:val="004C4CEB"/>
    <w:rsid w:val="004C4E77"/>
    <w:rsid w:val="004C4ECA"/>
    <w:rsid w:val="004C4F2D"/>
    <w:rsid w:val="004C6EDA"/>
    <w:rsid w:val="004C7194"/>
    <w:rsid w:val="004C71B3"/>
    <w:rsid w:val="004C78DF"/>
    <w:rsid w:val="004D01EF"/>
    <w:rsid w:val="004D0707"/>
    <w:rsid w:val="004D0F9C"/>
    <w:rsid w:val="004D181B"/>
    <w:rsid w:val="004D18E0"/>
    <w:rsid w:val="004D2BF2"/>
    <w:rsid w:val="004D3091"/>
    <w:rsid w:val="004D4333"/>
    <w:rsid w:val="004D48C9"/>
    <w:rsid w:val="004D4E04"/>
    <w:rsid w:val="004D4EAE"/>
    <w:rsid w:val="004D62D7"/>
    <w:rsid w:val="004D6F9D"/>
    <w:rsid w:val="004D7350"/>
    <w:rsid w:val="004D785A"/>
    <w:rsid w:val="004E0AE6"/>
    <w:rsid w:val="004E0EFC"/>
    <w:rsid w:val="004E18F9"/>
    <w:rsid w:val="004E1B8C"/>
    <w:rsid w:val="004E1FE4"/>
    <w:rsid w:val="004E3136"/>
    <w:rsid w:val="004E331D"/>
    <w:rsid w:val="004E53B0"/>
    <w:rsid w:val="004E5640"/>
    <w:rsid w:val="004E56ED"/>
    <w:rsid w:val="004E6834"/>
    <w:rsid w:val="004E7258"/>
    <w:rsid w:val="004E758A"/>
    <w:rsid w:val="004E7656"/>
    <w:rsid w:val="004E7784"/>
    <w:rsid w:val="004E7B78"/>
    <w:rsid w:val="004F0909"/>
    <w:rsid w:val="004F1366"/>
    <w:rsid w:val="004F1A48"/>
    <w:rsid w:val="004F1BCC"/>
    <w:rsid w:val="004F1CAD"/>
    <w:rsid w:val="004F1D55"/>
    <w:rsid w:val="004F1F6A"/>
    <w:rsid w:val="004F2150"/>
    <w:rsid w:val="004F2834"/>
    <w:rsid w:val="004F3C7F"/>
    <w:rsid w:val="004F456B"/>
    <w:rsid w:val="004F4584"/>
    <w:rsid w:val="004F4D37"/>
    <w:rsid w:val="004F50CF"/>
    <w:rsid w:val="004F51B1"/>
    <w:rsid w:val="004F5330"/>
    <w:rsid w:val="004F566D"/>
    <w:rsid w:val="004F5692"/>
    <w:rsid w:val="004F6ED7"/>
    <w:rsid w:val="004F752E"/>
    <w:rsid w:val="00500EE5"/>
    <w:rsid w:val="0050153D"/>
    <w:rsid w:val="00501A3E"/>
    <w:rsid w:val="0050231F"/>
    <w:rsid w:val="005027AA"/>
    <w:rsid w:val="00502C07"/>
    <w:rsid w:val="00503BC8"/>
    <w:rsid w:val="00504D44"/>
    <w:rsid w:val="005051C4"/>
    <w:rsid w:val="005052DA"/>
    <w:rsid w:val="005068F4"/>
    <w:rsid w:val="00506AD5"/>
    <w:rsid w:val="00507407"/>
    <w:rsid w:val="00507923"/>
    <w:rsid w:val="0051085F"/>
    <w:rsid w:val="0051162D"/>
    <w:rsid w:val="00511835"/>
    <w:rsid w:val="00512669"/>
    <w:rsid w:val="00512CE1"/>
    <w:rsid w:val="00513099"/>
    <w:rsid w:val="00514408"/>
    <w:rsid w:val="0051446F"/>
    <w:rsid w:val="00514618"/>
    <w:rsid w:val="00514EED"/>
    <w:rsid w:val="005153AD"/>
    <w:rsid w:val="00515B86"/>
    <w:rsid w:val="00515DDF"/>
    <w:rsid w:val="005160D5"/>
    <w:rsid w:val="005167B4"/>
    <w:rsid w:val="0051691E"/>
    <w:rsid w:val="005169AE"/>
    <w:rsid w:val="005179E4"/>
    <w:rsid w:val="00520DEA"/>
    <w:rsid w:val="00522C2F"/>
    <w:rsid w:val="00522D97"/>
    <w:rsid w:val="0052370C"/>
    <w:rsid w:val="0052395D"/>
    <w:rsid w:val="00523BBE"/>
    <w:rsid w:val="00523E19"/>
    <w:rsid w:val="0052415E"/>
    <w:rsid w:val="00524291"/>
    <w:rsid w:val="00525298"/>
    <w:rsid w:val="00525F53"/>
    <w:rsid w:val="00527016"/>
    <w:rsid w:val="00527697"/>
    <w:rsid w:val="005277B5"/>
    <w:rsid w:val="00527F26"/>
    <w:rsid w:val="00527F38"/>
    <w:rsid w:val="00530D27"/>
    <w:rsid w:val="00531565"/>
    <w:rsid w:val="0053177E"/>
    <w:rsid w:val="00531AE0"/>
    <w:rsid w:val="00531F31"/>
    <w:rsid w:val="005325F7"/>
    <w:rsid w:val="00533A57"/>
    <w:rsid w:val="005343B7"/>
    <w:rsid w:val="00534483"/>
    <w:rsid w:val="005344D3"/>
    <w:rsid w:val="00534BB2"/>
    <w:rsid w:val="00535BA4"/>
    <w:rsid w:val="00535FD5"/>
    <w:rsid w:val="00536701"/>
    <w:rsid w:val="005373FE"/>
    <w:rsid w:val="0053758A"/>
    <w:rsid w:val="00537ABF"/>
    <w:rsid w:val="00537C91"/>
    <w:rsid w:val="00537FF5"/>
    <w:rsid w:val="00540012"/>
    <w:rsid w:val="0054083E"/>
    <w:rsid w:val="00540B5C"/>
    <w:rsid w:val="00541919"/>
    <w:rsid w:val="0054193C"/>
    <w:rsid w:val="00541B0A"/>
    <w:rsid w:val="00543096"/>
    <w:rsid w:val="005434C8"/>
    <w:rsid w:val="005437EF"/>
    <w:rsid w:val="00543E81"/>
    <w:rsid w:val="00544269"/>
    <w:rsid w:val="005443DA"/>
    <w:rsid w:val="005448B1"/>
    <w:rsid w:val="00545236"/>
    <w:rsid w:val="00547450"/>
    <w:rsid w:val="0054798D"/>
    <w:rsid w:val="005500DD"/>
    <w:rsid w:val="0055093D"/>
    <w:rsid w:val="00550A2F"/>
    <w:rsid w:val="00551E92"/>
    <w:rsid w:val="00552091"/>
    <w:rsid w:val="00552BB3"/>
    <w:rsid w:val="0055347D"/>
    <w:rsid w:val="005537E4"/>
    <w:rsid w:val="00553CFD"/>
    <w:rsid w:val="00553F8E"/>
    <w:rsid w:val="00555D18"/>
    <w:rsid w:val="00555E37"/>
    <w:rsid w:val="00555EC2"/>
    <w:rsid w:val="00556516"/>
    <w:rsid w:val="005570E7"/>
    <w:rsid w:val="00557EFC"/>
    <w:rsid w:val="0056128A"/>
    <w:rsid w:val="005616D8"/>
    <w:rsid w:val="00562218"/>
    <w:rsid w:val="00562925"/>
    <w:rsid w:val="00562B50"/>
    <w:rsid w:val="00562CEF"/>
    <w:rsid w:val="005634AA"/>
    <w:rsid w:val="00563E13"/>
    <w:rsid w:val="0056401A"/>
    <w:rsid w:val="00564057"/>
    <w:rsid w:val="005640A4"/>
    <w:rsid w:val="005642A3"/>
    <w:rsid w:val="005647B3"/>
    <w:rsid w:val="0056584B"/>
    <w:rsid w:val="00565D43"/>
    <w:rsid w:val="005662E7"/>
    <w:rsid w:val="00566591"/>
    <w:rsid w:val="0056760D"/>
    <w:rsid w:val="005679CD"/>
    <w:rsid w:val="00567C3C"/>
    <w:rsid w:val="00570DDF"/>
    <w:rsid w:val="005715CD"/>
    <w:rsid w:val="00571DD8"/>
    <w:rsid w:val="005726F4"/>
    <w:rsid w:val="00572B82"/>
    <w:rsid w:val="0057378D"/>
    <w:rsid w:val="005739BB"/>
    <w:rsid w:val="00574697"/>
    <w:rsid w:val="005748C1"/>
    <w:rsid w:val="00574D8E"/>
    <w:rsid w:val="00576A72"/>
    <w:rsid w:val="00577786"/>
    <w:rsid w:val="00580A56"/>
    <w:rsid w:val="00580BFA"/>
    <w:rsid w:val="005811C1"/>
    <w:rsid w:val="0058248F"/>
    <w:rsid w:val="00582804"/>
    <w:rsid w:val="00582843"/>
    <w:rsid w:val="00582A65"/>
    <w:rsid w:val="00582A7B"/>
    <w:rsid w:val="00582F44"/>
    <w:rsid w:val="005831C2"/>
    <w:rsid w:val="005832B7"/>
    <w:rsid w:val="00584296"/>
    <w:rsid w:val="00584965"/>
    <w:rsid w:val="0058499E"/>
    <w:rsid w:val="005865B0"/>
    <w:rsid w:val="00587201"/>
    <w:rsid w:val="00587A40"/>
    <w:rsid w:val="00587F09"/>
    <w:rsid w:val="005900FC"/>
    <w:rsid w:val="00590ED7"/>
    <w:rsid w:val="005927EF"/>
    <w:rsid w:val="005929BC"/>
    <w:rsid w:val="005934DA"/>
    <w:rsid w:val="005937DD"/>
    <w:rsid w:val="005939F6"/>
    <w:rsid w:val="0059454B"/>
    <w:rsid w:val="005945CB"/>
    <w:rsid w:val="005954CC"/>
    <w:rsid w:val="00595B0D"/>
    <w:rsid w:val="00595E3B"/>
    <w:rsid w:val="00596548"/>
    <w:rsid w:val="00596A73"/>
    <w:rsid w:val="00597951"/>
    <w:rsid w:val="005A036E"/>
    <w:rsid w:val="005A0E6B"/>
    <w:rsid w:val="005A1CB9"/>
    <w:rsid w:val="005A28D0"/>
    <w:rsid w:val="005A2906"/>
    <w:rsid w:val="005A308C"/>
    <w:rsid w:val="005A327B"/>
    <w:rsid w:val="005A3446"/>
    <w:rsid w:val="005A35CF"/>
    <w:rsid w:val="005A361D"/>
    <w:rsid w:val="005A3882"/>
    <w:rsid w:val="005A38EC"/>
    <w:rsid w:val="005A3A1C"/>
    <w:rsid w:val="005A4BCE"/>
    <w:rsid w:val="005A4F18"/>
    <w:rsid w:val="005A662D"/>
    <w:rsid w:val="005B0681"/>
    <w:rsid w:val="005B1DC6"/>
    <w:rsid w:val="005B33E2"/>
    <w:rsid w:val="005B39B1"/>
    <w:rsid w:val="005B4371"/>
    <w:rsid w:val="005B465C"/>
    <w:rsid w:val="005B46DA"/>
    <w:rsid w:val="005B5748"/>
    <w:rsid w:val="005B58DB"/>
    <w:rsid w:val="005B59AF"/>
    <w:rsid w:val="005B6057"/>
    <w:rsid w:val="005B6340"/>
    <w:rsid w:val="005B6708"/>
    <w:rsid w:val="005B71CD"/>
    <w:rsid w:val="005B7339"/>
    <w:rsid w:val="005B7FA3"/>
    <w:rsid w:val="005B7FF1"/>
    <w:rsid w:val="005C1439"/>
    <w:rsid w:val="005C31D1"/>
    <w:rsid w:val="005C37A0"/>
    <w:rsid w:val="005C3E9C"/>
    <w:rsid w:val="005C4CC0"/>
    <w:rsid w:val="005C4EAD"/>
    <w:rsid w:val="005C5036"/>
    <w:rsid w:val="005C5089"/>
    <w:rsid w:val="005C5626"/>
    <w:rsid w:val="005C592E"/>
    <w:rsid w:val="005C65D2"/>
    <w:rsid w:val="005C6C41"/>
    <w:rsid w:val="005C6D74"/>
    <w:rsid w:val="005C6DED"/>
    <w:rsid w:val="005D0788"/>
    <w:rsid w:val="005D11EC"/>
    <w:rsid w:val="005D12F6"/>
    <w:rsid w:val="005D1AB1"/>
    <w:rsid w:val="005D20CA"/>
    <w:rsid w:val="005D25E9"/>
    <w:rsid w:val="005D2AFE"/>
    <w:rsid w:val="005D2B69"/>
    <w:rsid w:val="005D460C"/>
    <w:rsid w:val="005D4704"/>
    <w:rsid w:val="005D589C"/>
    <w:rsid w:val="005D65E0"/>
    <w:rsid w:val="005D68F7"/>
    <w:rsid w:val="005D6A4E"/>
    <w:rsid w:val="005D6AD0"/>
    <w:rsid w:val="005D6EFC"/>
    <w:rsid w:val="005D7005"/>
    <w:rsid w:val="005D7078"/>
    <w:rsid w:val="005D733A"/>
    <w:rsid w:val="005D76CC"/>
    <w:rsid w:val="005E0567"/>
    <w:rsid w:val="005E1B82"/>
    <w:rsid w:val="005E245F"/>
    <w:rsid w:val="005E2F06"/>
    <w:rsid w:val="005E3081"/>
    <w:rsid w:val="005E3D9B"/>
    <w:rsid w:val="005E443B"/>
    <w:rsid w:val="005E4A88"/>
    <w:rsid w:val="005E4B5C"/>
    <w:rsid w:val="005E4F4B"/>
    <w:rsid w:val="005E4F98"/>
    <w:rsid w:val="005E5229"/>
    <w:rsid w:val="005E55F1"/>
    <w:rsid w:val="005E7E03"/>
    <w:rsid w:val="005F0021"/>
    <w:rsid w:val="005F0624"/>
    <w:rsid w:val="005F0D52"/>
    <w:rsid w:val="005F1033"/>
    <w:rsid w:val="005F135B"/>
    <w:rsid w:val="005F1AFD"/>
    <w:rsid w:val="005F1B32"/>
    <w:rsid w:val="005F2057"/>
    <w:rsid w:val="005F2406"/>
    <w:rsid w:val="005F2577"/>
    <w:rsid w:val="005F3BCB"/>
    <w:rsid w:val="005F3C5F"/>
    <w:rsid w:val="005F3CDA"/>
    <w:rsid w:val="005F3DFE"/>
    <w:rsid w:val="005F4976"/>
    <w:rsid w:val="005F4B7A"/>
    <w:rsid w:val="005F5EA8"/>
    <w:rsid w:val="005F641B"/>
    <w:rsid w:val="005F702C"/>
    <w:rsid w:val="006001A9"/>
    <w:rsid w:val="00600755"/>
    <w:rsid w:val="00600F74"/>
    <w:rsid w:val="00601087"/>
    <w:rsid w:val="006011DD"/>
    <w:rsid w:val="006038CD"/>
    <w:rsid w:val="006049B0"/>
    <w:rsid w:val="00604CF7"/>
    <w:rsid w:val="00604D9D"/>
    <w:rsid w:val="00605DA1"/>
    <w:rsid w:val="006061C9"/>
    <w:rsid w:val="00606B6E"/>
    <w:rsid w:val="00606F9C"/>
    <w:rsid w:val="00607AFF"/>
    <w:rsid w:val="00610808"/>
    <w:rsid w:val="00611B56"/>
    <w:rsid w:val="0061209D"/>
    <w:rsid w:val="00613BE5"/>
    <w:rsid w:val="00613C1C"/>
    <w:rsid w:val="00613E84"/>
    <w:rsid w:val="006149E3"/>
    <w:rsid w:val="00614FE9"/>
    <w:rsid w:val="00615245"/>
    <w:rsid w:val="00615836"/>
    <w:rsid w:val="00615A40"/>
    <w:rsid w:val="00616C56"/>
    <w:rsid w:val="00617469"/>
    <w:rsid w:val="006178D7"/>
    <w:rsid w:val="00617D46"/>
    <w:rsid w:val="00617DB8"/>
    <w:rsid w:val="00621B71"/>
    <w:rsid w:val="00621BEC"/>
    <w:rsid w:val="00621D01"/>
    <w:rsid w:val="00622DBB"/>
    <w:rsid w:val="00622EEA"/>
    <w:rsid w:val="00623C78"/>
    <w:rsid w:val="00624ADB"/>
    <w:rsid w:val="00625882"/>
    <w:rsid w:val="0062750D"/>
    <w:rsid w:val="00631735"/>
    <w:rsid w:val="0063222D"/>
    <w:rsid w:val="00633262"/>
    <w:rsid w:val="00633DC7"/>
    <w:rsid w:val="0063455D"/>
    <w:rsid w:val="00634A8B"/>
    <w:rsid w:val="00634AE3"/>
    <w:rsid w:val="006353E0"/>
    <w:rsid w:val="0063647C"/>
    <w:rsid w:val="00636711"/>
    <w:rsid w:val="00636748"/>
    <w:rsid w:val="006371A6"/>
    <w:rsid w:val="0063730B"/>
    <w:rsid w:val="00637CF2"/>
    <w:rsid w:val="00640856"/>
    <w:rsid w:val="00641034"/>
    <w:rsid w:val="00641288"/>
    <w:rsid w:val="00641344"/>
    <w:rsid w:val="006417B8"/>
    <w:rsid w:val="00641CE1"/>
    <w:rsid w:val="006422F8"/>
    <w:rsid w:val="006425AF"/>
    <w:rsid w:val="006436C1"/>
    <w:rsid w:val="00644174"/>
    <w:rsid w:val="00644646"/>
    <w:rsid w:val="00644C82"/>
    <w:rsid w:val="00645408"/>
    <w:rsid w:val="00645665"/>
    <w:rsid w:val="00646076"/>
    <w:rsid w:val="006467FD"/>
    <w:rsid w:val="00647015"/>
    <w:rsid w:val="0064706A"/>
    <w:rsid w:val="00647495"/>
    <w:rsid w:val="00650079"/>
    <w:rsid w:val="00650651"/>
    <w:rsid w:val="0065257E"/>
    <w:rsid w:val="00652904"/>
    <w:rsid w:val="00652B59"/>
    <w:rsid w:val="006539A1"/>
    <w:rsid w:val="006539F7"/>
    <w:rsid w:val="00653A6E"/>
    <w:rsid w:val="006542AF"/>
    <w:rsid w:val="00654498"/>
    <w:rsid w:val="00654FDC"/>
    <w:rsid w:val="00655400"/>
    <w:rsid w:val="006554F1"/>
    <w:rsid w:val="006556F9"/>
    <w:rsid w:val="00655D71"/>
    <w:rsid w:val="00655F2E"/>
    <w:rsid w:val="00656170"/>
    <w:rsid w:val="00657440"/>
    <w:rsid w:val="00657A33"/>
    <w:rsid w:val="00657B2A"/>
    <w:rsid w:val="006600E0"/>
    <w:rsid w:val="00660401"/>
    <w:rsid w:val="006610F6"/>
    <w:rsid w:val="00662B99"/>
    <w:rsid w:val="00662E06"/>
    <w:rsid w:val="0066443E"/>
    <w:rsid w:val="00664763"/>
    <w:rsid w:val="00664BC4"/>
    <w:rsid w:val="0066554B"/>
    <w:rsid w:val="006658E0"/>
    <w:rsid w:val="00665915"/>
    <w:rsid w:val="0066594A"/>
    <w:rsid w:val="00665A51"/>
    <w:rsid w:val="00666049"/>
    <w:rsid w:val="00666297"/>
    <w:rsid w:val="00666CD9"/>
    <w:rsid w:val="00667455"/>
    <w:rsid w:val="00667553"/>
    <w:rsid w:val="00667B1A"/>
    <w:rsid w:val="00667DEA"/>
    <w:rsid w:val="006708FF"/>
    <w:rsid w:val="006724B7"/>
    <w:rsid w:val="00672788"/>
    <w:rsid w:val="006727E3"/>
    <w:rsid w:val="00672F23"/>
    <w:rsid w:val="00673F7A"/>
    <w:rsid w:val="006740CE"/>
    <w:rsid w:val="00674973"/>
    <w:rsid w:val="00674E35"/>
    <w:rsid w:val="0067501A"/>
    <w:rsid w:val="006755B0"/>
    <w:rsid w:val="006757B4"/>
    <w:rsid w:val="0067608C"/>
    <w:rsid w:val="006762EB"/>
    <w:rsid w:val="006776E3"/>
    <w:rsid w:val="00677B49"/>
    <w:rsid w:val="00677C98"/>
    <w:rsid w:val="0068176F"/>
    <w:rsid w:val="00681B30"/>
    <w:rsid w:val="00681D48"/>
    <w:rsid w:val="00682032"/>
    <w:rsid w:val="00682308"/>
    <w:rsid w:val="0068404B"/>
    <w:rsid w:val="00685207"/>
    <w:rsid w:val="0068606E"/>
    <w:rsid w:val="006862A1"/>
    <w:rsid w:val="006865A3"/>
    <w:rsid w:val="006866FF"/>
    <w:rsid w:val="00686F68"/>
    <w:rsid w:val="0068766D"/>
    <w:rsid w:val="006879C7"/>
    <w:rsid w:val="00691648"/>
    <w:rsid w:val="00692228"/>
    <w:rsid w:val="006925AC"/>
    <w:rsid w:val="00692E02"/>
    <w:rsid w:val="00693441"/>
    <w:rsid w:val="00693722"/>
    <w:rsid w:val="006940CB"/>
    <w:rsid w:val="00694883"/>
    <w:rsid w:val="0069588B"/>
    <w:rsid w:val="00695ADE"/>
    <w:rsid w:val="00695FD4"/>
    <w:rsid w:val="00696391"/>
    <w:rsid w:val="0069678B"/>
    <w:rsid w:val="006A09C5"/>
    <w:rsid w:val="006A1366"/>
    <w:rsid w:val="006A2288"/>
    <w:rsid w:val="006A250C"/>
    <w:rsid w:val="006A3897"/>
    <w:rsid w:val="006A3FC3"/>
    <w:rsid w:val="006A473A"/>
    <w:rsid w:val="006A5078"/>
    <w:rsid w:val="006A51EB"/>
    <w:rsid w:val="006A52DB"/>
    <w:rsid w:val="006A5FC2"/>
    <w:rsid w:val="006A78B1"/>
    <w:rsid w:val="006A7E89"/>
    <w:rsid w:val="006A7EA3"/>
    <w:rsid w:val="006B0C01"/>
    <w:rsid w:val="006B0FE5"/>
    <w:rsid w:val="006B1332"/>
    <w:rsid w:val="006B1AB4"/>
    <w:rsid w:val="006B2181"/>
    <w:rsid w:val="006B2A0C"/>
    <w:rsid w:val="006B3583"/>
    <w:rsid w:val="006B3A5E"/>
    <w:rsid w:val="006B4209"/>
    <w:rsid w:val="006B44D8"/>
    <w:rsid w:val="006B485F"/>
    <w:rsid w:val="006B4B9F"/>
    <w:rsid w:val="006B570B"/>
    <w:rsid w:val="006B57EA"/>
    <w:rsid w:val="006B5993"/>
    <w:rsid w:val="006B750F"/>
    <w:rsid w:val="006B7E33"/>
    <w:rsid w:val="006C0434"/>
    <w:rsid w:val="006C0A5B"/>
    <w:rsid w:val="006C0CDE"/>
    <w:rsid w:val="006C1240"/>
    <w:rsid w:val="006C12EC"/>
    <w:rsid w:val="006C180A"/>
    <w:rsid w:val="006C2563"/>
    <w:rsid w:val="006C28D7"/>
    <w:rsid w:val="006C3553"/>
    <w:rsid w:val="006C44AD"/>
    <w:rsid w:val="006C4E02"/>
    <w:rsid w:val="006C6813"/>
    <w:rsid w:val="006C6A43"/>
    <w:rsid w:val="006C6D25"/>
    <w:rsid w:val="006C6D94"/>
    <w:rsid w:val="006D0053"/>
    <w:rsid w:val="006D00FC"/>
    <w:rsid w:val="006D0817"/>
    <w:rsid w:val="006D0A99"/>
    <w:rsid w:val="006D0AFB"/>
    <w:rsid w:val="006D11BD"/>
    <w:rsid w:val="006D12C4"/>
    <w:rsid w:val="006D146A"/>
    <w:rsid w:val="006D1BE2"/>
    <w:rsid w:val="006D1FF9"/>
    <w:rsid w:val="006D2314"/>
    <w:rsid w:val="006D2412"/>
    <w:rsid w:val="006D29DB"/>
    <w:rsid w:val="006D2E99"/>
    <w:rsid w:val="006D30B5"/>
    <w:rsid w:val="006D343A"/>
    <w:rsid w:val="006D3696"/>
    <w:rsid w:val="006D3E6F"/>
    <w:rsid w:val="006D44C8"/>
    <w:rsid w:val="006D4855"/>
    <w:rsid w:val="006D63C0"/>
    <w:rsid w:val="006D73F2"/>
    <w:rsid w:val="006E05B9"/>
    <w:rsid w:val="006E0D62"/>
    <w:rsid w:val="006E0ECE"/>
    <w:rsid w:val="006E11B0"/>
    <w:rsid w:val="006E1466"/>
    <w:rsid w:val="006E18E2"/>
    <w:rsid w:val="006E21C5"/>
    <w:rsid w:val="006E3C04"/>
    <w:rsid w:val="006E4B85"/>
    <w:rsid w:val="006E4EDC"/>
    <w:rsid w:val="006E5198"/>
    <w:rsid w:val="006E571F"/>
    <w:rsid w:val="006E5EE0"/>
    <w:rsid w:val="006E623E"/>
    <w:rsid w:val="006E6300"/>
    <w:rsid w:val="006E6517"/>
    <w:rsid w:val="006E6B35"/>
    <w:rsid w:val="006E73D4"/>
    <w:rsid w:val="006E7434"/>
    <w:rsid w:val="006E7479"/>
    <w:rsid w:val="006E74EA"/>
    <w:rsid w:val="006E7C13"/>
    <w:rsid w:val="006F0220"/>
    <w:rsid w:val="006F0358"/>
    <w:rsid w:val="006F0D90"/>
    <w:rsid w:val="006F2B0C"/>
    <w:rsid w:val="006F3140"/>
    <w:rsid w:val="006F38F9"/>
    <w:rsid w:val="006F3A07"/>
    <w:rsid w:val="006F474B"/>
    <w:rsid w:val="006F4CDB"/>
    <w:rsid w:val="006F5855"/>
    <w:rsid w:val="006F5EEE"/>
    <w:rsid w:val="006F638C"/>
    <w:rsid w:val="006F6476"/>
    <w:rsid w:val="006F697C"/>
    <w:rsid w:val="006F75FD"/>
    <w:rsid w:val="006F76A9"/>
    <w:rsid w:val="006F7D91"/>
    <w:rsid w:val="006F7F7B"/>
    <w:rsid w:val="007005AB"/>
    <w:rsid w:val="00700E0B"/>
    <w:rsid w:val="00700F90"/>
    <w:rsid w:val="007018B3"/>
    <w:rsid w:val="00701B6A"/>
    <w:rsid w:val="00701D09"/>
    <w:rsid w:val="007025B0"/>
    <w:rsid w:val="00702739"/>
    <w:rsid w:val="00702784"/>
    <w:rsid w:val="00703B95"/>
    <w:rsid w:val="0070418A"/>
    <w:rsid w:val="00705465"/>
    <w:rsid w:val="0070582E"/>
    <w:rsid w:val="00706AD1"/>
    <w:rsid w:val="00706E99"/>
    <w:rsid w:val="00706F75"/>
    <w:rsid w:val="007072F8"/>
    <w:rsid w:val="007102F5"/>
    <w:rsid w:val="00710EBC"/>
    <w:rsid w:val="007119CC"/>
    <w:rsid w:val="00712869"/>
    <w:rsid w:val="007135F7"/>
    <w:rsid w:val="00714010"/>
    <w:rsid w:val="00714AE2"/>
    <w:rsid w:val="00715076"/>
    <w:rsid w:val="0071515C"/>
    <w:rsid w:val="00715301"/>
    <w:rsid w:val="007156AB"/>
    <w:rsid w:val="00715F7A"/>
    <w:rsid w:val="007162EE"/>
    <w:rsid w:val="007175B2"/>
    <w:rsid w:val="007178C8"/>
    <w:rsid w:val="0072037C"/>
    <w:rsid w:val="007207E8"/>
    <w:rsid w:val="00721E30"/>
    <w:rsid w:val="007234B4"/>
    <w:rsid w:val="00723AB5"/>
    <w:rsid w:val="00723DB4"/>
    <w:rsid w:val="00723F96"/>
    <w:rsid w:val="00724E51"/>
    <w:rsid w:val="007253BA"/>
    <w:rsid w:val="00725968"/>
    <w:rsid w:val="0072651E"/>
    <w:rsid w:val="0072709B"/>
    <w:rsid w:val="0072794F"/>
    <w:rsid w:val="00727B2D"/>
    <w:rsid w:val="00730EB5"/>
    <w:rsid w:val="007322E2"/>
    <w:rsid w:val="0073280F"/>
    <w:rsid w:val="00733CD3"/>
    <w:rsid w:val="00734357"/>
    <w:rsid w:val="00734489"/>
    <w:rsid w:val="00734848"/>
    <w:rsid w:val="00734BCA"/>
    <w:rsid w:val="00734D38"/>
    <w:rsid w:val="0073593A"/>
    <w:rsid w:val="00735CC1"/>
    <w:rsid w:val="00736459"/>
    <w:rsid w:val="0073778E"/>
    <w:rsid w:val="00737CF9"/>
    <w:rsid w:val="007402E3"/>
    <w:rsid w:val="0074082F"/>
    <w:rsid w:val="007417C7"/>
    <w:rsid w:val="00741C44"/>
    <w:rsid w:val="00741D1E"/>
    <w:rsid w:val="0074264D"/>
    <w:rsid w:val="00742718"/>
    <w:rsid w:val="0074498A"/>
    <w:rsid w:val="00744A76"/>
    <w:rsid w:val="00744FF7"/>
    <w:rsid w:val="00745526"/>
    <w:rsid w:val="00745696"/>
    <w:rsid w:val="00745CFB"/>
    <w:rsid w:val="00745D91"/>
    <w:rsid w:val="007464D1"/>
    <w:rsid w:val="00746831"/>
    <w:rsid w:val="007468F1"/>
    <w:rsid w:val="00747337"/>
    <w:rsid w:val="007473E1"/>
    <w:rsid w:val="007473ED"/>
    <w:rsid w:val="00747DA9"/>
    <w:rsid w:val="00747EAD"/>
    <w:rsid w:val="007502CF"/>
    <w:rsid w:val="0075069D"/>
    <w:rsid w:val="00750A8A"/>
    <w:rsid w:val="00750CE9"/>
    <w:rsid w:val="00751F5D"/>
    <w:rsid w:val="007522A6"/>
    <w:rsid w:val="00753178"/>
    <w:rsid w:val="007542BA"/>
    <w:rsid w:val="00754CBC"/>
    <w:rsid w:val="00756311"/>
    <w:rsid w:val="00757A84"/>
    <w:rsid w:val="007602C1"/>
    <w:rsid w:val="00761B7D"/>
    <w:rsid w:val="00761CAC"/>
    <w:rsid w:val="00763BD3"/>
    <w:rsid w:val="007645E6"/>
    <w:rsid w:val="00764BDE"/>
    <w:rsid w:val="0076511D"/>
    <w:rsid w:val="0076517E"/>
    <w:rsid w:val="007654D7"/>
    <w:rsid w:val="007655C3"/>
    <w:rsid w:val="00767487"/>
    <w:rsid w:val="00767C2A"/>
    <w:rsid w:val="007703C5"/>
    <w:rsid w:val="0077053A"/>
    <w:rsid w:val="0077071B"/>
    <w:rsid w:val="00770C02"/>
    <w:rsid w:val="00770F5A"/>
    <w:rsid w:val="00771D86"/>
    <w:rsid w:val="00772F9E"/>
    <w:rsid w:val="00773284"/>
    <w:rsid w:val="007738FE"/>
    <w:rsid w:val="007742F9"/>
    <w:rsid w:val="0077503A"/>
    <w:rsid w:val="00775AD4"/>
    <w:rsid w:val="00776048"/>
    <w:rsid w:val="00780A38"/>
    <w:rsid w:val="00780D2D"/>
    <w:rsid w:val="00781752"/>
    <w:rsid w:val="00781BE8"/>
    <w:rsid w:val="00781C3F"/>
    <w:rsid w:val="00781DCE"/>
    <w:rsid w:val="00781DEB"/>
    <w:rsid w:val="00781F8F"/>
    <w:rsid w:val="007820BF"/>
    <w:rsid w:val="007826BB"/>
    <w:rsid w:val="00782FAD"/>
    <w:rsid w:val="00783D33"/>
    <w:rsid w:val="007841E5"/>
    <w:rsid w:val="00785248"/>
    <w:rsid w:val="007857FD"/>
    <w:rsid w:val="00785984"/>
    <w:rsid w:val="00786123"/>
    <w:rsid w:val="00786F7B"/>
    <w:rsid w:val="00787433"/>
    <w:rsid w:val="00787768"/>
    <w:rsid w:val="00790803"/>
    <w:rsid w:val="00791620"/>
    <w:rsid w:val="007920EA"/>
    <w:rsid w:val="007930E0"/>
    <w:rsid w:val="007942B5"/>
    <w:rsid w:val="007957E0"/>
    <w:rsid w:val="0079767A"/>
    <w:rsid w:val="00797F4A"/>
    <w:rsid w:val="00797F71"/>
    <w:rsid w:val="007A007D"/>
    <w:rsid w:val="007A04A8"/>
    <w:rsid w:val="007A0E9D"/>
    <w:rsid w:val="007A13DB"/>
    <w:rsid w:val="007A1DA1"/>
    <w:rsid w:val="007A2799"/>
    <w:rsid w:val="007A3702"/>
    <w:rsid w:val="007A39FD"/>
    <w:rsid w:val="007A4F9F"/>
    <w:rsid w:val="007A548D"/>
    <w:rsid w:val="007A5A68"/>
    <w:rsid w:val="007A667E"/>
    <w:rsid w:val="007A6A1C"/>
    <w:rsid w:val="007A7466"/>
    <w:rsid w:val="007B0528"/>
    <w:rsid w:val="007B1F71"/>
    <w:rsid w:val="007B20AA"/>
    <w:rsid w:val="007B25F9"/>
    <w:rsid w:val="007B3010"/>
    <w:rsid w:val="007B3E05"/>
    <w:rsid w:val="007B3E71"/>
    <w:rsid w:val="007B5ACD"/>
    <w:rsid w:val="007B5D10"/>
    <w:rsid w:val="007B5E9F"/>
    <w:rsid w:val="007B5FC4"/>
    <w:rsid w:val="007B6716"/>
    <w:rsid w:val="007B7146"/>
    <w:rsid w:val="007B7A41"/>
    <w:rsid w:val="007B7E10"/>
    <w:rsid w:val="007B7F10"/>
    <w:rsid w:val="007C01E3"/>
    <w:rsid w:val="007C07C3"/>
    <w:rsid w:val="007C1EBC"/>
    <w:rsid w:val="007C2B0F"/>
    <w:rsid w:val="007C36A0"/>
    <w:rsid w:val="007C3A18"/>
    <w:rsid w:val="007C3BCC"/>
    <w:rsid w:val="007C3DD3"/>
    <w:rsid w:val="007C422B"/>
    <w:rsid w:val="007C44A4"/>
    <w:rsid w:val="007C49CF"/>
    <w:rsid w:val="007C4E81"/>
    <w:rsid w:val="007C5D16"/>
    <w:rsid w:val="007C6527"/>
    <w:rsid w:val="007C70C9"/>
    <w:rsid w:val="007C72C1"/>
    <w:rsid w:val="007C7BD1"/>
    <w:rsid w:val="007C7EA2"/>
    <w:rsid w:val="007D00F3"/>
    <w:rsid w:val="007D075F"/>
    <w:rsid w:val="007D1357"/>
    <w:rsid w:val="007D2164"/>
    <w:rsid w:val="007D2460"/>
    <w:rsid w:val="007D2A49"/>
    <w:rsid w:val="007D3758"/>
    <w:rsid w:val="007D3DED"/>
    <w:rsid w:val="007D4FDC"/>
    <w:rsid w:val="007D56B4"/>
    <w:rsid w:val="007D5E15"/>
    <w:rsid w:val="007D653E"/>
    <w:rsid w:val="007D66E0"/>
    <w:rsid w:val="007D6F84"/>
    <w:rsid w:val="007D6FFF"/>
    <w:rsid w:val="007D7220"/>
    <w:rsid w:val="007D7C01"/>
    <w:rsid w:val="007E0F21"/>
    <w:rsid w:val="007E183D"/>
    <w:rsid w:val="007E2CB8"/>
    <w:rsid w:val="007E3C36"/>
    <w:rsid w:val="007E490F"/>
    <w:rsid w:val="007E551C"/>
    <w:rsid w:val="007E614C"/>
    <w:rsid w:val="007E62AB"/>
    <w:rsid w:val="007E6F36"/>
    <w:rsid w:val="007F082C"/>
    <w:rsid w:val="007F0EC1"/>
    <w:rsid w:val="007F1863"/>
    <w:rsid w:val="007F1931"/>
    <w:rsid w:val="007F1F85"/>
    <w:rsid w:val="007F2C6C"/>
    <w:rsid w:val="007F3B09"/>
    <w:rsid w:val="007F3DAC"/>
    <w:rsid w:val="007F3DC4"/>
    <w:rsid w:val="007F55BA"/>
    <w:rsid w:val="007F57BD"/>
    <w:rsid w:val="007F57D4"/>
    <w:rsid w:val="007F65C6"/>
    <w:rsid w:val="007F7063"/>
    <w:rsid w:val="007F71EF"/>
    <w:rsid w:val="007F7A01"/>
    <w:rsid w:val="007F7D94"/>
    <w:rsid w:val="0080200C"/>
    <w:rsid w:val="00802767"/>
    <w:rsid w:val="008028CE"/>
    <w:rsid w:val="00802E6A"/>
    <w:rsid w:val="0080372E"/>
    <w:rsid w:val="00803AA9"/>
    <w:rsid w:val="00804547"/>
    <w:rsid w:val="00805075"/>
    <w:rsid w:val="00805B9F"/>
    <w:rsid w:val="00806734"/>
    <w:rsid w:val="00806E21"/>
    <w:rsid w:val="00807686"/>
    <w:rsid w:val="00807875"/>
    <w:rsid w:val="00807A57"/>
    <w:rsid w:val="008100EE"/>
    <w:rsid w:val="008101B1"/>
    <w:rsid w:val="008102E9"/>
    <w:rsid w:val="00810927"/>
    <w:rsid w:val="008109B3"/>
    <w:rsid w:val="0081157A"/>
    <w:rsid w:val="008118F6"/>
    <w:rsid w:val="00811AE7"/>
    <w:rsid w:val="008126B1"/>
    <w:rsid w:val="00812C7E"/>
    <w:rsid w:val="00812EEC"/>
    <w:rsid w:val="00813E0C"/>
    <w:rsid w:val="00814273"/>
    <w:rsid w:val="008144C2"/>
    <w:rsid w:val="0081450B"/>
    <w:rsid w:val="00814763"/>
    <w:rsid w:val="00814F20"/>
    <w:rsid w:val="008167E8"/>
    <w:rsid w:val="00816A29"/>
    <w:rsid w:val="00817B48"/>
    <w:rsid w:val="00820385"/>
    <w:rsid w:val="008203A9"/>
    <w:rsid w:val="00821169"/>
    <w:rsid w:val="008227F1"/>
    <w:rsid w:val="008229AD"/>
    <w:rsid w:val="00822A17"/>
    <w:rsid w:val="00822F53"/>
    <w:rsid w:val="00822FB3"/>
    <w:rsid w:val="00823031"/>
    <w:rsid w:val="00825ABF"/>
    <w:rsid w:val="00826280"/>
    <w:rsid w:val="00826C43"/>
    <w:rsid w:val="008270DD"/>
    <w:rsid w:val="0082729C"/>
    <w:rsid w:val="008275FE"/>
    <w:rsid w:val="00827DE3"/>
    <w:rsid w:val="008303FA"/>
    <w:rsid w:val="0083059B"/>
    <w:rsid w:val="008306C9"/>
    <w:rsid w:val="0083078C"/>
    <w:rsid w:val="00831AAD"/>
    <w:rsid w:val="008326C9"/>
    <w:rsid w:val="00833376"/>
    <w:rsid w:val="00835310"/>
    <w:rsid w:val="008359AC"/>
    <w:rsid w:val="00835F0B"/>
    <w:rsid w:val="00836E67"/>
    <w:rsid w:val="00837235"/>
    <w:rsid w:val="0083790F"/>
    <w:rsid w:val="00840C2B"/>
    <w:rsid w:val="00841AA8"/>
    <w:rsid w:val="008427AD"/>
    <w:rsid w:val="008429B6"/>
    <w:rsid w:val="00842C51"/>
    <w:rsid w:val="00843080"/>
    <w:rsid w:val="0084382C"/>
    <w:rsid w:val="00844484"/>
    <w:rsid w:val="0084459B"/>
    <w:rsid w:val="00844935"/>
    <w:rsid w:val="00844EFC"/>
    <w:rsid w:val="008451D2"/>
    <w:rsid w:val="00845A37"/>
    <w:rsid w:val="00845C47"/>
    <w:rsid w:val="00846C1C"/>
    <w:rsid w:val="00847456"/>
    <w:rsid w:val="00847CA2"/>
    <w:rsid w:val="0085002E"/>
    <w:rsid w:val="00850608"/>
    <w:rsid w:val="00850697"/>
    <w:rsid w:val="00850997"/>
    <w:rsid w:val="00851050"/>
    <w:rsid w:val="00851609"/>
    <w:rsid w:val="0085196E"/>
    <w:rsid w:val="00851E38"/>
    <w:rsid w:val="00852D89"/>
    <w:rsid w:val="00852E55"/>
    <w:rsid w:val="0085442D"/>
    <w:rsid w:val="00855213"/>
    <w:rsid w:val="00855447"/>
    <w:rsid w:val="0085664E"/>
    <w:rsid w:val="00856DEB"/>
    <w:rsid w:val="00857250"/>
    <w:rsid w:val="0085726F"/>
    <w:rsid w:val="00860BD8"/>
    <w:rsid w:val="008622D6"/>
    <w:rsid w:val="00862E9E"/>
    <w:rsid w:val="00863520"/>
    <w:rsid w:val="00863D3B"/>
    <w:rsid w:val="00863F2B"/>
    <w:rsid w:val="00864439"/>
    <w:rsid w:val="00864668"/>
    <w:rsid w:val="00864691"/>
    <w:rsid w:val="00864AEC"/>
    <w:rsid w:val="00864E37"/>
    <w:rsid w:val="0086527C"/>
    <w:rsid w:val="00865397"/>
    <w:rsid w:val="00865464"/>
    <w:rsid w:val="00865C79"/>
    <w:rsid w:val="0086608E"/>
    <w:rsid w:val="00866E45"/>
    <w:rsid w:val="0086728C"/>
    <w:rsid w:val="00867C7A"/>
    <w:rsid w:val="0087016A"/>
    <w:rsid w:val="008705E6"/>
    <w:rsid w:val="008706B9"/>
    <w:rsid w:val="008706DE"/>
    <w:rsid w:val="00870805"/>
    <w:rsid w:val="008709C4"/>
    <w:rsid w:val="00870A3F"/>
    <w:rsid w:val="008722BF"/>
    <w:rsid w:val="00872C4A"/>
    <w:rsid w:val="0087381B"/>
    <w:rsid w:val="008747EF"/>
    <w:rsid w:val="00874ABA"/>
    <w:rsid w:val="0087547F"/>
    <w:rsid w:val="00875DFB"/>
    <w:rsid w:val="00876F24"/>
    <w:rsid w:val="00877457"/>
    <w:rsid w:val="008774CF"/>
    <w:rsid w:val="00880200"/>
    <w:rsid w:val="0088059C"/>
    <w:rsid w:val="0088088A"/>
    <w:rsid w:val="008814C8"/>
    <w:rsid w:val="00881579"/>
    <w:rsid w:val="00881838"/>
    <w:rsid w:val="008819CA"/>
    <w:rsid w:val="00881BDA"/>
    <w:rsid w:val="008828BC"/>
    <w:rsid w:val="00882EE7"/>
    <w:rsid w:val="00883607"/>
    <w:rsid w:val="0088436B"/>
    <w:rsid w:val="00884E89"/>
    <w:rsid w:val="008854AC"/>
    <w:rsid w:val="00885CE5"/>
    <w:rsid w:val="00885F07"/>
    <w:rsid w:val="00885F39"/>
    <w:rsid w:val="00886A3B"/>
    <w:rsid w:val="008873C9"/>
    <w:rsid w:val="0089069C"/>
    <w:rsid w:val="00891B1C"/>
    <w:rsid w:val="00892EFC"/>
    <w:rsid w:val="008949CF"/>
    <w:rsid w:val="00894C49"/>
    <w:rsid w:val="00895593"/>
    <w:rsid w:val="0089562F"/>
    <w:rsid w:val="00895764"/>
    <w:rsid w:val="00895914"/>
    <w:rsid w:val="00895C2E"/>
    <w:rsid w:val="00896043"/>
    <w:rsid w:val="00896870"/>
    <w:rsid w:val="00896A87"/>
    <w:rsid w:val="00896E57"/>
    <w:rsid w:val="008970E4"/>
    <w:rsid w:val="0089712E"/>
    <w:rsid w:val="00897862"/>
    <w:rsid w:val="00897EFB"/>
    <w:rsid w:val="008A0755"/>
    <w:rsid w:val="008A097C"/>
    <w:rsid w:val="008A0F87"/>
    <w:rsid w:val="008A14BD"/>
    <w:rsid w:val="008A180F"/>
    <w:rsid w:val="008A1EFA"/>
    <w:rsid w:val="008A2DB0"/>
    <w:rsid w:val="008A32AE"/>
    <w:rsid w:val="008A399B"/>
    <w:rsid w:val="008A4165"/>
    <w:rsid w:val="008A4B15"/>
    <w:rsid w:val="008A538F"/>
    <w:rsid w:val="008A582A"/>
    <w:rsid w:val="008A5844"/>
    <w:rsid w:val="008A717E"/>
    <w:rsid w:val="008A7F24"/>
    <w:rsid w:val="008B0EEA"/>
    <w:rsid w:val="008B1711"/>
    <w:rsid w:val="008B2B93"/>
    <w:rsid w:val="008B2BB4"/>
    <w:rsid w:val="008B2F57"/>
    <w:rsid w:val="008B318E"/>
    <w:rsid w:val="008B3495"/>
    <w:rsid w:val="008B3AE4"/>
    <w:rsid w:val="008B3AEF"/>
    <w:rsid w:val="008B4414"/>
    <w:rsid w:val="008B46B8"/>
    <w:rsid w:val="008B49CB"/>
    <w:rsid w:val="008B56F5"/>
    <w:rsid w:val="008B5862"/>
    <w:rsid w:val="008B5D92"/>
    <w:rsid w:val="008B5E1A"/>
    <w:rsid w:val="008B5EB3"/>
    <w:rsid w:val="008B64A8"/>
    <w:rsid w:val="008B65C9"/>
    <w:rsid w:val="008B66EE"/>
    <w:rsid w:val="008B6AD5"/>
    <w:rsid w:val="008B701E"/>
    <w:rsid w:val="008B7416"/>
    <w:rsid w:val="008B7422"/>
    <w:rsid w:val="008B74D6"/>
    <w:rsid w:val="008B7D56"/>
    <w:rsid w:val="008C04E5"/>
    <w:rsid w:val="008C0D42"/>
    <w:rsid w:val="008C10D1"/>
    <w:rsid w:val="008C149A"/>
    <w:rsid w:val="008C15D4"/>
    <w:rsid w:val="008C2470"/>
    <w:rsid w:val="008C25B7"/>
    <w:rsid w:val="008C29CC"/>
    <w:rsid w:val="008C2BF0"/>
    <w:rsid w:val="008C2CED"/>
    <w:rsid w:val="008C3C63"/>
    <w:rsid w:val="008C3C76"/>
    <w:rsid w:val="008C4F29"/>
    <w:rsid w:val="008C5769"/>
    <w:rsid w:val="008C582E"/>
    <w:rsid w:val="008C674C"/>
    <w:rsid w:val="008C6A66"/>
    <w:rsid w:val="008C6AD8"/>
    <w:rsid w:val="008C7006"/>
    <w:rsid w:val="008C7159"/>
    <w:rsid w:val="008D061A"/>
    <w:rsid w:val="008D0851"/>
    <w:rsid w:val="008D093A"/>
    <w:rsid w:val="008D0E48"/>
    <w:rsid w:val="008D16DF"/>
    <w:rsid w:val="008D2392"/>
    <w:rsid w:val="008D259D"/>
    <w:rsid w:val="008D2E45"/>
    <w:rsid w:val="008D3575"/>
    <w:rsid w:val="008D43B7"/>
    <w:rsid w:val="008D4AA5"/>
    <w:rsid w:val="008D4B36"/>
    <w:rsid w:val="008D5269"/>
    <w:rsid w:val="008D5A41"/>
    <w:rsid w:val="008D5E51"/>
    <w:rsid w:val="008D6A34"/>
    <w:rsid w:val="008D6D33"/>
    <w:rsid w:val="008D6E70"/>
    <w:rsid w:val="008D7FBF"/>
    <w:rsid w:val="008E0EC6"/>
    <w:rsid w:val="008E11EA"/>
    <w:rsid w:val="008E1C2D"/>
    <w:rsid w:val="008E1D7E"/>
    <w:rsid w:val="008E1E54"/>
    <w:rsid w:val="008E229E"/>
    <w:rsid w:val="008E262D"/>
    <w:rsid w:val="008E2917"/>
    <w:rsid w:val="008E35D9"/>
    <w:rsid w:val="008E381B"/>
    <w:rsid w:val="008E4F12"/>
    <w:rsid w:val="008E5A38"/>
    <w:rsid w:val="008E60AC"/>
    <w:rsid w:val="008E6926"/>
    <w:rsid w:val="008E6ACD"/>
    <w:rsid w:val="008E72C4"/>
    <w:rsid w:val="008E7533"/>
    <w:rsid w:val="008F026A"/>
    <w:rsid w:val="008F11C5"/>
    <w:rsid w:val="008F1330"/>
    <w:rsid w:val="008F1F3C"/>
    <w:rsid w:val="008F31D2"/>
    <w:rsid w:val="008F4014"/>
    <w:rsid w:val="008F4A96"/>
    <w:rsid w:val="008F5013"/>
    <w:rsid w:val="008F5D5C"/>
    <w:rsid w:val="008F5F84"/>
    <w:rsid w:val="008F6DCB"/>
    <w:rsid w:val="008F7147"/>
    <w:rsid w:val="008F734B"/>
    <w:rsid w:val="008F7C36"/>
    <w:rsid w:val="0090068F"/>
    <w:rsid w:val="00900D18"/>
    <w:rsid w:val="009013F1"/>
    <w:rsid w:val="009017E6"/>
    <w:rsid w:val="00902527"/>
    <w:rsid w:val="00904ADD"/>
    <w:rsid w:val="00905269"/>
    <w:rsid w:val="00905A37"/>
    <w:rsid w:val="00905C4E"/>
    <w:rsid w:val="00905FFC"/>
    <w:rsid w:val="00907499"/>
    <w:rsid w:val="0090752B"/>
    <w:rsid w:val="009075A5"/>
    <w:rsid w:val="0091081A"/>
    <w:rsid w:val="00910A6F"/>
    <w:rsid w:val="00911A66"/>
    <w:rsid w:val="00911C17"/>
    <w:rsid w:val="009131DB"/>
    <w:rsid w:val="00913A70"/>
    <w:rsid w:val="00913B89"/>
    <w:rsid w:val="00913E32"/>
    <w:rsid w:val="00914B80"/>
    <w:rsid w:val="00915682"/>
    <w:rsid w:val="00916A59"/>
    <w:rsid w:val="00916B0E"/>
    <w:rsid w:val="00916E0F"/>
    <w:rsid w:val="00917361"/>
    <w:rsid w:val="00920566"/>
    <w:rsid w:val="00920FCE"/>
    <w:rsid w:val="00921008"/>
    <w:rsid w:val="009219B2"/>
    <w:rsid w:val="00921A5C"/>
    <w:rsid w:val="00921EE7"/>
    <w:rsid w:val="00924CBA"/>
    <w:rsid w:val="009270E4"/>
    <w:rsid w:val="00927A76"/>
    <w:rsid w:val="00930206"/>
    <w:rsid w:val="009305B0"/>
    <w:rsid w:val="00930666"/>
    <w:rsid w:val="00930A0D"/>
    <w:rsid w:val="00931F0B"/>
    <w:rsid w:val="009320DE"/>
    <w:rsid w:val="00932113"/>
    <w:rsid w:val="00933639"/>
    <w:rsid w:val="009337F1"/>
    <w:rsid w:val="00933966"/>
    <w:rsid w:val="00933D61"/>
    <w:rsid w:val="00934C27"/>
    <w:rsid w:val="00934F56"/>
    <w:rsid w:val="00936028"/>
    <w:rsid w:val="00936380"/>
    <w:rsid w:val="0093640B"/>
    <w:rsid w:val="009368CB"/>
    <w:rsid w:val="00936DBA"/>
    <w:rsid w:val="009373E4"/>
    <w:rsid w:val="009376DA"/>
    <w:rsid w:val="00937A48"/>
    <w:rsid w:val="009406F3"/>
    <w:rsid w:val="00940B58"/>
    <w:rsid w:val="00940BD7"/>
    <w:rsid w:val="00942360"/>
    <w:rsid w:val="0094262E"/>
    <w:rsid w:val="0094290C"/>
    <w:rsid w:val="009429B3"/>
    <w:rsid w:val="009435DE"/>
    <w:rsid w:val="00943B05"/>
    <w:rsid w:val="0094568B"/>
    <w:rsid w:val="009458E9"/>
    <w:rsid w:val="00946209"/>
    <w:rsid w:val="00946264"/>
    <w:rsid w:val="00946EE8"/>
    <w:rsid w:val="0094712B"/>
    <w:rsid w:val="009471F2"/>
    <w:rsid w:val="009521A9"/>
    <w:rsid w:val="009524A3"/>
    <w:rsid w:val="00953539"/>
    <w:rsid w:val="0095377B"/>
    <w:rsid w:val="00955284"/>
    <w:rsid w:val="009562FE"/>
    <w:rsid w:val="0095657E"/>
    <w:rsid w:val="00956BD1"/>
    <w:rsid w:val="00956E63"/>
    <w:rsid w:val="0095739B"/>
    <w:rsid w:val="00957BB0"/>
    <w:rsid w:val="009600B0"/>
    <w:rsid w:val="0096015D"/>
    <w:rsid w:val="00960FF6"/>
    <w:rsid w:val="00961EEC"/>
    <w:rsid w:val="00962158"/>
    <w:rsid w:val="0096251A"/>
    <w:rsid w:val="00962995"/>
    <w:rsid w:val="00962FD4"/>
    <w:rsid w:val="009631A2"/>
    <w:rsid w:val="00964720"/>
    <w:rsid w:val="00964D24"/>
    <w:rsid w:val="0096513B"/>
    <w:rsid w:val="0096565E"/>
    <w:rsid w:val="0096642B"/>
    <w:rsid w:val="00966FF0"/>
    <w:rsid w:val="009675C0"/>
    <w:rsid w:val="00970A7B"/>
    <w:rsid w:val="00971CC9"/>
    <w:rsid w:val="00971D23"/>
    <w:rsid w:val="009720AA"/>
    <w:rsid w:val="009724F6"/>
    <w:rsid w:val="00972633"/>
    <w:rsid w:val="00972771"/>
    <w:rsid w:val="0097277B"/>
    <w:rsid w:val="00972E74"/>
    <w:rsid w:val="00973177"/>
    <w:rsid w:val="00973A9D"/>
    <w:rsid w:val="00973B91"/>
    <w:rsid w:val="00973EDA"/>
    <w:rsid w:val="00974006"/>
    <w:rsid w:val="0097417C"/>
    <w:rsid w:val="00974D48"/>
    <w:rsid w:val="0097528D"/>
    <w:rsid w:val="009766A1"/>
    <w:rsid w:val="009766A9"/>
    <w:rsid w:val="0097743C"/>
    <w:rsid w:val="00977886"/>
    <w:rsid w:val="0098076E"/>
    <w:rsid w:val="00982D2C"/>
    <w:rsid w:val="00982F09"/>
    <w:rsid w:val="00983179"/>
    <w:rsid w:val="0098340F"/>
    <w:rsid w:val="00983A7C"/>
    <w:rsid w:val="00983E8C"/>
    <w:rsid w:val="00984679"/>
    <w:rsid w:val="00984E07"/>
    <w:rsid w:val="0098530F"/>
    <w:rsid w:val="00985898"/>
    <w:rsid w:val="00985BF2"/>
    <w:rsid w:val="0098653D"/>
    <w:rsid w:val="009872BC"/>
    <w:rsid w:val="00987868"/>
    <w:rsid w:val="009908EB"/>
    <w:rsid w:val="00990FF6"/>
    <w:rsid w:val="00991055"/>
    <w:rsid w:val="00991A7C"/>
    <w:rsid w:val="00991C2A"/>
    <w:rsid w:val="00992154"/>
    <w:rsid w:val="00992ED7"/>
    <w:rsid w:val="00993274"/>
    <w:rsid w:val="0099342E"/>
    <w:rsid w:val="0099372A"/>
    <w:rsid w:val="00993C71"/>
    <w:rsid w:val="009952D9"/>
    <w:rsid w:val="00995C08"/>
    <w:rsid w:val="009962AB"/>
    <w:rsid w:val="00996319"/>
    <w:rsid w:val="00996B63"/>
    <w:rsid w:val="00997F7E"/>
    <w:rsid w:val="009A0A5F"/>
    <w:rsid w:val="009A1A3E"/>
    <w:rsid w:val="009A28FE"/>
    <w:rsid w:val="009A3E13"/>
    <w:rsid w:val="009A4C75"/>
    <w:rsid w:val="009A4EC5"/>
    <w:rsid w:val="009A503C"/>
    <w:rsid w:val="009A634C"/>
    <w:rsid w:val="009A640B"/>
    <w:rsid w:val="009A6427"/>
    <w:rsid w:val="009A64E9"/>
    <w:rsid w:val="009A7470"/>
    <w:rsid w:val="009B065E"/>
    <w:rsid w:val="009B134F"/>
    <w:rsid w:val="009B41F5"/>
    <w:rsid w:val="009B4AE9"/>
    <w:rsid w:val="009B4BA7"/>
    <w:rsid w:val="009B4C44"/>
    <w:rsid w:val="009B5E79"/>
    <w:rsid w:val="009B605E"/>
    <w:rsid w:val="009B70FC"/>
    <w:rsid w:val="009C0AB4"/>
    <w:rsid w:val="009C1879"/>
    <w:rsid w:val="009C2656"/>
    <w:rsid w:val="009C48C6"/>
    <w:rsid w:val="009C4AD5"/>
    <w:rsid w:val="009C520F"/>
    <w:rsid w:val="009C61D1"/>
    <w:rsid w:val="009C6351"/>
    <w:rsid w:val="009C64C1"/>
    <w:rsid w:val="009C67F5"/>
    <w:rsid w:val="009C6B8F"/>
    <w:rsid w:val="009C70D2"/>
    <w:rsid w:val="009C7108"/>
    <w:rsid w:val="009C7567"/>
    <w:rsid w:val="009C78E7"/>
    <w:rsid w:val="009D0D6E"/>
    <w:rsid w:val="009D114D"/>
    <w:rsid w:val="009D2B63"/>
    <w:rsid w:val="009D2EC5"/>
    <w:rsid w:val="009D3084"/>
    <w:rsid w:val="009D369F"/>
    <w:rsid w:val="009D3BE8"/>
    <w:rsid w:val="009D57D4"/>
    <w:rsid w:val="009D581A"/>
    <w:rsid w:val="009D58B3"/>
    <w:rsid w:val="009D5DD3"/>
    <w:rsid w:val="009D6AA8"/>
    <w:rsid w:val="009D7125"/>
    <w:rsid w:val="009D72F8"/>
    <w:rsid w:val="009D77FF"/>
    <w:rsid w:val="009D7AC0"/>
    <w:rsid w:val="009E02F4"/>
    <w:rsid w:val="009E0839"/>
    <w:rsid w:val="009E0C9B"/>
    <w:rsid w:val="009E10D4"/>
    <w:rsid w:val="009E1708"/>
    <w:rsid w:val="009E313E"/>
    <w:rsid w:val="009E3A05"/>
    <w:rsid w:val="009E421B"/>
    <w:rsid w:val="009E45E5"/>
    <w:rsid w:val="009E4B5E"/>
    <w:rsid w:val="009E4DFE"/>
    <w:rsid w:val="009E5712"/>
    <w:rsid w:val="009E5FC6"/>
    <w:rsid w:val="009E6214"/>
    <w:rsid w:val="009E6505"/>
    <w:rsid w:val="009E65B3"/>
    <w:rsid w:val="009E70C7"/>
    <w:rsid w:val="009E7818"/>
    <w:rsid w:val="009E79F7"/>
    <w:rsid w:val="009E7CFF"/>
    <w:rsid w:val="009E7F4A"/>
    <w:rsid w:val="009F024A"/>
    <w:rsid w:val="009F0451"/>
    <w:rsid w:val="009F0627"/>
    <w:rsid w:val="009F07FC"/>
    <w:rsid w:val="009F1DE7"/>
    <w:rsid w:val="009F29DF"/>
    <w:rsid w:val="009F2DCB"/>
    <w:rsid w:val="009F4602"/>
    <w:rsid w:val="009F48CA"/>
    <w:rsid w:val="009F4AE8"/>
    <w:rsid w:val="009F54D9"/>
    <w:rsid w:val="009F6847"/>
    <w:rsid w:val="009F6FD0"/>
    <w:rsid w:val="009F7171"/>
    <w:rsid w:val="009F754C"/>
    <w:rsid w:val="009F7565"/>
    <w:rsid w:val="009F76FD"/>
    <w:rsid w:val="00A00022"/>
    <w:rsid w:val="00A004A5"/>
    <w:rsid w:val="00A007DA"/>
    <w:rsid w:val="00A00E5E"/>
    <w:rsid w:val="00A00F63"/>
    <w:rsid w:val="00A00FCE"/>
    <w:rsid w:val="00A01E0A"/>
    <w:rsid w:val="00A01F8B"/>
    <w:rsid w:val="00A01FAB"/>
    <w:rsid w:val="00A037E0"/>
    <w:rsid w:val="00A03864"/>
    <w:rsid w:val="00A04226"/>
    <w:rsid w:val="00A0448C"/>
    <w:rsid w:val="00A0453C"/>
    <w:rsid w:val="00A0454B"/>
    <w:rsid w:val="00A04F51"/>
    <w:rsid w:val="00A0529C"/>
    <w:rsid w:val="00A05349"/>
    <w:rsid w:val="00A0573E"/>
    <w:rsid w:val="00A065CA"/>
    <w:rsid w:val="00A07CA9"/>
    <w:rsid w:val="00A10DAF"/>
    <w:rsid w:val="00A10DF1"/>
    <w:rsid w:val="00A113F8"/>
    <w:rsid w:val="00A115E8"/>
    <w:rsid w:val="00A121E7"/>
    <w:rsid w:val="00A12C87"/>
    <w:rsid w:val="00A130E2"/>
    <w:rsid w:val="00A131BC"/>
    <w:rsid w:val="00A13225"/>
    <w:rsid w:val="00A13AB6"/>
    <w:rsid w:val="00A1514F"/>
    <w:rsid w:val="00A15390"/>
    <w:rsid w:val="00A15CA1"/>
    <w:rsid w:val="00A1682A"/>
    <w:rsid w:val="00A170C1"/>
    <w:rsid w:val="00A17172"/>
    <w:rsid w:val="00A17340"/>
    <w:rsid w:val="00A17A6A"/>
    <w:rsid w:val="00A2088C"/>
    <w:rsid w:val="00A20CD9"/>
    <w:rsid w:val="00A21919"/>
    <w:rsid w:val="00A21B92"/>
    <w:rsid w:val="00A21BFA"/>
    <w:rsid w:val="00A21EDD"/>
    <w:rsid w:val="00A22493"/>
    <w:rsid w:val="00A230C7"/>
    <w:rsid w:val="00A23E05"/>
    <w:rsid w:val="00A23E68"/>
    <w:rsid w:val="00A24F15"/>
    <w:rsid w:val="00A25A66"/>
    <w:rsid w:val="00A25B7C"/>
    <w:rsid w:val="00A25E61"/>
    <w:rsid w:val="00A2672C"/>
    <w:rsid w:val="00A2753C"/>
    <w:rsid w:val="00A30050"/>
    <w:rsid w:val="00A30A48"/>
    <w:rsid w:val="00A310F2"/>
    <w:rsid w:val="00A315AE"/>
    <w:rsid w:val="00A33794"/>
    <w:rsid w:val="00A339BD"/>
    <w:rsid w:val="00A354C9"/>
    <w:rsid w:val="00A35523"/>
    <w:rsid w:val="00A359A8"/>
    <w:rsid w:val="00A3623F"/>
    <w:rsid w:val="00A36AF9"/>
    <w:rsid w:val="00A37257"/>
    <w:rsid w:val="00A40493"/>
    <w:rsid w:val="00A40F0C"/>
    <w:rsid w:val="00A411F7"/>
    <w:rsid w:val="00A41B73"/>
    <w:rsid w:val="00A42056"/>
    <w:rsid w:val="00A426BD"/>
    <w:rsid w:val="00A42DB5"/>
    <w:rsid w:val="00A445FB"/>
    <w:rsid w:val="00A447D7"/>
    <w:rsid w:val="00A450A8"/>
    <w:rsid w:val="00A45952"/>
    <w:rsid w:val="00A46D53"/>
    <w:rsid w:val="00A472C6"/>
    <w:rsid w:val="00A479FE"/>
    <w:rsid w:val="00A47A04"/>
    <w:rsid w:val="00A47BFA"/>
    <w:rsid w:val="00A526F7"/>
    <w:rsid w:val="00A52A27"/>
    <w:rsid w:val="00A5373F"/>
    <w:rsid w:val="00A537C4"/>
    <w:rsid w:val="00A5434E"/>
    <w:rsid w:val="00A54ACA"/>
    <w:rsid w:val="00A54F10"/>
    <w:rsid w:val="00A558B0"/>
    <w:rsid w:val="00A55DA8"/>
    <w:rsid w:val="00A573EC"/>
    <w:rsid w:val="00A601C8"/>
    <w:rsid w:val="00A60393"/>
    <w:rsid w:val="00A6042F"/>
    <w:rsid w:val="00A614D8"/>
    <w:rsid w:val="00A6248A"/>
    <w:rsid w:val="00A62F55"/>
    <w:rsid w:val="00A633C2"/>
    <w:rsid w:val="00A65298"/>
    <w:rsid w:val="00A653C9"/>
    <w:rsid w:val="00A65C6C"/>
    <w:rsid w:val="00A65CCB"/>
    <w:rsid w:val="00A6608D"/>
    <w:rsid w:val="00A6650E"/>
    <w:rsid w:val="00A670E1"/>
    <w:rsid w:val="00A67855"/>
    <w:rsid w:val="00A67978"/>
    <w:rsid w:val="00A706A7"/>
    <w:rsid w:val="00A70739"/>
    <w:rsid w:val="00A714A0"/>
    <w:rsid w:val="00A714B8"/>
    <w:rsid w:val="00A727F5"/>
    <w:rsid w:val="00A72D0D"/>
    <w:rsid w:val="00A72D4A"/>
    <w:rsid w:val="00A73398"/>
    <w:rsid w:val="00A737F8"/>
    <w:rsid w:val="00A73C67"/>
    <w:rsid w:val="00A7431D"/>
    <w:rsid w:val="00A74F55"/>
    <w:rsid w:val="00A75A85"/>
    <w:rsid w:val="00A75C01"/>
    <w:rsid w:val="00A75E53"/>
    <w:rsid w:val="00A75F9C"/>
    <w:rsid w:val="00A76097"/>
    <w:rsid w:val="00A761F4"/>
    <w:rsid w:val="00A76810"/>
    <w:rsid w:val="00A77C31"/>
    <w:rsid w:val="00A80761"/>
    <w:rsid w:val="00A80AF1"/>
    <w:rsid w:val="00A80CD3"/>
    <w:rsid w:val="00A81276"/>
    <w:rsid w:val="00A81A1A"/>
    <w:rsid w:val="00A81AF6"/>
    <w:rsid w:val="00A8213F"/>
    <w:rsid w:val="00A8224B"/>
    <w:rsid w:val="00A83209"/>
    <w:rsid w:val="00A8374A"/>
    <w:rsid w:val="00A83A23"/>
    <w:rsid w:val="00A85A0B"/>
    <w:rsid w:val="00A85A42"/>
    <w:rsid w:val="00A86A33"/>
    <w:rsid w:val="00A86BAA"/>
    <w:rsid w:val="00A8739A"/>
    <w:rsid w:val="00A900F8"/>
    <w:rsid w:val="00A902B5"/>
    <w:rsid w:val="00A908A1"/>
    <w:rsid w:val="00A90FE6"/>
    <w:rsid w:val="00A91F4E"/>
    <w:rsid w:val="00A9430E"/>
    <w:rsid w:val="00A94B90"/>
    <w:rsid w:val="00A94DB9"/>
    <w:rsid w:val="00A952E4"/>
    <w:rsid w:val="00A95576"/>
    <w:rsid w:val="00A955A1"/>
    <w:rsid w:val="00A95A83"/>
    <w:rsid w:val="00A95ECC"/>
    <w:rsid w:val="00A95F94"/>
    <w:rsid w:val="00A9613E"/>
    <w:rsid w:val="00A9618A"/>
    <w:rsid w:val="00A964DB"/>
    <w:rsid w:val="00A96AE3"/>
    <w:rsid w:val="00A96EF0"/>
    <w:rsid w:val="00A973C2"/>
    <w:rsid w:val="00A976BC"/>
    <w:rsid w:val="00A97A6D"/>
    <w:rsid w:val="00A97CFA"/>
    <w:rsid w:val="00AA0B77"/>
    <w:rsid w:val="00AA0BA0"/>
    <w:rsid w:val="00AA0CCA"/>
    <w:rsid w:val="00AA138F"/>
    <w:rsid w:val="00AA1CD3"/>
    <w:rsid w:val="00AA3132"/>
    <w:rsid w:val="00AA4593"/>
    <w:rsid w:val="00AA5907"/>
    <w:rsid w:val="00AA79B6"/>
    <w:rsid w:val="00AA7C8B"/>
    <w:rsid w:val="00AA7F09"/>
    <w:rsid w:val="00AB000E"/>
    <w:rsid w:val="00AB04C2"/>
    <w:rsid w:val="00AB0789"/>
    <w:rsid w:val="00AB0C25"/>
    <w:rsid w:val="00AB0CBB"/>
    <w:rsid w:val="00AB2EEE"/>
    <w:rsid w:val="00AB328A"/>
    <w:rsid w:val="00AB3ED7"/>
    <w:rsid w:val="00AB4185"/>
    <w:rsid w:val="00AB4677"/>
    <w:rsid w:val="00AC0040"/>
    <w:rsid w:val="00AC137F"/>
    <w:rsid w:val="00AC23AC"/>
    <w:rsid w:val="00AC285A"/>
    <w:rsid w:val="00AC3692"/>
    <w:rsid w:val="00AC3B77"/>
    <w:rsid w:val="00AC4241"/>
    <w:rsid w:val="00AC462A"/>
    <w:rsid w:val="00AC6448"/>
    <w:rsid w:val="00AC6FED"/>
    <w:rsid w:val="00AC77D0"/>
    <w:rsid w:val="00AC7B8E"/>
    <w:rsid w:val="00AC7BC5"/>
    <w:rsid w:val="00AD053D"/>
    <w:rsid w:val="00AD05D2"/>
    <w:rsid w:val="00AD08D2"/>
    <w:rsid w:val="00AD2123"/>
    <w:rsid w:val="00AD2CE5"/>
    <w:rsid w:val="00AD48CC"/>
    <w:rsid w:val="00AD4BE2"/>
    <w:rsid w:val="00AD4D56"/>
    <w:rsid w:val="00AD5590"/>
    <w:rsid w:val="00AD57A2"/>
    <w:rsid w:val="00AD6687"/>
    <w:rsid w:val="00AD6D7D"/>
    <w:rsid w:val="00AD725E"/>
    <w:rsid w:val="00AD76FE"/>
    <w:rsid w:val="00AD7F73"/>
    <w:rsid w:val="00AE0751"/>
    <w:rsid w:val="00AE099A"/>
    <w:rsid w:val="00AE0A03"/>
    <w:rsid w:val="00AE112B"/>
    <w:rsid w:val="00AE166B"/>
    <w:rsid w:val="00AE1FFA"/>
    <w:rsid w:val="00AE2B4D"/>
    <w:rsid w:val="00AE3E0D"/>
    <w:rsid w:val="00AE5D8E"/>
    <w:rsid w:val="00AE63BC"/>
    <w:rsid w:val="00AE73D5"/>
    <w:rsid w:val="00AE75D1"/>
    <w:rsid w:val="00AE761F"/>
    <w:rsid w:val="00AE7ACD"/>
    <w:rsid w:val="00AF0067"/>
    <w:rsid w:val="00AF0349"/>
    <w:rsid w:val="00AF034A"/>
    <w:rsid w:val="00AF0EE9"/>
    <w:rsid w:val="00AF1159"/>
    <w:rsid w:val="00AF1391"/>
    <w:rsid w:val="00AF249C"/>
    <w:rsid w:val="00AF3496"/>
    <w:rsid w:val="00AF43EB"/>
    <w:rsid w:val="00AF4547"/>
    <w:rsid w:val="00AF4C58"/>
    <w:rsid w:val="00AF4C73"/>
    <w:rsid w:val="00AF5F8E"/>
    <w:rsid w:val="00AF7346"/>
    <w:rsid w:val="00AF7CBD"/>
    <w:rsid w:val="00AF7D5F"/>
    <w:rsid w:val="00B0024C"/>
    <w:rsid w:val="00B0030A"/>
    <w:rsid w:val="00B008BA"/>
    <w:rsid w:val="00B00ABB"/>
    <w:rsid w:val="00B011FB"/>
    <w:rsid w:val="00B012A3"/>
    <w:rsid w:val="00B017DC"/>
    <w:rsid w:val="00B01DAD"/>
    <w:rsid w:val="00B02B23"/>
    <w:rsid w:val="00B02B28"/>
    <w:rsid w:val="00B04982"/>
    <w:rsid w:val="00B060B7"/>
    <w:rsid w:val="00B06DCB"/>
    <w:rsid w:val="00B06E12"/>
    <w:rsid w:val="00B0710B"/>
    <w:rsid w:val="00B07305"/>
    <w:rsid w:val="00B1083E"/>
    <w:rsid w:val="00B10EFD"/>
    <w:rsid w:val="00B12103"/>
    <w:rsid w:val="00B132BC"/>
    <w:rsid w:val="00B13507"/>
    <w:rsid w:val="00B138F0"/>
    <w:rsid w:val="00B15DAC"/>
    <w:rsid w:val="00B166D1"/>
    <w:rsid w:val="00B16CAA"/>
    <w:rsid w:val="00B176BF"/>
    <w:rsid w:val="00B17D5B"/>
    <w:rsid w:val="00B2091B"/>
    <w:rsid w:val="00B21916"/>
    <w:rsid w:val="00B21CAE"/>
    <w:rsid w:val="00B21E5F"/>
    <w:rsid w:val="00B22B94"/>
    <w:rsid w:val="00B23FE3"/>
    <w:rsid w:val="00B24935"/>
    <w:rsid w:val="00B253AA"/>
    <w:rsid w:val="00B253C0"/>
    <w:rsid w:val="00B2545A"/>
    <w:rsid w:val="00B25A52"/>
    <w:rsid w:val="00B265F4"/>
    <w:rsid w:val="00B27748"/>
    <w:rsid w:val="00B27F06"/>
    <w:rsid w:val="00B303BB"/>
    <w:rsid w:val="00B307C1"/>
    <w:rsid w:val="00B316D9"/>
    <w:rsid w:val="00B316E9"/>
    <w:rsid w:val="00B318CC"/>
    <w:rsid w:val="00B32184"/>
    <w:rsid w:val="00B32B98"/>
    <w:rsid w:val="00B32BBD"/>
    <w:rsid w:val="00B33248"/>
    <w:rsid w:val="00B348DE"/>
    <w:rsid w:val="00B36253"/>
    <w:rsid w:val="00B37840"/>
    <w:rsid w:val="00B4023D"/>
    <w:rsid w:val="00B40CD1"/>
    <w:rsid w:val="00B41B67"/>
    <w:rsid w:val="00B426DE"/>
    <w:rsid w:val="00B428AF"/>
    <w:rsid w:val="00B42C14"/>
    <w:rsid w:val="00B43817"/>
    <w:rsid w:val="00B43ADA"/>
    <w:rsid w:val="00B43D54"/>
    <w:rsid w:val="00B44148"/>
    <w:rsid w:val="00B44510"/>
    <w:rsid w:val="00B4471B"/>
    <w:rsid w:val="00B455BA"/>
    <w:rsid w:val="00B459F6"/>
    <w:rsid w:val="00B4762A"/>
    <w:rsid w:val="00B47D18"/>
    <w:rsid w:val="00B50B97"/>
    <w:rsid w:val="00B51E67"/>
    <w:rsid w:val="00B5230F"/>
    <w:rsid w:val="00B5239D"/>
    <w:rsid w:val="00B525D2"/>
    <w:rsid w:val="00B52E9B"/>
    <w:rsid w:val="00B539E2"/>
    <w:rsid w:val="00B5434C"/>
    <w:rsid w:val="00B546ED"/>
    <w:rsid w:val="00B547EF"/>
    <w:rsid w:val="00B54CA4"/>
    <w:rsid w:val="00B54DB7"/>
    <w:rsid w:val="00B5511A"/>
    <w:rsid w:val="00B5563A"/>
    <w:rsid w:val="00B6049B"/>
    <w:rsid w:val="00B60CE0"/>
    <w:rsid w:val="00B615F7"/>
    <w:rsid w:val="00B61AED"/>
    <w:rsid w:val="00B62179"/>
    <w:rsid w:val="00B63776"/>
    <w:rsid w:val="00B6379A"/>
    <w:rsid w:val="00B63950"/>
    <w:rsid w:val="00B642AD"/>
    <w:rsid w:val="00B647D8"/>
    <w:rsid w:val="00B64FF5"/>
    <w:rsid w:val="00B66AB1"/>
    <w:rsid w:val="00B66F45"/>
    <w:rsid w:val="00B678A7"/>
    <w:rsid w:val="00B707E2"/>
    <w:rsid w:val="00B70A78"/>
    <w:rsid w:val="00B7156C"/>
    <w:rsid w:val="00B71B0E"/>
    <w:rsid w:val="00B71B80"/>
    <w:rsid w:val="00B7309C"/>
    <w:rsid w:val="00B742AA"/>
    <w:rsid w:val="00B7470D"/>
    <w:rsid w:val="00B749B0"/>
    <w:rsid w:val="00B753D8"/>
    <w:rsid w:val="00B75F88"/>
    <w:rsid w:val="00B75FEC"/>
    <w:rsid w:val="00B76303"/>
    <w:rsid w:val="00B764EA"/>
    <w:rsid w:val="00B76B7A"/>
    <w:rsid w:val="00B76FF3"/>
    <w:rsid w:val="00B80054"/>
    <w:rsid w:val="00B821F6"/>
    <w:rsid w:val="00B82BC0"/>
    <w:rsid w:val="00B82F0A"/>
    <w:rsid w:val="00B83585"/>
    <w:rsid w:val="00B8391D"/>
    <w:rsid w:val="00B84B51"/>
    <w:rsid w:val="00B86152"/>
    <w:rsid w:val="00B86C1E"/>
    <w:rsid w:val="00B904E9"/>
    <w:rsid w:val="00B91E72"/>
    <w:rsid w:val="00B9214E"/>
    <w:rsid w:val="00B922E2"/>
    <w:rsid w:val="00B9245F"/>
    <w:rsid w:val="00B92AA9"/>
    <w:rsid w:val="00B92D17"/>
    <w:rsid w:val="00B930D3"/>
    <w:rsid w:val="00B93835"/>
    <w:rsid w:val="00B93C0F"/>
    <w:rsid w:val="00B9423A"/>
    <w:rsid w:val="00B9479D"/>
    <w:rsid w:val="00B94FAC"/>
    <w:rsid w:val="00B95707"/>
    <w:rsid w:val="00B957A6"/>
    <w:rsid w:val="00B95ECF"/>
    <w:rsid w:val="00B9612E"/>
    <w:rsid w:val="00B96632"/>
    <w:rsid w:val="00B967DE"/>
    <w:rsid w:val="00B973B4"/>
    <w:rsid w:val="00B9760A"/>
    <w:rsid w:val="00B97C74"/>
    <w:rsid w:val="00BA09DA"/>
    <w:rsid w:val="00BA0B5D"/>
    <w:rsid w:val="00BA0E53"/>
    <w:rsid w:val="00BA13FD"/>
    <w:rsid w:val="00BA233F"/>
    <w:rsid w:val="00BA286B"/>
    <w:rsid w:val="00BA2BA2"/>
    <w:rsid w:val="00BA2EB5"/>
    <w:rsid w:val="00BA35F4"/>
    <w:rsid w:val="00BA4396"/>
    <w:rsid w:val="00BA472D"/>
    <w:rsid w:val="00BA480C"/>
    <w:rsid w:val="00BA5CC7"/>
    <w:rsid w:val="00BA68D4"/>
    <w:rsid w:val="00BA7588"/>
    <w:rsid w:val="00BA777D"/>
    <w:rsid w:val="00BA7880"/>
    <w:rsid w:val="00BA7B27"/>
    <w:rsid w:val="00BA7FEA"/>
    <w:rsid w:val="00BB0CEE"/>
    <w:rsid w:val="00BB1E9C"/>
    <w:rsid w:val="00BB2856"/>
    <w:rsid w:val="00BB3375"/>
    <w:rsid w:val="00BB3882"/>
    <w:rsid w:val="00BB4152"/>
    <w:rsid w:val="00BB4AFC"/>
    <w:rsid w:val="00BB5444"/>
    <w:rsid w:val="00BB5489"/>
    <w:rsid w:val="00BB5CE8"/>
    <w:rsid w:val="00BB6464"/>
    <w:rsid w:val="00BB69BE"/>
    <w:rsid w:val="00BB79E9"/>
    <w:rsid w:val="00BC0D9E"/>
    <w:rsid w:val="00BC14AF"/>
    <w:rsid w:val="00BC193F"/>
    <w:rsid w:val="00BC1C35"/>
    <w:rsid w:val="00BC264E"/>
    <w:rsid w:val="00BC28C7"/>
    <w:rsid w:val="00BC3D21"/>
    <w:rsid w:val="00BC3DCB"/>
    <w:rsid w:val="00BC428E"/>
    <w:rsid w:val="00BC45AA"/>
    <w:rsid w:val="00BC485C"/>
    <w:rsid w:val="00BC4AC3"/>
    <w:rsid w:val="00BC6F25"/>
    <w:rsid w:val="00BC78E8"/>
    <w:rsid w:val="00BC79E9"/>
    <w:rsid w:val="00BD04A3"/>
    <w:rsid w:val="00BD0989"/>
    <w:rsid w:val="00BD0B7A"/>
    <w:rsid w:val="00BD182A"/>
    <w:rsid w:val="00BD1BF0"/>
    <w:rsid w:val="00BD1D5B"/>
    <w:rsid w:val="00BD2683"/>
    <w:rsid w:val="00BD3C4E"/>
    <w:rsid w:val="00BD6155"/>
    <w:rsid w:val="00BD62C6"/>
    <w:rsid w:val="00BD6EC5"/>
    <w:rsid w:val="00BE04EE"/>
    <w:rsid w:val="00BE135B"/>
    <w:rsid w:val="00BE19D8"/>
    <w:rsid w:val="00BE1B4A"/>
    <w:rsid w:val="00BE1BE2"/>
    <w:rsid w:val="00BE24BA"/>
    <w:rsid w:val="00BE31DE"/>
    <w:rsid w:val="00BE463F"/>
    <w:rsid w:val="00BE4F84"/>
    <w:rsid w:val="00BE5202"/>
    <w:rsid w:val="00BE7CC8"/>
    <w:rsid w:val="00BF0B86"/>
    <w:rsid w:val="00BF1012"/>
    <w:rsid w:val="00BF10A9"/>
    <w:rsid w:val="00BF17A8"/>
    <w:rsid w:val="00BF1D3C"/>
    <w:rsid w:val="00BF2528"/>
    <w:rsid w:val="00BF2658"/>
    <w:rsid w:val="00BF2ACC"/>
    <w:rsid w:val="00BF2F20"/>
    <w:rsid w:val="00BF3133"/>
    <w:rsid w:val="00BF38B4"/>
    <w:rsid w:val="00BF3FB0"/>
    <w:rsid w:val="00BF430C"/>
    <w:rsid w:val="00BF4B47"/>
    <w:rsid w:val="00BF538A"/>
    <w:rsid w:val="00BF552C"/>
    <w:rsid w:val="00BF6298"/>
    <w:rsid w:val="00BF631A"/>
    <w:rsid w:val="00BF6583"/>
    <w:rsid w:val="00BF75FB"/>
    <w:rsid w:val="00BF777B"/>
    <w:rsid w:val="00BF77D3"/>
    <w:rsid w:val="00C00220"/>
    <w:rsid w:val="00C00B05"/>
    <w:rsid w:val="00C01392"/>
    <w:rsid w:val="00C0199F"/>
    <w:rsid w:val="00C01A65"/>
    <w:rsid w:val="00C02DD0"/>
    <w:rsid w:val="00C038DB"/>
    <w:rsid w:val="00C0401A"/>
    <w:rsid w:val="00C0421E"/>
    <w:rsid w:val="00C04285"/>
    <w:rsid w:val="00C04EE9"/>
    <w:rsid w:val="00C05F2A"/>
    <w:rsid w:val="00C063DC"/>
    <w:rsid w:val="00C06CAE"/>
    <w:rsid w:val="00C07988"/>
    <w:rsid w:val="00C07B07"/>
    <w:rsid w:val="00C11F08"/>
    <w:rsid w:val="00C12C59"/>
    <w:rsid w:val="00C13006"/>
    <w:rsid w:val="00C13155"/>
    <w:rsid w:val="00C133A1"/>
    <w:rsid w:val="00C13B20"/>
    <w:rsid w:val="00C14766"/>
    <w:rsid w:val="00C14CAD"/>
    <w:rsid w:val="00C14D6F"/>
    <w:rsid w:val="00C152E8"/>
    <w:rsid w:val="00C157A6"/>
    <w:rsid w:val="00C15FCC"/>
    <w:rsid w:val="00C16199"/>
    <w:rsid w:val="00C17EBD"/>
    <w:rsid w:val="00C203E0"/>
    <w:rsid w:val="00C20A8D"/>
    <w:rsid w:val="00C20FA3"/>
    <w:rsid w:val="00C2164E"/>
    <w:rsid w:val="00C21982"/>
    <w:rsid w:val="00C21DCF"/>
    <w:rsid w:val="00C21F5B"/>
    <w:rsid w:val="00C223C8"/>
    <w:rsid w:val="00C225B0"/>
    <w:rsid w:val="00C23569"/>
    <w:rsid w:val="00C25498"/>
    <w:rsid w:val="00C256F2"/>
    <w:rsid w:val="00C257B5"/>
    <w:rsid w:val="00C26162"/>
    <w:rsid w:val="00C26FB0"/>
    <w:rsid w:val="00C270E1"/>
    <w:rsid w:val="00C279E3"/>
    <w:rsid w:val="00C27A44"/>
    <w:rsid w:val="00C27BB3"/>
    <w:rsid w:val="00C27DFC"/>
    <w:rsid w:val="00C27EA4"/>
    <w:rsid w:val="00C31878"/>
    <w:rsid w:val="00C31A79"/>
    <w:rsid w:val="00C31BE1"/>
    <w:rsid w:val="00C32096"/>
    <w:rsid w:val="00C32BB6"/>
    <w:rsid w:val="00C3317B"/>
    <w:rsid w:val="00C33800"/>
    <w:rsid w:val="00C33E2A"/>
    <w:rsid w:val="00C34208"/>
    <w:rsid w:val="00C34370"/>
    <w:rsid w:val="00C34758"/>
    <w:rsid w:val="00C34B1B"/>
    <w:rsid w:val="00C35862"/>
    <w:rsid w:val="00C35B1E"/>
    <w:rsid w:val="00C36836"/>
    <w:rsid w:val="00C36B7C"/>
    <w:rsid w:val="00C36F8E"/>
    <w:rsid w:val="00C37F42"/>
    <w:rsid w:val="00C404EB"/>
    <w:rsid w:val="00C411C2"/>
    <w:rsid w:val="00C41288"/>
    <w:rsid w:val="00C4128A"/>
    <w:rsid w:val="00C412A4"/>
    <w:rsid w:val="00C41B39"/>
    <w:rsid w:val="00C41D9C"/>
    <w:rsid w:val="00C41F07"/>
    <w:rsid w:val="00C4355A"/>
    <w:rsid w:val="00C43EDA"/>
    <w:rsid w:val="00C43F04"/>
    <w:rsid w:val="00C43FC7"/>
    <w:rsid w:val="00C44B0F"/>
    <w:rsid w:val="00C44BBC"/>
    <w:rsid w:val="00C45734"/>
    <w:rsid w:val="00C46612"/>
    <w:rsid w:val="00C47080"/>
    <w:rsid w:val="00C47DC2"/>
    <w:rsid w:val="00C47F71"/>
    <w:rsid w:val="00C50818"/>
    <w:rsid w:val="00C5123C"/>
    <w:rsid w:val="00C51558"/>
    <w:rsid w:val="00C51AE7"/>
    <w:rsid w:val="00C51B4B"/>
    <w:rsid w:val="00C51C85"/>
    <w:rsid w:val="00C52362"/>
    <w:rsid w:val="00C52410"/>
    <w:rsid w:val="00C54332"/>
    <w:rsid w:val="00C54C4F"/>
    <w:rsid w:val="00C5515E"/>
    <w:rsid w:val="00C55C9D"/>
    <w:rsid w:val="00C55DA9"/>
    <w:rsid w:val="00C56ADE"/>
    <w:rsid w:val="00C56E3F"/>
    <w:rsid w:val="00C6038F"/>
    <w:rsid w:val="00C60683"/>
    <w:rsid w:val="00C60DD9"/>
    <w:rsid w:val="00C62357"/>
    <w:rsid w:val="00C6304B"/>
    <w:rsid w:val="00C63701"/>
    <w:rsid w:val="00C63B6E"/>
    <w:rsid w:val="00C63C96"/>
    <w:rsid w:val="00C63CD5"/>
    <w:rsid w:val="00C6449A"/>
    <w:rsid w:val="00C64842"/>
    <w:rsid w:val="00C648BB"/>
    <w:rsid w:val="00C648D2"/>
    <w:rsid w:val="00C64BE3"/>
    <w:rsid w:val="00C65D70"/>
    <w:rsid w:val="00C67352"/>
    <w:rsid w:val="00C67761"/>
    <w:rsid w:val="00C678DE"/>
    <w:rsid w:val="00C67963"/>
    <w:rsid w:val="00C67E06"/>
    <w:rsid w:val="00C67E76"/>
    <w:rsid w:val="00C7010E"/>
    <w:rsid w:val="00C70152"/>
    <w:rsid w:val="00C7076D"/>
    <w:rsid w:val="00C716B8"/>
    <w:rsid w:val="00C71966"/>
    <w:rsid w:val="00C71A66"/>
    <w:rsid w:val="00C72704"/>
    <w:rsid w:val="00C72AB0"/>
    <w:rsid w:val="00C73415"/>
    <w:rsid w:val="00C73D75"/>
    <w:rsid w:val="00C7404D"/>
    <w:rsid w:val="00C7427C"/>
    <w:rsid w:val="00C74D2B"/>
    <w:rsid w:val="00C74F82"/>
    <w:rsid w:val="00C75BEB"/>
    <w:rsid w:val="00C77A79"/>
    <w:rsid w:val="00C77F3F"/>
    <w:rsid w:val="00C80055"/>
    <w:rsid w:val="00C8039E"/>
    <w:rsid w:val="00C80729"/>
    <w:rsid w:val="00C80D6E"/>
    <w:rsid w:val="00C81889"/>
    <w:rsid w:val="00C826CE"/>
    <w:rsid w:val="00C82B92"/>
    <w:rsid w:val="00C82D59"/>
    <w:rsid w:val="00C8318C"/>
    <w:rsid w:val="00C83389"/>
    <w:rsid w:val="00C842BC"/>
    <w:rsid w:val="00C842D4"/>
    <w:rsid w:val="00C84788"/>
    <w:rsid w:val="00C84B83"/>
    <w:rsid w:val="00C85FE0"/>
    <w:rsid w:val="00C86BED"/>
    <w:rsid w:val="00C86CF0"/>
    <w:rsid w:val="00C8764F"/>
    <w:rsid w:val="00C90835"/>
    <w:rsid w:val="00C90F5F"/>
    <w:rsid w:val="00C9161F"/>
    <w:rsid w:val="00C919E3"/>
    <w:rsid w:val="00C92440"/>
    <w:rsid w:val="00C93A54"/>
    <w:rsid w:val="00C93C15"/>
    <w:rsid w:val="00C93D13"/>
    <w:rsid w:val="00C940D3"/>
    <w:rsid w:val="00C942BC"/>
    <w:rsid w:val="00C945C4"/>
    <w:rsid w:val="00C9468D"/>
    <w:rsid w:val="00C94A3E"/>
    <w:rsid w:val="00C94C92"/>
    <w:rsid w:val="00C94D95"/>
    <w:rsid w:val="00C954BC"/>
    <w:rsid w:val="00C95C4A"/>
    <w:rsid w:val="00C960D7"/>
    <w:rsid w:val="00C96B20"/>
    <w:rsid w:val="00C978F0"/>
    <w:rsid w:val="00CA0029"/>
    <w:rsid w:val="00CA06E8"/>
    <w:rsid w:val="00CA077C"/>
    <w:rsid w:val="00CA0A91"/>
    <w:rsid w:val="00CA0BF2"/>
    <w:rsid w:val="00CA102E"/>
    <w:rsid w:val="00CA110F"/>
    <w:rsid w:val="00CA274E"/>
    <w:rsid w:val="00CA2BEF"/>
    <w:rsid w:val="00CA2EBE"/>
    <w:rsid w:val="00CA3161"/>
    <w:rsid w:val="00CA329D"/>
    <w:rsid w:val="00CA3F82"/>
    <w:rsid w:val="00CA449C"/>
    <w:rsid w:val="00CA462D"/>
    <w:rsid w:val="00CA541F"/>
    <w:rsid w:val="00CA5A6F"/>
    <w:rsid w:val="00CA5AC2"/>
    <w:rsid w:val="00CA5B1C"/>
    <w:rsid w:val="00CA7362"/>
    <w:rsid w:val="00CA7370"/>
    <w:rsid w:val="00CA750D"/>
    <w:rsid w:val="00CA7F34"/>
    <w:rsid w:val="00CB09ED"/>
    <w:rsid w:val="00CB0DF7"/>
    <w:rsid w:val="00CB15DD"/>
    <w:rsid w:val="00CB251C"/>
    <w:rsid w:val="00CB2626"/>
    <w:rsid w:val="00CB2AE9"/>
    <w:rsid w:val="00CB2B5F"/>
    <w:rsid w:val="00CB445E"/>
    <w:rsid w:val="00CB5422"/>
    <w:rsid w:val="00CB6C76"/>
    <w:rsid w:val="00CB72AA"/>
    <w:rsid w:val="00CC01C6"/>
    <w:rsid w:val="00CC03ED"/>
    <w:rsid w:val="00CC0BE1"/>
    <w:rsid w:val="00CC230C"/>
    <w:rsid w:val="00CC2512"/>
    <w:rsid w:val="00CC2A37"/>
    <w:rsid w:val="00CC3004"/>
    <w:rsid w:val="00CC3A31"/>
    <w:rsid w:val="00CC41F3"/>
    <w:rsid w:val="00CC5D72"/>
    <w:rsid w:val="00CC7DDA"/>
    <w:rsid w:val="00CD00F3"/>
    <w:rsid w:val="00CD077B"/>
    <w:rsid w:val="00CD0A27"/>
    <w:rsid w:val="00CD0C33"/>
    <w:rsid w:val="00CD1894"/>
    <w:rsid w:val="00CD1E83"/>
    <w:rsid w:val="00CD22E6"/>
    <w:rsid w:val="00CD2450"/>
    <w:rsid w:val="00CD30BD"/>
    <w:rsid w:val="00CD350C"/>
    <w:rsid w:val="00CD390B"/>
    <w:rsid w:val="00CD40BE"/>
    <w:rsid w:val="00CD4B9F"/>
    <w:rsid w:val="00CD4C41"/>
    <w:rsid w:val="00CD500A"/>
    <w:rsid w:val="00CD5102"/>
    <w:rsid w:val="00CD547A"/>
    <w:rsid w:val="00CD6291"/>
    <w:rsid w:val="00CD6DE6"/>
    <w:rsid w:val="00CD7BCD"/>
    <w:rsid w:val="00CD7E3D"/>
    <w:rsid w:val="00CE03A0"/>
    <w:rsid w:val="00CE09D9"/>
    <w:rsid w:val="00CE0AB5"/>
    <w:rsid w:val="00CE107A"/>
    <w:rsid w:val="00CE164A"/>
    <w:rsid w:val="00CE259D"/>
    <w:rsid w:val="00CE2928"/>
    <w:rsid w:val="00CE31BC"/>
    <w:rsid w:val="00CE38A6"/>
    <w:rsid w:val="00CE4AC3"/>
    <w:rsid w:val="00CE5233"/>
    <w:rsid w:val="00CE563F"/>
    <w:rsid w:val="00CE5736"/>
    <w:rsid w:val="00CE5ABC"/>
    <w:rsid w:val="00CE5B16"/>
    <w:rsid w:val="00CE68E4"/>
    <w:rsid w:val="00CE6CBA"/>
    <w:rsid w:val="00CE7C54"/>
    <w:rsid w:val="00CE7CD6"/>
    <w:rsid w:val="00CE7D2D"/>
    <w:rsid w:val="00CF0A27"/>
    <w:rsid w:val="00CF0F9C"/>
    <w:rsid w:val="00CF1F30"/>
    <w:rsid w:val="00CF22BE"/>
    <w:rsid w:val="00CF2928"/>
    <w:rsid w:val="00CF2ED6"/>
    <w:rsid w:val="00CF3138"/>
    <w:rsid w:val="00CF3A1D"/>
    <w:rsid w:val="00CF52AB"/>
    <w:rsid w:val="00CF5335"/>
    <w:rsid w:val="00CF562F"/>
    <w:rsid w:val="00CF583C"/>
    <w:rsid w:val="00CF592E"/>
    <w:rsid w:val="00CF6189"/>
    <w:rsid w:val="00CF6700"/>
    <w:rsid w:val="00D00C81"/>
    <w:rsid w:val="00D013B6"/>
    <w:rsid w:val="00D017EE"/>
    <w:rsid w:val="00D022A6"/>
    <w:rsid w:val="00D033D6"/>
    <w:rsid w:val="00D04982"/>
    <w:rsid w:val="00D05CE0"/>
    <w:rsid w:val="00D0621C"/>
    <w:rsid w:val="00D06551"/>
    <w:rsid w:val="00D07078"/>
    <w:rsid w:val="00D076F5"/>
    <w:rsid w:val="00D07822"/>
    <w:rsid w:val="00D07A27"/>
    <w:rsid w:val="00D113CD"/>
    <w:rsid w:val="00D1145D"/>
    <w:rsid w:val="00D11BD6"/>
    <w:rsid w:val="00D11CD7"/>
    <w:rsid w:val="00D11EE9"/>
    <w:rsid w:val="00D12B26"/>
    <w:rsid w:val="00D13FFB"/>
    <w:rsid w:val="00D140E0"/>
    <w:rsid w:val="00D14E5E"/>
    <w:rsid w:val="00D157E2"/>
    <w:rsid w:val="00D1624A"/>
    <w:rsid w:val="00D167CC"/>
    <w:rsid w:val="00D170A3"/>
    <w:rsid w:val="00D1758B"/>
    <w:rsid w:val="00D17627"/>
    <w:rsid w:val="00D20B46"/>
    <w:rsid w:val="00D21713"/>
    <w:rsid w:val="00D218B5"/>
    <w:rsid w:val="00D21B92"/>
    <w:rsid w:val="00D21E73"/>
    <w:rsid w:val="00D2362E"/>
    <w:rsid w:val="00D2364E"/>
    <w:rsid w:val="00D2375B"/>
    <w:rsid w:val="00D239AD"/>
    <w:rsid w:val="00D24A48"/>
    <w:rsid w:val="00D24B4C"/>
    <w:rsid w:val="00D25388"/>
    <w:rsid w:val="00D25FB1"/>
    <w:rsid w:val="00D27FBA"/>
    <w:rsid w:val="00D300F4"/>
    <w:rsid w:val="00D30A3A"/>
    <w:rsid w:val="00D30A65"/>
    <w:rsid w:val="00D30B3F"/>
    <w:rsid w:val="00D31C50"/>
    <w:rsid w:val="00D32B65"/>
    <w:rsid w:val="00D32DD1"/>
    <w:rsid w:val="00D3310D"/>
    <w:rsid w:val="00D336B8"/>
    <w:rsid w:val="00D33DC3"/>
    <w:rsid w:val="00D349B3"/>
    <w:rsid w:val="00D34C2D"/>
    <w:rsid w:val="00D351E8"/>
    <w:rsid w:val="00D356FC"/>
    <w:rsid w:val="00D35750"/>
    <w:rsid w:val="00D35BF6"/>
    <w:rsid w:val="00D3677D"/>
    <w:rsid w:val="00D3755D"/>
    <w:rsid w:val="00D37F5F"/>
    <w:rsid w:val="00D400DD"/>
    <w:rsid w:val="00D403DA"/>
    <w:rsid w:val="00D4162E"/>
    <w:rsid w:val="00D427EB"/>
    <w:rsid w:val="00D42BC5"/>
    <w:rsid w:val="00D42D6F"/>
    <w:rsid w:val="00D43239"/>
    <w:rsid w:val="00D43AC3"/>
    <w:rsid w:val="00D43B00"/>
    <w:rsid w:val="00D4410A"/>
    <w:rsid w:val="00D44840"/>
    <w:rsid w:val="00D44CEA"/>
    <w:rsid w:val="00D45640"/>
    <w:rsid w:val="00D50812"/>
    <w:rsid w:val="00D514A3"/>
    <w:rsid w:val="00D519A6"/>
    <w:rsid w:val="00D51A1D"/>
    <w:rsid w:val="00D51CAD"/>
    <w:rsid w:val="00D51D6F"/>
    <w:rsid w:val="00D51F4C"/>
    <w:rsid w:val="00D52144"/>
    <w:rsid w:val="00D526D4"/>
    <w:rsid w:val="00D529E2"/>
    <w:rsid w:val="00D52BCC"/>
    <w:rsid w:val="00D533BA"/>
    <w:rsid w:val="00D53616"/>
    <w:rsid w:val="00D53E37"/>
    <w:rsid w:val="00D5454F"/>
    <w:rsid w:val="00D54A30"/>
    <w:rsid w:val="00D54D03"/>
    <w:rsid w:val="00D55B26"/>
    <w:rsid w:val="00D56CCA"/>
    <w:rsid w:val="00D571D9"/>
    <w:rsid w:val="00D5725F"/>
    <w:rsid w:val="00D602F4"/>
    <w:rsid w:val="00D610E5"/>
    <w:rsid w:val="00D61725"/>
    <w:rsid w:val="00D620DC"/>
    <w:rsid w:val="00D62BB6"/>
    <w:rsid w:val="00D62E6A"/>
    <w:rsid w:val="00D62F92"/>
    <w:rsid w:val="00D63AAA"/>
    <w:rsid w:val="00D6434F"/>
    <w:rsid w:val="00D643C8"/>
    <w:rsid w:val="00D64BC3"/>
    <w:rsid w:val="00D65952"/>
    <w:rsid w:val="00D659A4"/>
    <w:rsid w:val="00D65C96"/>
    <w:rsid w:val="00D65CE4"/>
    <w:rsid w:val="00D665C4"/>
    <w:rsid w:val="00D6685E"/>
    <w:rsid w:val="00D66CAE"/>
    <w:rsid w:val="00D670B2"/>
    <w:rsid w:val="00D67162"/>
    <w:rsid w:val="00D67AE5"/>
    <w:rsid w:val="00D67E7F"/>
    <w:rsid w:val="00D70153"/>
    <w:rsid w:val="00D70557"/>
    <w:rsid w:val="00D70CB4"/>
    <w:rsid w:val="00D71325"/>
    <w:rsid w:val="00D71B72"/>
    <w:rsid w:val="00D720A4"/>
    <w:rsid w:val="00D7252B"/>
    <w:rsid w:val="00D7269F"/>
    <w:rsid w:val="00D72996"/>
    <w:rsid w:val="00D72EF8"/>
    <w:rsid w:val="00D74AA6"/>
    <w:rsid w:val="00D75020"/>
    <w:rsid w:val="00D751CF"/>
    <w:rsid w:val="00D75AA1"/>
    <w:rsid w:val="00D75BBD"/>
    <w:rsid w:val="00D761A6"/>
    <w:rsid w:val="00D776C0"/>
    <w:rsid w:val="00D77914"/>
    <w:rsid w:val="00D81286"/>
    <w:rsid w:val="00D81493"/>
    <w:rsid w:val="00D818F7"/>
    <w:rsid w:val="00D81AD5"/>
    <w:rsid w:val="00D82BE2"/>
    <w:rsid w:val="00D8497B"/>
    <w:rsid w:val="00D84B14"/>
    <w:rsid w:val="00D84FD1"/>
    <w:rsid w:val="00D85C4D"/>
    <w:rsid w:val="00D87180"/>
    <w:rsid w:val="00D87774"/>
    <w:rsid w:val="00D87A4D"/>
    <w:rsid w:val="00D87B98"/>
    <w:rsid w:val="00D87C25"/>
    <w:rsid w:val="00D87E94"/>
    <w:rsid w:val="00D90525"/>
    <w:rsid w:val="00D90B0D"/>
    <w:rsid w:val="00D90E04"/>
    <w:rsid w:val="00D91139"/>
    <w:rsid w:val="00D918D8"/>
    <w:rsid w:val="00D92761"/>
    <w:rsid w:val="00D93605"/>
    <w:rsid w:val="00D93B48"/>
    <w:rsid w:val="00D95168"/>
    <w:rsid w:val="00D9538C"/>
    <w:rsid w:val="00D9582A"/>
    <w:rsid w:val="00D96626"/>
    <w:rsid w:val="00D97572"/>
    <w:rsid w:val="00DA0436"/>
    <w:rsid w:val="00DA048A"/>
    <w:rsid w:val="00DA137E"/>
    <w:rsid w:val="00DA147B"/>
    <w:rsid w:val="00DA17C7"/>
    <w:rsid w:val="00DA1A45"/>
    <w:rsid w:val="00DA1BD4"/>
    <w:rsid w:val="00DA2E9D"/>
    <w:rsid w:val="00DA2F64"/>
    <w:rsid w:val="00DA365C"/>
    <w:rsid w:val="00DA4CED"/>
    <w:rsid w:val="00DA4F65"/>
    <w:rsid w:val="00DA50BA"/>
    <w:rsid w:val="00DA60B1"/>
    <w:rsid w:val="00DA641B"/>
    <w:rsid w:val="00DA6559"/>
    <w:rsid w:val="00DA6925"/>
    <w:rsid w:val="00DA6A16"/>
    <w:rsid w:val="00DA783F"/>
    <w:rsid w:val="00DA7BA8"/>
    <w:rsid w:val="00DB05A4"/>
    <w:rsid w:val="00DB1A04"/>
    <w:rsid w:val="00DB2615"/>
    <w:rsid w:val="00DB2B18"/>
    <w:rsid w:val="00DB2D46"/>
    <w:rsid w:val="00DB3F7F"/>
    <w:rsid w:val="00DB4250"/>
    <w:rsid w:val="00DB46AE"/>
    <w:rsid w:val="00DB5519"/>
    <w:rsid w:val="00DB57DB"/>
    <w:rsid w:val="00DB59AD"/>
    <w:rsid w:val="00DB62A0"/>
    <w:rsid w:val="00DB6576"/>
    <w:rsid w:val="00DB6E51"/>
    <w:rsid w:val="00DC040E"/>
    <w:rsid w:val="00DC0869"/>
    <w:rsid w:val="00DC123E"/>
    <w:rsid w:val="00DC154F"/>
    <w:rsid w:val="00DC16EF"/>
    <w:rsid w:val="00DC1B08"/>
    <w:rsid w:val="00DC1B8D"/>
    <w:rsid w:val="00DC2262"/>
    <w:rsid w:val="00DC2AB3"/>
    <w:rsid w:val="00DC2F7F"/>
    <w:rsid w:val="00DC3171"/>
    <w:rsid w:val="00DC35EF"/>
    <w:rsid w:val="00DC375F"/>
    <w:rsid w:val="00DC45C0"/>
    <w:rsid w:val="00DC465C"/>
    <w:rsid w:val="00DC5B50"/>
    <w:rsid w:val="00DC72F9"/>
    <w:rsid w:val="00DC77DD"/>
    <w:rsid w:val="00DC7C2C"/>
    <w:rsid w:val="00DC7D11"/>
    <w:rsid w:val="00DD08E7"/>
    <w:rsid w:val="00DD0D3B"/>
    <w:rsid w:val="00DD1184"/>
    <w:rsid w:val="00DD218E"/>
    <w:rsid w:val="00DD2EA9"/>
    <w:rsid w:val="00DD33EA"/>
    <w:rsid w:val="00DD3A86"/>
    <w:rsid w:val="00DD3AB2"/>
    <w:rsid w:val="00DD3BA7"/>
    <w:rsid w:val="00DD4190"/>
    <w:rsid w:val="00DD47D3"/>
    <w:rsid w:val="00DD4823"/>
    <w:rsid w:val="00DD4BA8"/>
    <w:rsid w:val="00DD4C69"/>
    <w:rsid w:val="00DD4F8C"/>
    <w:rsid w:val="00DD5BC2"/>
    <w:rsid w:val="00DD659F"/>
    <w:rsid w:val="00DD66BA"/>
    <w:rsid w:val="00DD6B6E"/>
    <w:rsid w:val="00DD74F5"/>
    <w:rsid w:val="00DD75D0"/>
    <w:rsid w:val="00DD75E5"/>
    <w:rsid w:val="00DD7789"/>
    <w:rsid w:val="00DE1680"/>
    <w:rsid w:val="00DE1828"/>
    <w:rsid w:val="00DE2ACC"/>
    <w:rsid w:val="00DE2D10"/>
    <w:rsid w:val="00DE3347"/>
    <w:rsid w:val="00DE38E3"/>
    <w:rsid w:val="00DE402B"/>
    <w:rsid w:val="00DE4784"/>
    <w:rsid w:val="00DE6147"/>
    <w:rsid w:val="00DE7177"/>
    <w:rsid w:val="00DE7B82"/>
    <w:rsid w:val="00DE7DFE"/>
    <w:rsid w:val="00DF0078"/>
    <w:rsid w:val="00DF0F27"/>
    <w:rsid w:val="00DF1DE4"/>
    <w:rsid w:val="00DF24EF"/>
    <w:rsid w:val="00DF2522"/>
    <w:rsid w:val="00DF3916"/>
    <w:rsid w:val="00DF482D"/>
    <w:rsid w:val="00DF50F0"/>
    <w:rsid w:val="00DF5E0B"/>
    <w:rsid w:val="00DF5F2F"/>
    <w:rsid w:val="00DF6283"/>
    <w:rsid w:val="00DF67E8"/>
    <w:rsid w:val="00DF67FB"/>
    <w:rsid w:val="00DF6BB9"/>
    <w:rsid w:val="00DF71AC"/>
    <w:rsid w:val="00DF7248"/>
    <w:rsid w:val="00DF775B"/>
    <w:rsid w:val="00DF77D2"/>
    <w:rsid w:val="00DF7986"/>
    <w:rsid w:val="00DF7C26"/>
    <w:rsid w:val="00DF7FE6"/>
    <w:rsid w:val="00E00355"/>
    <w:rsid w:val="00E0217E"/>
    <w:rsid w:val="00E02B4A"/>
    <w:rsid w:val="00E05220"/>
    <w:rsid w:val="00E05521"/>
    <w:rsid w:val="00E068C2"/>
    <w:rsid w:val="00E07112"/>
    <w:rsid w:val="00E0716D"/>
    <w:rsid w:val="00E07225"/>
    <w:rsid w:val="00E072DE"/>
    <w:rsid w:val="00E07350"/>
    <w:rsid w:val="00E07490"/>
    <w:rsid w:val="00E07F1C"/>
    <w:rsid w:val="00E10297"/>
    <w:rsid w:val="00E10E2B"/>
    <w:rsid w:val="00E1151B"/>
    <w:rsid w:val="00E1186F"/>
    <w:rsid w:val="00E11B34"/>
    <w:rsid w:val="00E11E2F"/>
    <w:rsid w:val="00E12A9B"/>
    <w:rsid w:val="00E1326D"/>
    <w:rsid w:val="00E13272"/>
    <w:rsid w:val="00E16362"/>
    <w:rsid w:val="00E166D6"/>
    <w:rsid w:val="00E16919"/>
    <w:rsid w:val="00E17AC6"/>
    <w:rsid w:val="00E17BEF"/>
    <w:rsid w:val="00E20175"/>
    <w:rsid w:val="00E20B89"/>
    <w:rsid w:val="00E21AA6"/>
    <w:rsid w:val="00E21DE1"/>
    <w:rsid w:val="00E22AFF"/>
    <w:rsid w:val="00E22E85"/>
    <w:rsid w:val="00E23164"/>
    <w:rsid w:val="00E2329F"/>
    <w:rsid w:val="00E242F6"/>
    <w:rsid w:val="00E25129"/>
    <w:rsid w:val="00E25235"/>
    <w:rsid w:val="00E2528A"/>
    <w:rsid w:val="00E25B6F"/>
    <w:rsid w:val="00E26834"/>
    <w:rsid w:val="00E273F1"/>
    <w:rsid w:val="00E27708"/>
    <w:rsid w:val="00E309EB"/>
    <w:rsid w:val="00E30F36"/>
    <w:rsid w:val="00E31947"/>
    <w:rsid w:val="00E31C38"/>
    <w:rsid w:val="00E31D96"/>
    <w:rsid w:val="00E32488"/>
    <w:rsid w:val="00E32833"/>
    <w:rsid w:val="00E32DCB"/>
    <w:rsid w:val="00E33183"/>
    <w:rsid w:val="00E33539"/>
    <w:rsid w:val="00E33BDB"/>
    <w:rsid w:val="00E344C8"/>
    <w:rsid w:val="00E34A9F"/>
    <w:rsid w:val="00E35CE4"/>
    <w:rsid w:val="00E3620B"/>
    <w:rsid w:val="00E372AB"/>
    <w:rsid w:val="00E37C39"/>
    <w:rsid w:val="00E40C86"/>
    <w:rsid w:val="00E4103D"/>
    <w:rsid w:val="00E41336"/>
    <w:rsid w:val="00E41983"/>
    <w:rsid w:val="00E42041"/>
    <w:rsid w:val="00E425DC"/>
    <w:rsid w:val="00E42792"/>
    <w:rsid w:val="00E42D47"/>
    <w:rsid w:val="00E42D5E"/>
    <w:rsid w:val="00E43EC7"/>
    <w:rsid w:val="00E45361"/>
    <w:rsid w:val="00E45A53"/>
    <w:rsid w:val="00E4607A"/>
    <w:rsid w:val="00E5057E"/>
    <w:rsid w:val="00E51307"/>
    <w:rsid w:val="00E5156B"/>
    <w:rsid w:val="00E517D5"/>
    <w:rsid w:val="00E518C7"/>
    <w:rsid w:val="00E520D0"/>
    <w:rsid w:val="00E52D16"/>
    <w:rsid w:val="00E52F66"/>
    <w:rsid w:val="00E52FC5"/>
    <w:rsid w:val="00E5338F"/>
    <w:rsid w:val="00E543EC"/>
    <w:rsid w:val="00E5458B"/>
    <w:rsid w:val="00E548DC"/>
    <w:rsid w:val="00E54CA8"/>
    <w:rsid w:val="00E54DF1"/>
    <w:rsid w:val="00E54FF5"/>
    <w:rsid w:val="00E55524"/>
    <w:rsid w:val="00E56693"/>
    <w:rsid w:val="00E57E5F"/>
    <w:rsid w:val="00E57F7A"/>
    <w:rsid w:val="00E600E1"/>
    <w:rsid w:val="00E60D45"/>
    <w:rsid w:val="00E60DF3"/>
    <w:rsid w:val="00E61345"/>
    <w:rsid w:val="00E62034"/>
    <w:rsid w:val="00E62791"/>
    <w:rsid w:val="00E62EFF"/>
    <w:rsid w:val="00E62FB4"/>
    <w:rsid w:val="00E634F7"/>
    <w:rsid w:val="00E6368E"/>
    <w:rsid w:val="00E638B0"/>
    <w:rsid w:val="00E63A27"/>
    <w:rsid w:val="00E64FE9"/>
    <w:rsid w:val="00E6508F"/>
    <w:rsid w:val="00E65306"/>
    <w:rsid w:val="00E654F9"/>
    <w:rsid w:val="00E65B16"/>
    <w:rsid w:val="00E65E81"/>
    <w:rsid w:val="00E663BD"/>
    <w:rsid w:val="00E669E9"/>
    <w:rsid w:val="00E66E9C"/>
    <w:rsid w:val="00E67365"/>
    <w:rsid w:val="00E673F5"/>
    <w:rsid w:val="00E67D21"/>
    <w:rsid w:val="00E704AA"/>
    <w:rsid w:val="00E707B3"/>
    <w:rsid w:val="00E70CE0"/>
    <w:rsid w:val="00E715F1"/>
    <w:rsid w:val="00E720D0"/>
    <w:rsid w:val="00E7217D"/>
    <w:rsid w:val="00E743F2"/>
    <w:rsid w:val="00E7460B"/>
    <w:rsid w:val="00E749AE"/>
    <w:rsid w:val="00E74D5F"/>
    <w:rsid w:val="00E7507A"/>
    <w:rsid w:val="00E7519B"/>
    <w:rsid w:val="00E75653"/>
    <w:rsid w:val="00E7605B"/>
    <w:rsid w:val="00E76610"/>
    <w:rsid w:val="00E76ECC"/>
    <w:rsid w:val="00E80069"/>
    <w:rsid w:val="00E80539"/>
    <w:rsid w:val="00E80AF0"/>
    <w:rsid w:val="00E80CDA"/>
    <w:rsid w:val="00E812EC"/>
    <w:rsid w:val="00E81AED"/>
    <w:rsid w:val="00E81E7B"/>
    <w:rsid w:val="00E82E45"/>
    <w:rsid w:val="00E8472B"/>
    <w:rsid w:val="00E850CA"/>
    <w:rsid w:val="00E856A4"/>
    <w:rsid w:val="00E85A2C"/>
    <w:rsid w:val="00E85D89"/>
    <w:rsid w:val="00E86E94"/>
    <w:rsid w:val="00E87910"/>
    <w:rsid w:val="00E87968"/>
    <w:rsid w:val="00E903CD"/>
    <w:rsid w:val="00E90549"/>
    <w:rsid w:val="00E90798"/>
    <w:rsid w:val="00E90840"/>
    <w:rsid w:val="00E90AA7"/>
    <w:rsid w:val="00E91804"/>
    <w:rsid w:val="00E9197B"/>
    <w:rsid w:val="00E91D37"/>
    <w:rsid w:val="00E92B0F"/>
    <w:rsid w:val="00E92D29"/>
    <w:rsid w:val="00E92F84"/>
    <w:rsid w:val="00E9391F"/>
    <w:rsid w:val="00E93DA2"/>
    <w:rsid w:val="00E94437"/>
    <w:rsid w:val="00E9471F"/>
    <w:rsid w:val="00E94A2B"/>
    <w:rsid w:val="00E95055"/>
    <w:rsid w:val="00E959CD"/>
    <w:rsid w:val="00E95AAA"/>
    <w:rsid w:val="00EA032B"/>
    <w:rsid w:val="00EA085C"/>
    <w:rsid w:val="00EA0C23"/>
    <w:rsid w:val="00EA0CD7"/>
    <w:rsid w:val="00EA0D0B"/>
    <w:rsid w:val="00EA0F63"/>
    <w:rsid w:val="00EA1715"/>
    <w:rsid w:val="00EA2298"/>
    <w:rsid w:val="00EA26C0"/>
    <w:rsid w:val="00EA2953"/>
    <w:rsid w:val="00EA3594"/>
    <w:rsid w:val="00EA414A"/>
    <w:rsid w:val="00EA5243"/>
    <w:rsid w:val="00EA7016"/>
    <w:rsid w:val="00EA763E"/>
    <w:rsid w:val="00EA79C4"/>
    <w:rsid w:val="00EA7D98"/>
    <w:rsid w:val="00EA7EDD"/>
    <w:rsid w:val="00EA7F50"/>
    <w:rsid w:val="00EB0C27"/>
    <w:rsid w:val="00EB0FCD"/>
    <w:rsid w:val="00EB1509"/>
    <w:rsid w:val="00EB1598"/>
    <w:rsid w:val="00EB1647"/>
    <w:rsid w:val="00EB16CE"/>
    <w:rsid w:val="00EB21BF"/>
    <w:rsid w:val="00EB2DE7"/>
    <w:rsid w:val="00EB385E"/>
    <w:rsid w:val="00EB3C8C"/>
    <w:rsid w:val="00EB3D36"/>
    <w:rsid w:val="00EB579F"/>
    <w:rsid w:val="00EB5A57"/>
    <w:rsid w:val="00EB623E"/>
    <w:rsid w:val="00EB6283"/>
    <w:rsid w:val="00EB66BD"/>
    <w:rsid w:val="00EB70C7"/>
    <w:rsid w:val="00EB751A"/>
    <w:rsid w:val="00EB78B2"/>
    <w:rsid w:val="00EC0625"/>
    <w:rsid w:val="00EC0671"/>
    <w:rsid w:val="00EC1D37"/>
    <w:rsid w:val="00EC1F41"/>
    <w:rsid w:val="00EC3AA5"/>
    <w:rsid w:val="00EC3D79"/>
    <w:rsid w:val="00EC5623"/>
    <w:rsid w:val="00EC7176"/>
    <w:rsid w:val="00ED00CE"/>
    <w:rsid w:val="00ED0BC7"/>
    <w:rsid w:val="00ED0D87"/>
    <w:rsid w:val="00ED2D57"/>
    <w:rsid w:val="00ED3139"/>
    <w:rsid w:val="00ED34FA"/>
    <w:rsid w:val="00ED51C8"/>
    <w:rsid w:val="00ED5677"/>
    <w:rsid w:val="00ED5701"/>
    <w:rsid w:val="00ED62A3"/>
    <w:rsid w:val="00ED6414"/>
    <w:rsid w:val="00ED6FC6"/>
    <w:rsid w:val="00ED772D"/>
    <w:rsid w:val="00EE0113"/>
    <w:rsid w:val="00EE017E"/>
    <w:rsid w:val="00EE0500"/>
    <w:rsid w:val="00EE0771"/>
    <w:rsid w:val="00EE10F0"/>
    <w:rsid w:val="00EE13E2"/>
    <w:rsid w:val="00EE1592"/>
    <w:rsid w:val="00EE165B"/>
    <w:rsid w:val="00EE1B5F"/>
    <w:rsid w:val="00EE1ECF"/>
    <w:rsid w:val="00EE23D0"/>
    <w:rsid w:val="00EE2838"/>
    <w:rsid w:val="00EE2FCC"/>
    <w:rsid w:val="00EE4A99"/>
    <w:rsid w:val="00EE5A06"/>
    <w:rsid w:val="00EE69BD"/>
    <w:rsid w:val="00EE69D1"/>
    <w:rsid w:val="00EE718F"/>
    <w:rsid w:val="00EF07A6"/>
    <w:rsid w:val="00EF09B7"/>
    <w:rsid w:val="00EF10FF"/>
    <w:rsid w:val="00EF1789"/>
    <w:rsid w:val="00EF20DF"/>
    <w:rsid w:val="00EF2262"/>
    <w:rsid w:val="00EF2294"/>
    <w:rsid w:val="00EF27BC"/>
    <w:rsid w:val="00EF2E21"/>
    <w:rsid w:val="00EF2FFF"/>
    <w:rsid w:val="00EF3BFD"/>
    <w:rsid w:val="00EF497E"/>
    <w:rsid w:val="00EF574D"/>
    <w:rsid w:val="00EF5E2E"/>
    <w:rsid w:val="00EF62BF"/>
    <w:rsid w:val="00EF6C7E"/>
    <w:rsid w:val="00EF6F1C"/>
    <w:rsid w:val="00EF7848"/>
    <w:rsid w:val="00EF7BF5"/>
    <w:rsid w:val="00EF7D92"/>
    <w:rsid w:val="00F00B01"/>
    <w:rsid w:val="00F01C60"/>
    <w:rsid w:val="00F01D0C"/>
    <w:rsid w:val="00F029BB"/>
    <w:rsid w:val="00F02A0F"/>
    <w:rsid w:val="00F02F59"/>
    <w:rsid w:val="00F03B94"/>
    <w:rsid w:val="00F0417A"/>
    <w:rsid w:val="00F05086"/>
    <w:rsid w:val="00F05E53"/>
    <w:rsid w:val="00F05F62"/>
    <w:rsid w:val="00F05FC3"/>
    <w:rsid w:val="00F06D0B"/>
    <w:rsid w:val="00F07579"/>
    <w:rsid w:val="00F1062D"/>
    <w:rsid w:val="00F10745"/>
    <w:rsid w:val="00F11EE5"/>
    <w:rsid w:val="00F121DC"/>
    <w:rsid w:val="00F141BE"/>
    <w:rsid w:val="00F1461E"/>
    <w:rsid w:val="00F14875"/>
    <w:rsid w:val="00F14C83"/>
    <w:rsid w:val="00F16232"/>
    <w:rsid w:val="00F16D5A"/>
    <w:rsid w:val="00F176D8"/>
    <w:rsid w:val="00F17C12"/>
    <w:rsid w:val="00F17F19"/>
    <w:rsid w:val="00F2002D"/>
    <w:rsid w:val="00F20452"/>
    <w:rsid w:val="00F20572"/>
    <w:rsid w:val="00F21038"/>
    <w:rsid w:val="00F21EB7"/>
    <w:rsid w:val="00F21F2D"/>
    <w:rsid w:val="00F22689"/>
    <w:rsid w:val="00F228C4"/>
    <w:rsid w:val="00F23BC6"/>
    <w:rsid w:val="00F248DF"/>
    <w:rsid w:val="00F24EFF"/>
    <w:rsid w:val="00F253FF"/>
    <w:rsid w:val="00F2636B"/>
    <w:rsid w:val="00F270D8"/>
    <w:rsid w:val="00F273CD"/>
    <w:rsid w:val="00F275A3"/>
    <w:rsid w:val="00F27690"/>
    <w:rsid w:val="00F27E02"/>
    <w:rsid w:val="00F27E51"/>
    <w:rsid w:val="00F307FE"/>
    <w:rsid w:val="00F30C5D"/>
    <w:rsid w:val="00F30CB0"/>
    <w:rsid w:val="00F30FFE"/>
    <w:rsid w:val="00F311EB"/>
    <w:rsid w:val="00F3164F"/>
    <w:rsid w:val="00F316DC"/>
    <w:rsid w:val="00F325B8"/>
    <w:rsid w:val="00F32AD7"/>
    <w:rsid w:val="00F33115"/>
    <w:rsid w:val="00F337D0"/>
    <w:rsid w:val="00F33DCB"/>
    <w:rsid w:val="00F33F14"/>
    <w:rsid w:val="00F340CF"/>
    <w:rsid w:val="00F343CF"/>
    <w:rsid w:val="00F34B60"/>
    <w:rsid w:val="00F35D42"/>
    <w:rsid w:val="00F362A3"/>
    <w:rsid w:val="00F368BA"/>
    <w:rsid w:val="00F3691B"/>
    <w:rsid w:val="00F36951"/>
    <w:rsid w:val="00F36C17"/>
    <w:rsid w:val="00F37A51"/>
    <w:rsid w:val="00F37BD3"/>
    <w:rsid w:val="00F37CD1"/>
    <w:rsid w:val="00F40ABE"/>
    <w:rsid w:val="00F40DB6"/>
    <w:rsid w:val="00F41992"/>
    <w:rsid w:val="00F44C86"/>
    <w:rsid w:val="00F4525E"/>
    <w:rsid w:val="00F4555E"/>
    <w:rsid w:val="00F45E84"/>
    <w:rsid w:val="00F46112"/>
    <w:rsid w:val="00F463DB"/>
    <w:rsid w:val="00F46439"/>
    <w:rsid w:val="00F4682F"/>
    <w:rsid w:val="00F4763D"/>
    <w:rsid w:val="00F478EE"/>
    <w:rsid w:val="00F50CA6"/>
    <w:rsid w:val="00F5212C"/>
    <w:rsid w:val="00F52B55"/>
    <w:rsid w:val="00F532E4"/>
    <w:rsid w:val="00F54780"/>
    <w:rsid w:val="00F54CEB"/>
    <w:rsid w:val="00F54E82"/>
    <w:rsid w:val="00F553DC"/>
    <w:rsid w:val="00F55CF4"/>
    <w:rsid w:val="00F560B9"/>
    <w:rsid w:val="00F569D0"/>
    <w:rsid w:val="00F571FE"/>
    <w:rsid w:val="00F57CB9"/>
    <w:rsid w:val="00F57E81"/>
    <w:rsid w:val="00F60358"/>
    <w:rsid w:val="00F603B7"/>
    <w:rsid w:val="00F604EB"/>
    <w:rsid w:val="00F60DE6"/>
    <w:rsid w:val="00F61238"/>
    <w:rsid w:val="00F62689"/>
    <w:rsid w:val="00F62A56"/>
    <w:rsid w:val="00F62DC3"/>
    <w:rsid w:val="00F6382E"/>
    <w:rsid w:val="00F63945"/>
    <w:rsid w:val="00F63A32"/>
    <w:rsid w:val="00F63BE4"/>
    <w:rsid w:val="00F6400A"/>
    <w:rsid w:val="00F661E0"/>
    <w:rsid w:val="00F66E57"/>
    <w:rsid w:val="00F67001"/>
    <w:rsid w:val="00F6747D"/>
    <w:rsid w:val="00F678D6"/>
    <w:rsid w:val="00F67E19"/>
    <w:rsid w:val="00F70B87"/>
    <w:rsid w:val="00F70ED8"/>
    <w:rsid w:val="00F70F43"/>
    <w:rsid w:val="00F71809"/>
    <w:rsid w:val="00F7251D"/>
    <w:rsid w:val="00F72947"/>
    <w:rsid w:val="00F73692"/>
    <w:rsid w:val="00F73A3D"/>
    <w:rsid w:val="00F73B90"/>
    <w:rsid w:val="00F74B2D"/>
    <w:rsid w:val="00F80534"/>
    <w:rsid w:val="00F8153A"/>
    <w:rsid w:val="00F81A6C"/>
    <w:rsid w:val="00F81EE4"/>
    <w:rsid w:val="00F820FE"/>
    <w:rsid w:val="00F83EBB"/>
    <w:rsid w:val="00F848FE"/>
    <w:rsid w:val="00F860E2"/>
    <w:rsid w:val="00F86C3A"/>
    <w:rsid w:val="00F87D11"/>
    <w:rsid w:val="00F905A4"/>
    <w:rsid w:val="00F90E96"/>
    <w:rsid w:val="00F925A6"/>
    <w:rsid w:val="00F92B1B"/>
    <w:rsid w:val="00F92D98"/>
    <w:rsid w:val="00F93416"/>
    <w:rsid w:val="00F936AB"/>
    <w:rsid w:val="00F93F9D"/>
    <w:rsid w:val="00F9422F"/>
    <w:rsid w:val="00F9482B"/>
    <w:rsid w:val="00F94A4D"/>
    <w:rsid w:val="00F977FE"/>
    <w:rsid w:val="00FA0313"/>
    <w:rsid w:val="00FA0903"/>
    <w:rsid w:val="00FA0943"/>
    <w:rsid w:val="00FA0B24"/>
    <w:rsid w:val="00FA12A2"/>
    <w:rsid w:val="00FA1390"/>
    <w:rsid w:val="00FA154F"/>
    <w:rsid w:val="00FA1756"/>
    <w:rsid w:val="00FA1DFC"/>
    <w:rsid w:val="00FA275D"/>
    <w:rsid w:val="00FA27A5"/>
    <w:rsid w:val="00FA36D1"/>
    <w:rsid w:val="00FA4313"/>
    <w:rsid w:val="00FA4AC9"/>
    <w:rsid w:val="00FA5977"/>
    <w:rsid w:val="00FA5B92"/>
    <w:rsid w:val="00FA6DC4"/>
    <w:rsid w:val="00FA6E32"/>
    <w:rsid w:val="00FA6F29"/>
    <w:rsid w:val="00FA72A5"/>
    <w:rsid w:val="00FB006C"/>
    <w:rsid w:val="00FB0D7A"/>
    <w:rsid w:val="00FB0F8A"/>
    <w:rsid w:val="00FB3168"/>
    <w:rsid w:val="00FB3C4D"/>
    <w:rsid w:val="00FB6A2C"/>
    <w:rsid w:val="00FB6C67"/>
    <w:rsid w:val="00FB6D6F"/>
    <w:rsid w:val="00FB738C"/>
    <w:rsid w:val="00FB779C"/>
    <w:rsid w:val="00FC1C22"/>
    <w:rsid w:val="00FC2847"/>
    <w:rsid w:val="00FC2C28"/>
    <w:rsid w:val="00FC2F8C"/>
    <w:rsid w:val="00FC3004"/>
    <w:rsid w:val="00FC3572"/>
    <w:rsid w:val="00FC3AA3"/>
    <w:rsid w:val="00FC4439"/>
    <w:rsid w:val="00FC45A5"/>
    <w:rsid w:val="00FC4915"/>
    <w:rsid w:val="00FC4DCC"/>
    <w:rsid w:val="00FC52BA"/>
    <w:rsid w:val="00FC566D"/>
    <w:rsid w:val="00FC7179"/>
    <w:rsid w:val="00FC7626"/>
    <w:rsid w:val="00FC78B6"/>
    <w:rsid w:val="00FD03C4"/>
    <w:rsid w:val="00FD08E5"/>
    <w:rsid w:val="00FD0948"/>
    <w:rsid w:val="00FD0E52"/>
    <w:rsid w:val="00FD2E55"/>
    <w:rsid w:val="00FD2E7F"/>
    <w:rsid w:val="00FD35D1"/>
    <w:rsid w:val="00FD3910"/>
    <w:rsid w:val="00FD3A12"/>
    <w:rsid w:val="00FD458C"/>
    <w:rsid w:val="00FD4C4A"/>
    <w:rsid w:val="00FD4C7B"/>
    <w:rsid w:val="00FD4C89"/>
    <w:rsid w:val="00FD5109"/>
    <w:rsid w:val="00FD54DD"/>
    <w:rsid w:val="00FD5BEA"/>
    <w:rsid w:val="00FD5F7D"/>
    <w:rsid w:val="00FD7377"/>
    <w:rsid w:val="00FD7567"/>
    <w:rsid w:val="00FE03B4"/>
    <w:rsid w:val="00FE092A"/>
    <w:rsid w:val="00FE0A62"/>
    <w:rsid w:val="00FE0B53"/>
    <w:rsid w:val="00FE1834"/>
    <w:rsid w:val="00FE2107"/>
    <w:rsid w:val="00FE21C6"/>
    <w:rsid w:val="00FE27F1"/>
    <w:rsid w:val="00FE2EE5"/>
    <w:rsid w:val="00FE359C"/>
    <w:rsid w:val="00FE386D"/>
    <w:rsid w:val="00FE42C3"/>
    <w:rsid w:val="00FE46D7"/>
    <w:rsid w:val="00FE4D97"/>
    <w:rsid w:val="00FE5129"/>
    <w:rsid w:val="00FE525B"/>
    <w:rsid w:val="00FE5FC2"/>
    <w:rsid w:val="00FE659A"/>
    <w:rsid w:val="00FE6E43"/>
    <w:rsid w:val="00FE7161"/>
    <w:rsid w:val="00FE79B6"/>
    <w:rsid w:val="00FE7A0D"/>
    <w:rsid w:val="00FE7AA5"/>
    <w:rsid w:val="00FE7E88"/>
    <w:rsid w:val="00FF040F"/>
    <w:rsid w:val="00FF0F4A"/>
    <w:rsid w:val="00FF1C5D"/>
    <w:rsid w:val="00FF2715"/>
    <w:rsid w:val="00FF33FC"/>
    <w:rsid w:val="00FF3535"/>
    <w:rsid w:val="00FF35A6"/>
    <w:rsid w:val="00FF4169"/>
    <w:rsid w:val="00FF443B"/>
    <w:rsid w:val="00FF5079"/>
    <w:rsid w:val="00FF689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3170">
      <o:colormenu v:ext="edit" fillcolor="red"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nhideWhenUsed="0" w:qFormat="1"/>
    <w:lsdException w:name="heading 4" w:semiHidden="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qFormat="1"/>
    <w:lsdException w:name="toc 2" w:semiHidden="0" w:uiPriority="39" w:qFormat="1"/>
    <w:lsdException w:name="toc 3" w:semiHidden="0" w:uiPriority="39" w:qFormat="1"/>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22"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57D0"/>
    <w:pPr>
      <w:suppressAutoHyphens/>
    </w:pPr>
    <w:rPr>
      <w:sz w:val="24"/>
      <w:szCs w:val="24"/>
      <w:lang w:eastAsia="ar-SA"/>
    </w:rPr>
  </w:style>
  <w:style w:type="paragraph" w:styleId="Ttulo1">
    <w:name w:val="heading 1"/>
    <w:basedOn w:val="Normal"/>
    <w:next w:val="Normal"/>
    <w:link w:val="Ttulo1Char"/>
    <w:uiPriority w:val="99"/>
    <w:qFormat/>
    <w:rsid w:val="004C4E77"/>
    <w:pPr>
      <w:keepNext/>
      <w:numPr>
        <w:numId w:val="1"/>
      </w:numPr>
      <w:outlineLvl w:val="0"/>
    </w:pPr>
    <w:rPr>
      <w:sz w:val="36"/>
      <w:szCs w:val="36"/>
      <w:u w:val="single"/>
    </w:rPr>
  </w:style>
  <w:style w:type="paragraph" w:styleId="Ttulo2">
    <w:name w:val="heading 2"/>
    <w:basedOn w:val="Normal"/>
    <w:next w:val="Normal"/>
    <w:link w:val="Ttulo2Char"/>
    <w:uiPriority w:val="99"/>
    <w:qFormat/>
    <w:rsid w:val="004C4E77"/>
    <w:pPr>
      <w:keepNext/>
      <w:tabs>
        <w:tab w:val="num" w:pos="1080"/>
      </w:tabs>
      <w:outlineLvl w:val="1"/>
    </w:pPr>
    <w:rPr>
      <w:b/>
      <w:bCs/>
      <w:smallCaps/>
      <w:sz w:val="36"/>
      <w:szCs w:val="36"/>
      <w:u w:val="single"/>
    </w:rPr>
  </w:style>
  <w:style w:type="paragraph" w:styleId="Ttulo3">
    <w:name w:val="heading 3"/>
    <w:basedOn w:val="Normal"/>
    <w:next w:val="Normal"/>
    <w:link w:val="Ttulo3Char"/>
    <w:uiPriority w:val="99"/>
    <w:qFormat/>
    <w:rsid w:val="004C4E77"/>
    <w:pPr>
      <w:keepNext/>
      <w:tabs>
        <w:tab w:val="num" w:pos="720"/>
      </w:tabs>
      <w:ind w:left="720" w:hanging="432"/>
      <w:outlineLvl w:val="2"/>
    </w:pPr>
    <w:rPr>
      <w:b/>
      <w:bCs/>
      <w:sz w:val="40"/>
      <w:szCs w:val="40"/>
    </w:rPr>
  </w:style>
  <w:style w:type="paragraph" w:styleId="Ttulo4">
    <w:name w:val="heading 4"/>
    <w:basedOn w:val="Normal"/>
    <w:next w:val="Normal"/>
    <w:link w:val="Ttulo4Char"/>
    <w:uiPriority w:val="99"/>
    <w:qFormat/>
    <w:rsid w:val="004C4E77"/>
    <w:pPr>
      <w:keepNext/>
      <w:tabs>
        <w:tab w:val="num" w:pos="864"/>
      </w:tabs>
      <w:ind w:left="864" w:hanging="144"/>
      <w:outlineLvl w:val="3"/>
    </w:pPr>
    <w:rPr>
      <w:b/>
      <w:bCs/>
      <w:smallCaps/>
      <w:sz w:val="52"/>
      <w:szCs w:val="52"/>
    </w:rPr>
  </w:style>
  <w:style w:type="paragraph" w:styleId="Ttulo5">
    <w:name w:val="heading 5"/>
    <w:basedOn w:val="Normal"/>
    <w:next w:val="Normal"/>
    <w:link w:val="Ttulo5Char"/>
    <w:uiPriority w:val="99"/>
    <w:qFormat/>
    <w:rsid w:val="004C4E77"/>
    <w:pPr>
      <w:keepNext/>
      <w:tabs>
        <w:tab w:val="num" w:pos="1008"/>
      </w:tabs>
      <w:ind w:left="1008" w:hanging="432"/>
      <w:outlineLvl w:val="4"/>
    </w:pPr>
    <w:rPr>
      <w:rFonts w:ascii="Arial" w:hAnsi="Arial" w:cs="Arial"/>
      <w:lang w:val="pt-PT"/>
    </w:rPr>
  </w:style>
  <w:style w:type="paragraph" w:styleId="Ttulo6">
    <w:name w:val="heading 6"/>
    <w:basedOn w:val="Normal"/>
    <w:next w:val="Normal"/>
    <w:link w:val="Ttulo6Char"/>
    <w:uiPriority w:val="99"/>
    <w:qFormat/>
    <w:rsid w:val="004C4E77"/>
    <w:pPr>
      <w:keepNext/>
      <w:tabs>
        <w:tab w:val="num" w:pos="1152"/>
      </w:tabs>
      <w:ind w:left="1152" w:hanging="432"/>
      <w:outlineLvl w:val="5"/>
    </w:pPr>
    <w:rPr>
      <w:rFonts w:ascii="Souvenir Lt BT" w:hAnsi="Souvenir Lt BT" w:cs="Souvenir Lt BT"/>
    </w:rPr>
  </w:style>
  <w:style w:type="paragraph" w:styleId="Ttulo7">
    <w:name w:val="heading 7"/>
    <w:basedOn w:val="Normal"/>
    <w:next w:val="Normal"/>
    <w:link w:val="Ttulo7Char"/>
    <w:uiPriority w:val="99"/>
    <w:qFormat/>
    <w:rsid w:val="004C4E77"/>
    <w:pPr>
      <w:keepNext/>
      <w:pBdr>
        <w:top w:val="single" w:sz="4" w:space="1" w:color="000000"/>
      </w:pBdr>
      <w:tabs>
        <w:tab w:val="num" w:pos="1296"/>
      </w:tabs>
      <w:ind w:left="1296" w:hanging="288"/>
      <w:jc w:val="both"/>
      <w:outlineLvl w:val="6"/>
    </w:pPr>
    <w:rPr>
      <w:rFonts w:ascii="Futura Lt BT" w:hAnsi="Futura Lt BT" w:cs="Futura Lt BT"/>
      <w:b/>
      <w:bCs/>
      <w:color w:val="000000"/>
      <w:sz w:val="20"/>
      <w:szCs w:val="20"/>
      <w:u w:val="single"/>
    </w:rPr>
  </w:style>
  <w:style w:type="paragraph" w:styleId="Ttulo8">
    <w:name w:val="heading 8"/>
    <w:basedOn w:val="Normal"/>
    <w:next w:val="Normal"/>
    <w:link w:val="Ttulo8Char"/>
    <w:uiPriority w:val="99"/>
    <w:qFormat/>
    <w:rsid w:val="004C4E77"/>
    <w:pPr>
      <w:keepNext/>
      <w:tabs>
        <w:tab w:val="num" w:pos="1440"/>
      </w:tabs>
      <w:ind w:left="1440" w:hanging="432"/>
      <w:outlineLvl w:val="7"/>
    </w:pPr>
    <w:rPr>
      <w:rFonts w:ascii="Arial" w:hAnsi="Arial" w:cs="Arial"/>
      <w:b/>
      <w:bCs/>
      <w:smallCaps/>
      <w:sz w:val="20"/>
      <w:szCs w:val="20"/>
    </w:rPr>
  </w:style>
  <w:style w:type="paragraph" w:styleId="Ttulo9">
    <w:name w:val="heading 9"/>
    <w:basedOn w:val="Normal"/>
    <w:next w:val="Normal"/>
    <w:link w:val="Ttulo9Char"/>
    <w:uiPriority w:val="99"/>
    <w:qFormat/>
    <w:rsid w:val="004C4E77"/>
    <w:pPr>
      <w:keepNext/>
      <w:numPr>
        <w:ilvl w:val="8"/>
        <w:numId w:val="1"/>
      </w:numPr>
      <w:spacing w:after="60" w:line="360" w:lineRule="auto"/>
      <w:jc w:val="both"/>
      <w:outlineLvl w:val="8"/>
    </w:pPr>
    <w:rPr>
      <w:rFonts w:ascii="Futura Lt BT" w:hAnsi="Futura Lt BT" w:cs="Futura Lt BT"/>
      <w:b/>
      <w:bCs/>
      <w:color w:val="000000"/>
      <w:sz w:val="18"/>
      <w:szCs w:val="18"/>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CB15DD"/>
    <w:rPr>
      <w:sz w:val="36"/>
      <w:szCs w:val="36"/>
      <w:u w:val="single"/>
      <w:lang w:eastAsia="ar-SA"/>
    </w:rPr>
  </w:style>
  <w:style w:type="character" w:customStyle="1" w:styleId="Ttulo2Char">
    <w:name w:val="Título 2 Char"/>
    <w:basedOn w:val="Fontepargpadro"/>
    <w:link w:val="Ttulo2"/>
    <w:uiPriority w:val="99"/>
    <w:locked/>
    <w:rsid w:val="00CB15DD"/>
    <w:rPr>
      <w:b/>
      <w:bCs/>
      <w:smallCaps/>
      <w:sz w:val="36"/>
      <w:szCs w:val="36"/>
      <w:u w:val="single"/>
      <w:lang w:eastAsia="ar-SA"/>
    </w:rPr>
  </w:style>
  <w:style w:type="character" w:customStyle="1" w:styleId="Ttulo3Char">
    <w:name w:val="Título 3 Char"/>
    <w:basedOn w:val="Fontepargpadro"/>
    <w:link w:val="Ttulo3"/>
    <w:uiPriority w:val="99"/>
    <w:locked/>
    <w:rsid w:val="00CB15DD"/>
    <w:rPr>
      <w:b/>
      <w:bCs/>
      <w:sz w:val="40"/>
      <w:szCs w:val="40"/>
      <w:lang w:eastAsia="ar-SA"/>
    </w:rPr>
  </w:style>
  <w:style w:type="character" w:customStyle="1" w:styleId="Ttulo4Char">
    <w:name w:val="Título 4 Char"/>
    <w:basedOn w:val="Fontepargpadro"/>
    <w:link w:val="Ttulo4"/>
    <w:uiPriority w:val="99"/>
    <w:locked/>
    <w:rsid w:val="00CB15DD"/>
    <w:rPr>
      <w:b/>
      <w:bCs/>
      <w:smallCaps/>
      <w:sz w:val="52"/>
      <w:szCs w:val="52"/>
      <w:lang w:eastAsia="ar-SA"/>
    </w:rPr>
  </w:style>
  <w:style w:type="character" w:customStyle="1" w:styleId="Ttulo5Char">
    <w:name w:val="Título 5 Char"/>
    <w:basedOn w:val="Fontepargpadro"/>
    <w:link w:val="Ttulo5"/>
    <w:uiPriority w:val="99"/>
    <w:locked/>
    <w:rsid w:val="00CB15DD"/>
    <w:rPr>
      <w:rFonts w:ascii="Arial" w:hAnsi="Arial" w:cs="Arial"/>
      <w:sz w:val="24"/>
      <w:szCs w:val="24"/>
      <w:lang w:val="pt-PT" w:eastAsia="ar-SA"/>
    </w:rPr>
  </w:style>
  <w:style w:type="character" w:customStyle="1" w:styleId="Ttulo6Char">
    <w:name w:val="Título 6 Char"/>
    <w:basedOn w:val="Fontepargpadro"/>
    <w:link w:val="Ttulo6"/>
    <w:uiPriority w:val="99"/>
    <w:locked/>
    <w:rsid w:val="00CB15DD"/>
    <w:rPr>
      <w:rFonts w:ascii="Souvenir Lt BT" w:hAnsi="Souvenir Lt BT" w:cs="Souvenir Lt BT"/>
      <w:sz w:val="24"/>
      <w:szCs w:val="24"/>
      <w:lang w:eastAsia="ar-SA"/>
    </w:rPr>
  </w:style>
  <w:style w:type="character" w:customStyle="1" w:styleId="Ttulo7Char">
    <w:name w:val="Título 7 Char"/>
    <w:basedOn w:val="Fontepargpadro"/>
    <w:link w:val="Ttulo7"/>
    <w:uiPriority w:val="99"/>
    <w:locked/>
    <w:rsid w:val="00CB15DD"/>
    <w:rPr>
      <w:rFonts w:ascii="Futura Lt BT" w:hAnsi="Futura Lt BT" w:cs="Futura Lt BT"/>
      <w:b/>
      <w:bCs/>
      <w:color w:val="000000"/>
      <w:sz w:val="20"/>
      <w:szCs w:val="20"/>
      <w:u w:val="single"/>
      <w:lang w:eastAsia="ar-SA"/>
    </w:rPr>
  </w:style>
  <w:style w:type="character" w:customStyle="1" w:styleId="Ttulo8Char">
    <w:name w:val="Título 8 Char"/>
    <w:basedOn w:val="Fontepargpadro"/>
    <w:link w:val="Ttulo8"/>
    <w:uiPriority w:val="99"/>
    <w:locked/>
    <w:rsid w:val="00CB15DD"/>
    <w:rPr>
      <w:rFonts w:ascii="Arial" w:hAnsi="Arial" w:cs="Arial"/>
      <w:b/>
      <w:bCs/>
      <w:smallCaps/>
      <w:sz w:val="20"/>
      <w:szCs w:val="20"/>
      <w:lang w:eastAsia="ar-SA"/>
    </w:rPr>
  </w:style>
  <w:style w:type="character" w:customStyle="1" w:styleId="Ttulo9Char">
    <w:name w:val="Título 9 Char"/>
    <w:basedOn w:val="Fontepargpadro"/>
    <w:link w:val="Ttulo9"/>
    <w:uiPriority w:val="99"/>
    <w:locked/>
    <w:rsid w:val="00CB15DD"/>
    <w:rPr>
      <w:rFonts w:ascii="Futura Lt BT" w:hAnsi="Futura Lt BT" w:cs="Futura Lt BT"/>
      <w:b/>
      <w:bCs/>
      <w:color w:val="000000"/>
      <w:sz w:val="18"/>
      <w:szCs w:val="18"/>
      <w:lang w:val="pt-PT" w:eastAsia="ar-SA"/>
    </w:rPr>
  </w:style>
  <w:style w:type="character" w:customStyle="1" w:styleId="WW8Num6z0">
    <w:name w:val="WW8Num6z0"/>
    <w:uiPriority w:val="99"/>
    <w:rsid w:val="004C4E77"/>
    <w:rPr>
      <w:sz w:val="20"/>
    </w:rPr>
  </w:style>
  <w:style w:type="character" w:customStyle="1" w:styleId="WW8Num6z1">
    <w:name w:val="WW8Num6z1"/>
    <w:uiPriority w:val="99"/>
    <w:rsid w:val="004C4E77"/>
    <w:rPr>
      <w:rFonts w:ascii="Arial" w:hAnsi="Arial"/>
    </w:rPr>
  </w:style>
  <w:style w:type="character" w:customStyle="1" w:styleId="WW8Num6z2">
    <w:name w:val="WW8Num6z2"/>
    <w:uiPriority w:val="99"/>
    <w:rsid w:val="004C4E77"/>
  </w:style>
  <w:style w:type="character" w:customStyle="1" w:styleId="WW8Num6z4">
    <w:name w:val="WW8Num6z4"/>
    <w:uiPriority w:val="99"/>
    <w:rsid w:val="004C4E77"/>
    <w:rPr>
      <w:b/>
    </w:rPr>
  </w:style>
  <w:style w:type="character" w:customStyle="1" w:styleId="WW8Num10z0">
    <w:name w:val="WW8Num10z0"/>
    <w:uiPriority w:val="99"/>
    <w:rsid w:val="004C4E77"/>
    <w:rPr>
      <w:sz w:val="20"/>
    </w:rPr>
  </w:style>
  <w:style w:type="character" w:customStyle="1" w:styleId="WW8Num21z0">
    <w:name w:val="WW8Num21z0"/>
    <w:uiPriority w:val="99"/>
    <w:rsid w:val="004C4E77"/>
    <w:rPr>
      <w:rFonts w:ascii="Tahoma" w:hAnsi="Tahoma"/>
    </w:rPr>
  </w:style>
  <w:style w:type="character" w:customStyle="1" w:styleId="WW8Num23z0">
    <w:name w:val="WW8Num23z0"/>
    <w:uiPriority w:val="99"/>
    <w:rsid w:val="004C4E77"/>
    <w:rPr>
      <w:rFonts w:ascii="Garamond" w:hAnsi="Garamond"/>
      <w:sz w:val="28"/>
    </w:rPr>
  </w:style>
  <w:style w:type="character" w:customStyle="1" w:styleId="WW8Num25z0">
    <w:name w:val="WW8Num25z0"/>
    <w:uiPriority w:val="99"/>
    <w:rsid w:val="004C4E77"/>
    <w:rPr>
      <w:rFonts w:ascii="Symbol" w:hAnsi="Symbol"/>
      <w:color w:val="auto"/>
    </w:rPr>
  </w:style>
  <w:style w:type="character" w:customStyle="1" w:styleId="WW8Num25z1">
    <w:name w:val="WW8Num25z1"/>
    <w:uiPriority w:val="99"/>
    <w:rsid w:val="004C4E77"/>
    <w:rPr>
      <w:rFonts w:ascii="Courier New" w:hAnsi="Courier New"/>
    </w:rPr>
  </w:style>
  <w:style w:type="character" w:customStyle="1" w:styleId="WW8Num25z2">
    <w:name w:val="WW8Num25z2"/>
    <w:uiPriority w:val="99"/>
    <w:rsid w:val="004C4E77"/>
    <w:rPr>
      <w:rFonts w:ascii="Wingdings" w:hAnsi="Wingdings"/>
    </w:rPr>
  </w:style>
  <w:style w:type="character" w:customStyle="1" w:styleId="WW8Num25z3">
    <w:name w:val="WW8Num25z3"/>
    <w:uiPriority w:val="99"/>
    <w:rsid w:val="004C4E77"/>
    <w:rPr>
      <w:rFonts w:ascii="Symbol" w:hAnsi="Symbol"/>
    </w:rPr>
  </w:style>
  <w:style w:type="character" w:customStyle="1" w:styleId="WW8Num26z0">
    <w:name w:val="WW8Num26z0"/>
    <w:uiPriority w:val="99"/>
    <w:rsid w:val="004C4E77"/>
    <w:rPr>
      <w:color w:val="auto"/>
    </w:rPr>
  </w:style>
  <w:style w:type="character" w:customStyle="1" w:styleId="Fontepargpadro2">
    <w:name w:val="Fonte parág. padrão2"/>
    <w:uiPriority w:val="99"/>
    <w:rsid w:val="004C4E77"/>
  </w:style>
  <w:style w:type="character" w:customStyle="1" w:styleId="Absatz-Standardschriftart">
    <w:name w:val="Absatz-Standardschriftart"/>
    <w:uiPriority w:val="99"/>
    <w:rsid w:val="004C4E77"/>
  </w:style>
  <w:style w:type="character" w:customStyle="1" w:styleId="WW8Num10z1">
    <w:name w:val="WW8Num10z1"/>
    <w:uiPriority w:val="99"/>
    <w:rsid w:val="004C4E77"/>
    <w:rPr>
      <w:rFonts w:ascii="Arial" w:hAnsi="Arial"/>
    </w:rPr>
  </w:style>
  <w:style w:type="character" w:customStyle="1" w:styleId="WW8Num10z2">
    <w:name w:val="WW8Num10z2"/>
    <w:uiPriority w:val="99"/>
    <w:rsid w:val="004C4E77"/>
  </w:style>
  <w:style w:type="character" w:customStyle="1" w:styleId="WW8Num10z4">
    <w:name w:val="WW8Num10z4"/>
    <w:uiPriority w:val="99"/>
    <w:rsid w:val="004C4E77"/>
    <w:rPr>
      <w:b/>
    </w:rPr>
  </w:style>
  <w:style w:type="character" w:customStyle="1" w:styleId="WW8Num16z0">
    <w:name w:val="WW8Num16z0"/>
    <w:uiPriority w:val="99"/>
    <w:rsid w:val="004C4E77"/>
    <w:rPr>
      <w:color w:val="000000"/>
    </w:rPr>
  </w:style>
  <w:style w:type="character" w:customStyle="1" w:styleId="Fontepargpadro1">
    <w:name w:val="Fonte parág. padrão1"/>
    <w:uiPriority w:val="99"/>
    <w:rsid w:val="004C4E77"/>
  </w:style>
  <w:style w:type="character" w:styleId="Forte">
    <w:name w:val="Strong"/>
    <w:basedOn w:val="Fontepargpadro1"/>
    <w:uiPriority w:val="22"/>
    <w:qFormat/>
    <w:rsid w:val="004C4E77"/>
    <w:rPr>
      <w:rFonts w:cs="Times New Roman"/>
      <w:b/>
      <w:bCs/>
    </w:rPr>
  </w:style>
  <w:style w:type="character" w:styleId="Hyperlink">
    <w:name w:val="Hyperlink"/>
    <w:basedOn w:val="Fontepargpadro1"/>
    <w:uiPriority w:val="99"/>
    <w:rsid w:val="004C4E77"/>
    <w:rPr>
      <w:rFonts w:cs="Times New Roman"/>
      <w:color w:val="0000FF"/>
      <w:u w:val="single"/>
    </w:rPr>
  </w:style>
  <w:style w:type="character" w:styleId="Nmerodepgina">
    <w:name w:val="page number"/>
    <w:basedOn w:val="Fontepargpadro1"/>
    <w:uiPriority w:val="99"/>
    <w:rsid w:val="004C4E77"/>
    <w:rPr>
      <w:rFonts w:cs="Times New Roman"/>
    </w:rPr>
  </w:style>
  <w:style w:type="character" w:styleId="HiperlinkVisitado">
    <w:name w:val="FollowedHyperlink"/>
    <w:basedOn w:val="Fontepargpadro1"/>
    <w:uiPriority w:val="99"/>
    <w:rsid w:val="004C4E77"/>
    <w:rPr>
      <w:rFonts w:cs="Times New Roman"/>
      <w:color w:val="800080"/>
      <w:u w:val="single"/>
    </w:rPr>
  </w:style>
  <w:style w:type="character" w:customStyle="1" w:styleId="Refdecomentrio1">
    <w:name w:val="Ref. de comentário1"/>
    <w:basedOn w:val="Fontepargpadro2"/>
    <w:uiPriority w:val="99"/>
    <w:rsid w:val="004C4E77"/>
    <w:rPr>
      <w:rFonts w:cs="Times New Roman"/>
      <w:sz w:val="16"/>
      <w:szCs w:val="16"/>
    </w:rPr>
  </w:style>
  <w:style w:type="character" w:customStyle="1" w:styleId="TextodecomentrioChar">
    <w:name w:val="Texto de comentário Char"/>
    <w:basedOn w:val="Fontepargpadro2"/>
    <w:uiPriority w:val="99"/>
    <w:rsid w:val="004C4E77"/>
    <w:rPr>
      <w:rFonts w:cs="Times New Roman"/>
    </w:rPr>
  </w:style>
  <w:style w:type="character" w:customStyle="1" w:styleId="CommentTextChar">
    <w:name w:val="Comment Text Char"/>
    <w:uiPriority w:val="99"/>
    <w:locked/>
    <w:rsid w:val="004C4E77"/>
  </w:style>
  <w:style w:type="character" w:customStyle="1" w:styleId="Smbolosdenumerao">
    <w:name w:val="Símbolos de numeração"/>
    <w:uiPriority w:val="99"/>
    <w:rsid w:val="004C4E77"/>
  </w:style>
  <w:style w:type="paragraph" w:customStyle="1" w:styleId="Ttulo10">
    <w:name w:val="Título1"/>
    <w:basedOn w:val="Normal"/>
    <w:next w:val="Subttulo"/>
    <w:uiPriority w:val="99"/>
    <w:rsid w:val="004C4E77"/>
    <w:pPr>
      <w:jc w:val="center"/>
    </w:pPr>
    <w:rPr>
      <w:rFonts w:ascii="Impact" w:hAnsi="Impact" w:cs="Impact"/>
      <w:b/>
      <w:bCs/>
      <w:sz w:val="52"/>
      <w:szCs w:val="52"/>
    </w:rPr>
  </w:style>
  <w:style w:type="paragraph" w:styleId="Corpodetexto">
    <w:name w:val="Body Text"/>
    <w:basedOn w:val="Normal"/>
    <w:link w:val="CorpodetextoChar"/>
    <w:uiPriority w:val="99"/>
    <w:rsid w:val="004C4E77"/>
    <w:rPr>
      <w:sz w:val="36"/>
      <w:szCs w:val="36"/>
    </w:rPr>
  </w:style>
  <w:style w:type="character" w:customStyle="1" w:styleId="CorpodetextoChar">
    <w:name w:val="Corpo de texto Char"/>
    <w:basedOn w:val="Fontepargpadro"/>
    <w:link w:val="Corpodetexto"/>
    <w:uiPriority w:val="99"/>
    <w:locked/>
    <w:rsid w:val="00CD30BD"/>
    <w:rPr>
      <w:rFonts w:cs="Times New Roman"/>
      <w:sz w:val="36"/>
      <w:szCs w:val="36"/>
      <w:lang w:eastAsia="ar-SA" w:bidi="ar-SA"/>
    </w:rPr>
  </w:style>
  <w:style w:type="paragraph" w:styleId="Lista">
    <w:name w:val="List"/>
    <w:basedOn w:val="Normal"/>
    <w:uiPriority w:val="99"/>
    <w:rsid w:val="004C4E77"/>
    <w:pPr>
      <w:tabs>
        <w:tab w:val="num" w:pos="454"/>
      </w:tabs>
      <w:ind w:left="454" w:hanging="454"/>
    </w:pPr>
    <w:rPr>
      <w:sz w:val="20"/>
      <w:szCs w:val="20"/>
    </w:rPr>
  </w:style>
  <w:style w:type="paragraph" w:customStyle="1" w:styleId="Legenda2">
    <w:name w:val="Legenda2"/>
    <w:basedOn w:val="Normal"/>
    <w:uiPriority w:val="99"/>
    <w:rsid w:val="004C4E77"/>
    <w:pPr>
      <w:suppressLineNumbers/>
      <w:spacing w:before="120" w:after="120"/>
    </w:pPr>
    <w:rPr>
      <w:rFonts w:cs="Mangal"/>
      <w:i/>
      <w:iCs/>
    </w:rPr>
  </w:style>
  <w:style w:type="paragraph" w:customStyle="1" w:styleId="ndice">
    <w:name w:val="Índice"/>
    <w:basedOn w:val="Normal"/>
    <w:uiPriority w:val="99"/>
    <w:rsid w:val="004C4E77"/>
    <w:pPr>
      <w:suppressLineNumbers/>
    </w:pPr>
    <w:rPr>
      <w:rFonts w:cs="Tahoma"/>
    </w:rPr>
  </w:style>
  <w:style w:type="paragraph" w:customStyle="1" w:styleId="Captulo">
    <w:name w:val="Capítulo"/>
    <w:basedOn w:val="Normal"/>
    <w:next w:val="Corpodetexto"/>
    <w:uiPriority w:val="99"/>
    <w:rsid w:val="004C4E77"/>
    <w:pPr>
      <w:keepNext/>
      <w:spacing w:before="240" w:after="120"/>
    </w:pPr>
    <w:rPr>
      <w:rFonts w:ascii="Arial" w:hAnsi="Arial" w:cs="Tahoma"/>
      <w:sz w:val="28"/>
      <w:szCs w:val="28"/>
    </w:rPr>
  </w:style>
  <w:style w:type="paragraph" w:customStyle="1" w:styleId="Legenda1">
    <w:name w:val="Legenda1"/>
    <w:basedOn w:val="Normal"/>
    <w:next w:val="Normal"/>
    <w:uiPriority w:val="99"/>
    <w:rsid w:val="004C4E77"/>
    <w:pPr>
      <w:jc w:val="center"/>
    </w:pPr>
    <w:rPr>
      <w:b/>
      <w:szCs w:val="20"/>
      <w:lang w:val="pt-PT"/>
    </w:rPr>
  </w:style>
  <w:style w:type="paragraph" w:styleId="Subttulo">
    <w:name w:val="Subtitle"/>
    <w:basedOn w:val="Normal"/>
    <w:next w:val="Corpodetexto"/>
    <w:link w:val="SubttuloChar"/>
    <w:uiPriority w:val="99"/>
    <w:qFormat/>
    <w:rsid w:val="004C4E77"/>
    <w:rPr>
      <w:rFonts w:ascii="Futura Lt BT" w:hAnsi="Futura Lt BT" w:cs="Futura Lt BT"/>
      <w:b/>
      <w:bCs/>
      <w:smallCaps/>
      <w:sz w:val="20"/>
      <w:szCs w:val="20"/>
    </w:rPr>
  </w:style>
  <w:style w:type="character" w:customStyle="1" w:styleId="SubttuloChar">
    <w:name w:val="Subtítulo Char"/>
    <w:basedOn w:val="Fontepargpadro"/>
    <w:link w:val="Subttulo"/>
    <w:uiPriority w:val="99"/>
    <w:locked/>
    <w:rsid w:val="00CB15DD"/>
    <w:rPr>
      <w:rFonts w:ascii="Cambria" w:hAnsi="Cambria" w:cs="Times New Roman"/>
      <w:sz w:val="24"/>
      <w:szCs w:val="24"/>
      <w:lang w:eastAsia="ar-SA" w:bidi="ar-SA"/>
    </w:rPr>
  </w:style>
  <w:style w:type="paragraph" w:customStyle="1" w:styleId="Textodecomentrio1">
    <w:name w:val="Texto de comentário1"/>
    <w:basedOn w:val="Normal"/>
    <w:uiPriority w:val="99"/>
    <w:rsid w:val="004C4E77"/>
    <w:rPr>
      <w:sz w:val="20"/>
      <w:szCs w:val="20"/>
    </w:rPr>
  </w:style>
  <w:style w:type="paragraph" w:styleId="Cabealho">
    <w:name w:val="header"/>
    <w:basedOn w:val="Normal"/>
    <w:link w:val="CabealhoChar"/>
    <w:uiPriority w:val="99"/>
    <w:rsid w:val="004C4E77"/>
    <w:pPr>
      <w:tabs>
        <w:tab w:val="center" w:pos="4419"/>
        <w:tab w:val="right" w:pos="8838"/>
      </w:tabs>
    </w:pPr>
    <w:rPr>
      <w:sz w:val="20"/>
      <w:szCs w:val="20"/>
    </w:rPr>
  </w:style>
  <w:style w:type="character" w:customStyle="1" w:styleId="CabealhoChar">
    <w:name w:val="Cabeçalho Char"/>
    <w:basedOn w:val="Fontepargpadro"/>
    <w:link w:val="Cabealho"/>
    <w:uiPriority w:val="99"/>
    <w:locked/>
    <w:rsid w:val="000F1405"/>
    <w:rPr>
      <w:rFonts w:cs="Times New Roman"/>
      <w:lang w:val="pt-BR" w:eastAsia="ar-SA" w:bidi="ar-SA"/>
    </w:rPr>
  </w:style>
  <w:style w:type="paragraph" w:styleId="NormalWeb">
    <w:name w:val="Normal (Web)"/>
    <w:basedOn w:val="Normal"/>
    <w:uiPriority w:val="99"/>
    <w:rsid w:val="004C4E77"/>
    <w:pPr>
      <w:spacing w:before="280" w:after="280"/>
    </w:pPr>
  </w:style>
  <w:style w:type="paragraph" w:customStyle="1" w:styleId="Corpodetexto31">
    <w:name w:val="Corpo de texto 31"/>
    <w:basedOn w:val="Normal"/>
    <w:uiPriority w:val="99"/>
    <w:rsid w:val="004C4E77"/>
    <w:pPr>
      <w:jc w:val="both"/>
    </w:pPr>
    <w:rPr>
      <w:rFonts w:ascii="Bookman Old Style" w:hAnsi="Bookman Old Style" w:cs="Bookman Old Style"/>
      <w:color w:val="FF0000"/>
      <w:sz w:val="22"/>
      <w:szCs w:val="22"/>
      <w:lang w:val="pt-PT"/>
    </w:rPr>
  </w:style>
  <w:style w:type="paragraph" w:styleId="Rodap">
    <w:name w:val="footer"/>
    <w:basedOn w:val="Normal"/>
    <w:link w:val="RodapChar"/>
    <w:uiPriority w:val="99"/>
    <w:rsid w:val="004C4E77"/>
    <w:pPr>
      <w:tabs>
        <w:tab w:val="center" w:pos="4419"/>
        <w:tab w:val="right" w:pos="8838"/>
      </w:tabs>
    </w:pPr>
    <w:rPr>
      <w:sz w:val="20"/>
      <w:szCs w:val="20"/>
    </w:rPr>
  </w:style>
  <w:style w:type="character" w:customStyle="1" w:styleId="RodapChar">
    <w:name w:val="Rodapé Char"/>
    <w:basedOn w:val="Fontepargpadro"/>
    <w:link w:val="Rodap"/>
    <w:uiPriority w:val="99"/>
    <w:locked/>
    <w:rsid w:val="009A503C"/>
    <w:rPr>
      <w:rFonts w:cs="Times New Roman"/>
      <w:lang w:val="pt-BR" w:eastAsia="ar-SA" w:bidi="ar-SA"/>
    </w:rPr>
  </w:style>
  <w:style w:type="paragraph" w:customStyle="1" w:styleId="Corpodetexto21">
    <w:name w:val="Corpo de texto 21"/>
    <w:basedOn w:val="Normal"/>
    <w:uiPriority w:val="99"/>
    <w:rsid w:val="004C4E77"/>
    <w:rPr>
      <w:sz w:val="36"/>
      <w:szCs w:val="20"/>
      <w:u w:val="single"/>
    </w:rPr>
  </w:style>
  <w:style w:type="paragraph" w:customStyle="1" w:styleId="Recuodecorpodetexto21">
    <w:name w:val="Recuo de corpo de texto 21"/>
    <w:basedOn w:val="Normal"/>
    <w:uiPriority w:val="99"/>
    <w:rsid w:val="004C4E77"/>
    <w:pPr>
      <w:ind w:left="708"/>
      <w:jc w:val="both"/>
    </w:pPr>
    <w:rPr>
      <w:rFonts w:ascii="Futura Lt BT" w:hAnsi="Futura Lt BT" w:cs="Futura Lt BT"/>
      <w:sz w:val="20"/>
      <w:szCs w:val="20"/>
    </w:rPr>
  </w:style>
  <w:style w:type="paragraph" w:styleId="Textodenotaderodap">
    <w:name w:val="footnote text"/>
    <w:basedOn w:val="Normal"/>
    <w:link w:val="TextodenotaderodapChar"/>
    <w:uiPriority w:val="99"/>
    <w:rsid w:val="004C4E77"/>
    <w:rPr>
      <w:sz w:val="20"/>
      <w:szCs w:val="20"/>
      <w:lang w:val="pt-PT"/>
    </w:rPr>
  </w:style>
  <w:style w:type="character" w:customStyle="1" w:styleId="TextodenotaderodapChar">
    <w:name w:val="Texto de nota de rodapé Char"/>
    <w:basedOn w:val="Fontepargpadro"/>
    <w:link w:val="Textodenotaderodap"/>
    <w:uiPriority w:val="99"/>
    <w:semiHidden/>
    <w:locked/>
    <w:rsid w:val="00CB15DD"/>
    <w:rPr>
      <w:rFonts w:cs="Times New Roman"/>
      <w:sz w:val="20"/>
      <w:szCs w:val="20"/>
      <w:lang w:eastAsia="ar-SA" w:bidi="ar-SA"/>
    </w:rPr>
  </w:style>
  <w:style w:type="paragraph" w:customStyle="1" w:styleId="xl27">
    <w:name w:val="xl27"/>
    <w:basedOn w:val="Normal"/>
    <w:uiPriority w:val="99"/>
    <w:rsid w:val="004C4E77"/>
    <w:pPr>
      <w:pBdr>
        <w:bottom w:val="single" w:sz="4" w:space="0" w:color="000000"/>
      </w:pBdr>
      <w:spacing w:before="280" w:after="280"/>
      <w:jc w:val="center"/>
      <w:textAlignment w:val="center"/>
    </w:pPr>
    <w:rPr>
      <w:rFonts w:ascii="Arial" w:eastAsia="Arial Unicode MS" w:hAnsi="Arial" w:cs="Arial"/>
      <w:b/>
      <w:bCs/>
      <w:sz w:val="16"/>
      <w:szCs w:val="16"/>
    </w:rPr>
  </w:style>
  <w:style w:type="paragraph" w:customStyle="1" w:styleId="Recuodecorpodetexto31">
    <w:name w:val="Recuo de corpo de texto 31"/>
    <w:basedOn w:val="Normal"/>
    <w:uiPriority w:val="99"/>
    <w:rsid w:val="004C4E77"/>
    <w:pPr>
      <w:spacing w:line="360" w:lineRule="auto"/>
      <w:ind w:left="705"/>
      <w:jc w:val="both"/>
    </w:pPr>
    <w:rPr>
      <w:rFonts w:ascii="Futura Lt BT" w:hAnsi="Futura Lt BT" w:cs="Futura Lt BT"/>
      <w:sz w:val="20"/>
      <w:szCs w:val="20"/>
    </w:rPr>
  </w:style>
  <w:style w:type="paragraph" w:styleId="Textodebalo">
    <w:name w:val="Balloon Text"/>
    <w:basedOn w:val="Normal"/>
    <w:link w:val="TextodebaloChar"/>
    <w:uiPriority w:val="99"/>
    <w:rsid w:val="004C4E77"/>
    <w:rPr>
      <w:rFonts w:ascii="Tahoma" w:hAnsi="Tahoma" w:cs="Tahoma"/>
      <w:sz w:val="16"/>
      <w:szCs w:val="16"/>
    </w:rPr>
  </w:style>
  <w:style w:type="character" w:customStyle="1" w:styleId="TextodebaloChar">
    <w:name w:val="Texto de balão Char"/>
    <w:basedOn w:val="Fontepargpadro"/>
    <w:link w:val="Textodebalo"/>
    <w:uiPriority w:val="99"/>
    <w:semiHidden/>
    <w:locked/>
    <w:rsid w:val="00CB15DD"/>
    <w:rPr>
      <w:rFonts w:cs="Times New Roman"/>
      <w:sz w:val="2"/>
      <w:lang w:eastAsia="ar-SA" w:bidi="ar-SA"/>
    </w:rPr>
  </w:style>
  <w:style w:type="paragraph" w:styleId="Recuodecorpodetexto">
    <w:name w:val="Body Text Indent"/>
    <w:basedOn w:val="Normal"/>
    <w:link w:val="RecuodecorpodetextoChar"/>
    <w:uiPriority w:val="99"/>
    <w:rsid w:val="004C4E77"/>
    <w:pPr>
      <w:ind w:left="2"/>
      <w:jc w:val="both"/>
    </w:pPr>
    <w:rPr>
      <w:rFonts w:ascii="Tahoma" w:hAnsi="Tahoma" w:cs="Tahoma"/>
      <w:sz w:val="18"/>
    </w:rPr>
  </w:style>
  <w:style w:type="character" w:customStyle="1" w:styleId="RecuodecorpodetextoChar">
    <w:name w:val="Recuo de corpo de texto Char"/>
    <w:basedOn w:val="Fontepargpadro"/>
    <w:link w:val="Recuodecorpodetexto"/>
    <w:uiPriority w:val="99"/>
    <w:locked/>
    <w:rsid w:val="00CB15DD"/>
    <w:rPr>
      <w:rFonts w:cs="Times New Roman"/>
      <w:sz w:val="24"/>
      <w:szCs w:val="24"/>
      <w:lang w:eastAsia="ar-SA" w:bidi="ar-SA"/>
    </w:rPr>
  </w:style>
  <w:style w:type="paragraph" w:customStyle="1" w:styleId="OmniPage260">
    <w:name w:val="OmniPage #260"/>
    <w:basedOn w:val="Normal"/>
    <w:uiPriority w:val="99"/>
    <w:rsid w:val="004C4E77"/>
    <w:pPr>
      <w:overflowPunct w:val="0"/>
      <w:autoSpaceDE w:val="0"/>
      <w:ind w:left="1417" w:right="1034"/>
      <w:jc w:val="both"/>
    </w:pPr>
    <w:rPr>
      <w:sz w:val="20"/>
      <w:szCs w:val="20"/>
    </w:rPr>
  </w:style>
  <w:style w:type="paragraph" w:customStyle="1" w:styleId="Contedodoquadro">
    <w:name w:val="Conteúdo do quadro"/>
    <w:basedOn w:val="Corpodetexto"/>
    <w:uiPriority w:val="99"/>
    <w:rsid w:val="004C4E77"/>
  </w:style>
  <w:style w:type="paragraph" w:customStyle="1" w:styleId="Contedodatabela">
    <w:name w:val="Conteúdo da tabela"/>
    <w:basedOn w:val="Normal"/>
    <w:uiPriority w:val="99"/>
    <w:rsid w:val="004C4E77"/>
    <w:pPr>
      <w:suppressLineNumbers/>
    </w:pPr>
  </w:style>
  <w:style w:type="paragraph" w:customStyle="1" w:styleId="Ttulodatabela">
    <w:name w:val="Título da tabela"/>
    <w:basedOn w:val="Contedodatabela"/>
    <w:uiPriority w:val="99"/>
    <w:rsid w:val="004C4E77"/>
    <w:pPr>
      <w:jc w:val="center"/>
    </w:pPr>
    <w:rPr>
      <w:b/>
      <w:bCs/>
    </w:rPr>
  </w:style>
  <w:style w:type="paragraph" w:customStyle="1" w:styleId="Recuodecorpodetexto32">
    <w:name w:val="Recuo de corpo de texto 32"/>
    <w:basedOn w:val="Normal"/>
    <w:uiPriority w:val="99"/>
    <w:rsid w:val="004C4E77"/>
    <w:pPr>
      <w:spacing w:after="120"/>
      <w:ind w:left="283"/>
    </w:pPr>
    <w:rPr>
      <w:sz w:val="16"/>
      <w:szCs w:val="16"/>
    </w:rPr>
  </w:style>
  <w:style w:type="paragraph" w:customStyle="1" w:styleId="Recuodecorpodetexto22">
    <w:name w:val="Recuo de corpo de texto 22"/>
    <w:basedOn w:val="Normal"/>
    <w:uiPriority w:val="99"/>
    <w:rsid w:val="004C4E77"/>
    <w:pPr>
      <w:spacing w:after="120" w:line="480" w:lineRule="auto"/>
      <w:ind w:left="283"/>
    </w:pPr>
  </w:style>
  <w:style w:type="paragraph" w:customStyle="1" w:styleId="texto1">
    <w:name w:val="texto1"/>
    <w:basedOn w:val="Normal"/>
    <w:uiPriority w:val="99"/>
    <w:rsid w:val="004C4E77"/>
    <w:pPr>
      <w:suppressAutoHyphens w:val="0"/>
      <w:spacing w:before="280" w:after="280"/>
    </w:pPr>
  </w:style>
  <w:style w:type="paragraph" w:customStyle="1" w:styleId="Textodecomentrio2">
    <w:name w:val="Texto de comentário2"/>
    <w:basedOn w:val="Normal"/>
    <w:uiPriority w:val="99"/>
    <w:rsid w:val="004C4E77"/>
    <w:rPr>
      <w:sz w:val="20"/>
      <w:szCs w:val="20"/>
    </w:rPr>
  </w:style>
  <w:style w:type="paragraph" w:customStyle="1" w:styleId="ArtPar">
    <w:name w:val="ArtPar"/>
    <w:basedOn w:val="Normal"/>
    <w:uiPriority w:val="99"/>
    <w:rsid w:val="004C4E77"/>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val="0"/>
      <w:spacing w:before="240" w:after="240"/>
      <w:ind w:firstLine="1418"/>
      <w:jc w:val="both"/>
    </w:pPr>
    <w:rPr>
      <w:color w:val="4C4C4C"/>
    </w:rPr>
  </w:style>
  <w:style w:type="paragraph" w:customStyle="1" w:styleId="Contedodequadro">
    <w:name w:val="Conteúdo de quadro"/>
    <w:basedOn w:val="Corpodetexto"/>
    <w:uiPriority w:val="99"/>
    <w:rsid w:val="004C4E77"/>
  </w:style>
  <w:style w:type="paragraph" w:customStyle="1" w:styleId="Contedodetabela">
    <w:name w:val="Conteúdo de tabela"/>
    <w:basedOn w:val="Normal"/>
    <w:uiPriority w:val="99"/>
    <w:rsid w:val="004C4E77"/>
    <w:pPr>
      <w:suppressLineNumbers/>
    </w:pPr>
  </w:style>
  <w:style w:type="paragraph" w:customStyle="1" w:styleId="Ttulodetabela">
    <w:name w:val="Título de tabela"/>
    <w:basedOn w:val="Contedodetabela"/>
    <w:uiPriority w:val="99"/>
    <w:rsid w:val="004C4E77"/>
    <w:pPr>
      <w:jc w:val="center"/>
    </w:pPr>
    <w:rPr>
      <w:b/>
      <w:bCs/>
    </w:rPr>
  </w:style>
  <w:style w:type="paragraph" w:styleId="Corpodetexto3">
    <w:name w:val="Body Text 3"/>
    <w:basedOn w:val="Normal"/>
    <w:link w:val="Corpodetexto3Char"/>
    <w:uiPriority w:val="99"/>
    <w:rsid w:val="0054083E"/>
    <w:pPr>
      <w:spacing w:after="120"/>
    </w:pPr>
    <w:rPr>
      <w:sz w:val="16"/>
      <w:szCs w:val="16"/>
    </w:rPr>
  </w:style>
  <w:style w:type="character" w:customStyle="1" w:styleId="Corpodetexto3Char">
    <w:name w:val="Corpo de texto 3 Char"/>
    <w:basedOn w:val="Fontepargpadro"/>
    <w:link w:val="Corpodetexto3"/>
    <w:uiPriority w:val="99"/>
    <w:semiHidden/>
    <w:locked/>
    <w:rsid w:val="00CB15DD"/>
    <w:rPr>
      <w:rFonts w:cs="Times New Roman"/>
      <w:sz w:val="16"/>
      <w:szCs w:val="16"/>
      <w:lang w:eastAsia="ar-SA" w:bidi="ar-SA"/>
    </w:rPr>
  </w:style>
  <w:style w:type="character" w:styleId="Refdecomentrio">
    <w:name w:val="annotation reference"/>
    <w:basedOn w:val="Fontepargpadro"/>
    <w:uiPriority w:val="99"/>
    <w:rsid w:val="008C149A"/>
    <w:rPr>
      <w:rFonts w:cs="Times New Roman"/>
      <w:sz w:val="16"/>
      <w:szCs w:val="16"/>
    </w:rPr>
  </w:style>
  <w:style w:type="paragraph" w:styleId="Textodecomentrio">
    <w:name w:val="annotation text"/>
    <w:basedOn w:val="Normal"/>
    <w:link w:val="TextodecomentrioChar1"/>
    <w:uiPriority w:val="99"/>
    <w:rsid w:val="008C149A"/>
    <w:rPr>
      <w:sz w:val="20"/>
      <w:szCs w:val="20"/>
      <w:lang w:eastAsia="pt-BR"/>
    </w:rPr>
  </w:style>
  <w:style w:type="character" w:customStyle="1" w:styleId="TextodecomentrioChar1">
    <w:name w:val="Texto de comentário Char1"/>
    <w:basedOn w:val="Fontepargpadro"/>
    <w:link w:val="Textodecomentrio"/>
    <w:uiPriority w:val="99"/>
    <w:semiHidden/>
    <w:locked/>
    <w:rsid w:val="00CB15DD"/>
    <w:rPr>
      <w:rFonts w:cs="Times New Roman"/>
      <w:sz w:val="20"/>
      <w:szCs w:val="20"/>
      <w:lang w:eastAsia="ar-SA" w:bidi="ar-SA"/>
    </w:rPr>
  </w:style>
  <w:style w:type="paragraph" w:styleId="Recuodecorpodetexto3">
    <w:name w:val="Body Text Indent 3"/>
    <w:basedOn w:val="Normal"/>
    <w:link w:val="Recuodecorpodetexto3Char"/>
    <w:uiPriority w:val="99"/>
    <w:rsid w:val="0049369D"/>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locked/>
    <w:rsid w:val="00CB15DD"/>
    <w:rPr>
      <w:rFonts w:cs="Times New Roman"/>
      <w:sz w:val="16"/>
      <w:szCs w:val="16"/>
      <w:lang w:eastAsia="ar-SA" w:bidi="ar-SA"/>
    </w:rPr>
  </w:style>
  <w:style w:type="paragraph" w:customStyle="1" w:styleId="AutoCorreo">
    <w:name w:val="AutoCorreção"/>
    <w:uiPriority w:val="99"/>
    <w:rsid w:val="006F638C"/>
    <w:rPr>
      <w:sz w:val="24"/>
      <w:szCs w:val="24"/>
    </w:rPr>
  </w:style>
  <w:style w:type="table" w:styleId="Tabelacomgrade">
    <w:name w:val="Table Grid"/>
    <w:basedOn w:val="Tabelanormal"/>
    <w:uiPriority w:val="59"/>
    <w:rsid w:val="00E638B0"/>
    <w:pPr>
      <w:suppressAutoHyphens/>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ssuntodocomentrio">
    <w:name w:val="annotation subject"/>
    <w:basedOn w:val="Textodecomentrio"/>
    <w:next w:val="Textodecomentrio"/>
    <w:link w:val="AssuntodocomentrioChar"/>
    <w:uiPriority w:val="99"/>
    <w:semiHidden/>
    <w:rsid w:val="00D52BCC"/>
    <w:rPr>
      <w:b/>
      <w:bCs/>
    </w:rPr>
  </w:style>
  <w:style w:type="character" w:customStyle="1" w:styleId="AssuntodocomentrioChar">
    <w:name w:val="Assunto do comentário Char"/>
    <w:basedOn w:val="CommentTextChar"/>
    <w:link w:val="Assuntodocomentrio"/>
    <w:uiPriority w:val="99"/>
    <w:semiHidden/>
    <w:locked/>
    <w:rsid w:val="00CB15DD"/>
    <w:rPr>
      <w:rFonts w:cs="Times New Roman"/>
      <w:b/>
      <w:bCs/>
      <w:sz w:val="20"/>
      <w:szCs w:val="20"/>
      <w:lang w:eastAsia="ar-SA" w:bidi="ar-SA"/>
    </w:rPr>
  </w:style>
  <w:style w:type="paragraph" w:customStyle="1" w:styleId="textolegal">
    <w:name w:val="texto legal"/>
    <w:basedOn w:val="Normal"/>
    <w:uiPriority w:val="99"/>
    <w:rsid w:val="00295EE2"/>
    <w:pPr>
      <w:suppressAutoHyphens w:val="0"/>
      <w:spacing w:before="120" w:after="120"/>
      <w:jc w:val="both"/>
    </w:pPr>
    <w:rPr>
      <w:rFonts w:ascii="Arial" w:hAnsi="Arial"/>
      <w:szCs w:val="20"/>
      <w:lang w:eastAsia="pt-BR"/>
    </w:rPr>
  </w:style>
  <w:style w:type="paragraph" w:customStyle="1" w:styleId="wfxRecipient">
    <w:name w:val="wfxRecipient"/>
    <w:basedOn w:val="Normal"/>
    <w:uiPriority w:val="99"/>
    <w:rsid w:val="00911C17"/>
    <w:pPr>
      <w:suppressAutoHyphens w:val="0"/>
      <w:overflowPunct w:val="0"/>
      <w:autoSpaceDE w:val="0"/>
      <w:autoSpaceDN w:val="0"/>
      <w:adjustRightInd w:val="0"/>
      <w:jc w:val="both"/>
      <w:textAlignment w:val="baseline"/>
    </w:pPr>
    <w:rPr>
      <w:szCs w:val="20"/>
      <w:lang w:val="es-ES_tradnl" w:eastAsia="en-US"/>
    </w:rPr>
  </w:style>
  <w:style w:type="character" w:customStyle="1" w:styleId="Comentrio2Char">
    <w:name w:val="Comentário 2 Char"/>
    <w:basedOn w:val="Fontepargpadro"/>
    <w:uiPriority w:val="99"/>
    <w:rsid w:val="00911C17"/>
    <w:rPr>
      <w:rFonts w:ascii="Times New Roman Bold" w:eastAsia="MS Mincho" w:hAnsi="Times New Roman Bold" w:cs="Times New Roman"/>
      <w:bCs/>
      <w:iCs/>
      <w:color w:val="FF0000"/>
      <w:sz w:val="24"/>
      <w:szCs w:val="24"/>
      <w:lang w:val="pt-BR" w:eastAsia="en-US" w:bidi="ar-SA"/>
    </w:rPr>
  </w:style>
  <w:style w:type="table" w:styleId="Tabelaclssica1">
    <w:name w:val="Table Classic 1"/>
    <w:basedOn w:val="Tabelanormal"/>
    <w:uiPriority w:val="99"/>
    <w:rsid w:val="009A503C"/>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Default">
    <w:name w:val="Default"/>
    <w:rsid w:val="00192942"/>
    <w:pPr>
      <w:suppressAutoHyphens/>
      <w:autoSpaceDE w:val="0"/>
    </w:pPr>
    <w:rPr>
      <w:rFonts w:ascii="Calibri" w:eastAsia="Arial" w:hAnsi="Calibri" w:cs="Calibri"/>
      <w:color w:val="000000"/>
      <w:sz w:val="24"/>
      <w:szCs w:val="24"/>
      <w:lang w:eastAsia="ar-SA"/>
    </w:rPr>
  </w:style>
  <w:style w:type="paragraph" w:styleId="PargrafodaLista">
    <w:name w:val="List Paragraph"/>
    <w:basedOn w:val="Normal"/>
    <w:uiPriority w:val="34"/>
    <w:qFormat/>
    <w:rsid w:val="00596A73"/>
    <w:pPr>
      <w:ind w:left="720"/>
      <w:contextualSpacing/>
    </w:pPr>
  </w:style>
  <w:style w:type="character" w:customStyle="1" w:styleId="apple-converted-space">
    <w:name w:val="apple-converted-space"/>
    <w:basedOn w:val="Fontepargpadro"/>
    <w:rsid w:val="000971B2"/>
  </w:style>
  <w:style w:type="paragraph" w:styleId="CabealhodoSumrio">
    <w:name w:val="TOC Heading"/>
    <w:basedOn w:val="Ttulo1"/>
    <w:next w:val="Normal"/>
    <w:uiPriority w:val="39"/>
    <w:unhideWhenUsed/>
    <w:qFormat/>
    <w:rsid w:val="001C0FAA"/>
    <w:pPr>
      <w:keepLines/>
      <w:numPr>
        <w:numId w:val="0"/>
      </w:numPr>
      <w:suppressAutoHyphens w:val="0"/>
      <w:spacing w:before="480" w:line="276" w:lineRule="auto"/>
      <w:outlineLvl w:val="9"/>
    </w:pPr>
    <w:rPr>
      <w:rFonts w:asciiTheme="majorHAnsi" w:eastAsiaTheme="majorEastAsia" w:hAnsiTheme="majorHAnsi" w:cstheme="majorBidi"/>
      <w:b/>
      <w:bCs/>
      <w:color w:val="365F91" w:themeColor="accent1" w:themeShade="BF"/>
      <w:sz w:val="28"/>
      <w:szCs w:val="28"/>
      <w:u w:val="none"/>
      <w:lang w:eastAsia="en-US"/>
    </w:rPr>
  </w:style>
  <w:style w:type="paragraph" w:styleId="Sumrio1">
    <w:name w:val="toc 1"/>
    <w:basedOn w:val="Normal"/>
    <w:next w:val="Normal"/>
    <w:autoRedefine/>
    <w:uiPriority w:val="39"/>
    <w:qFormat/>
    <w:rsid w:val="001C0FAA"/>
    <w:pPr>
      <w:spacing w:after="100"/>
    </w:pPr>
  </w:style>
  <w:style w:type="paragraph" w:styleId="Sumrio2">
    <w:name w:val="toc 2"/>
    <w:basedOn w:val="Normal"/>
    <w:next w:val="Normal"/>
    <w:autoRedefine/>
    <w:uiPriority w:val="39"/>
    <w:unhideWhenUsed/>
    <w:qFormat/>
    <w:rsid w:val="001C0FAA"/>
    <w:pPr>
      <w:suppressAutoHyphens w:val="0"/>
      <w:spacing w:after="100" w:line="276" w:lineRule="auto"/>
      <w:ind w:left="220"/>
    </w:pPr>
    <w:rPr>
      <w:rFonts w:asciiTheme="minorHAnsi" w:eastAsiaTheme="minorEastAsia" w:hAnsiTheme="minorHAnsi" w:cstheme="minorBidi"/>
      <w:sz w:val="22"/>
      <w:szCs w:val="22"/>
      <w:lang w:eastAsia="en-US"/>
    </w:rPr>
  </w:style>
  <w:style w:type="paragraph" w:styleId="Sumrio3">
    <w:name w:val="toc 3"/>
    <w:basedOn w:val="Normal"/>
    <w:next w:val="Normal"/>
    <w:autoRedefine/>
    <w:uiPriority w:val="39"/>
    <w:unhideWhenUsed/>
    <w:qFormat/>
    <w:rsid w:val="001C0FAA"/>
    <w:pPr>
      <w:suppressAutoHyphens w:val="0"/>
      <w:spacing w:after="100" w:line="276" w:lineRule="auto"/>
      <w:ind w:left="440"/>
    </w:pPr>
    <w:rPr>
      <w:rFonts w:asciiTheme="minorHAnsi" w:eastAsiaTheme="minorEastAsia" w:hAnsiTheme="minorHAnsi" w:cstheme="minorBidi"/>
      <w:sz w:val="22"/>
      <w:szCs w:val="22"/>
      <w:lang w:eastAsia="en-US"/>
    </w:rPr>
  </w:style>
  <w:style w:type="table" w:customStyle="1" w:styleId="SombreamentoClaro1">
    <w:name w:val="Sombreamento Claro1"/>
    <w:basedOn w:val="Tabelanormal"/>
    <w:uiPriority w:val="60"/>
    <w:rsid w:val="006F5855"/>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default0">
    <w:name w:val="default"/>
    <w:basedOn w:val="Normal"/>
    <w:uiPriority w:val="99"/>
    <w:rsid w:val="00CE2928"/>
    <w:pPr>
      <w:spacing w:before="280" w:after="280"/>
    </w:pPr>
  </w:style>
  <w:style w:type="paragraph" w:customStyle="1" w:styleId="WW-Corpodetexto3">
    <w:name w:val="WW-Corpo de texto 3"/>
    <w:basedOn w:val="Normal"/>
    <w:uiPriority w:val="99"/>
    <w:rsid w:val="001818D3"/>
    <w:pPr>
      <w:jc w:val="both"/>
    </w:pPr>
    <w:rPr>
      <w:rFonts w:ascii="Arial" w:eastAsiaTheme="minorEastAsia" w:hAnsi="Arial" w:cs="Arial"/>
      <w:color w:val="FF0000"/>
    </w:rPr>
  </w:style>
  <w:style w:type="paragraph" w:customStyle="1" w:styleId="WW-NormalWeb">
    <w:name w:val="WW-Normal (Web)"/>
    <w:basedOn w:val="Normal"/>
    <w:uiPriority w:val="99"/>
    <w:rsid w:val="001818D3"/>
    <w:pPr>
      <w:spacing w:before="100" w:after="100"/>
    </w:pPr>
    <w:rPr>
      <w:rFonts w:eastAsiaTheme="minorEastAsia"/>
    </w:rPr>
  </w:style>
  <w:style w:type="character" w:styleId="nfase">
    <w:name w:val="Emphasis"/>
    <w:basedOn w:val="Fontepargpadro"/>
    <w:qFormat/>
    <w:rsid w:val="00E62791"/>
    <w:rPr>
      <w:i/>
      <w:iCs/>
    </w:rPr>
  </w:style>
  <w:style w:type="paragraph" w:customStyle="1" w:styleId="rtejustify">
    <w:name w:val="rtejustify"/>
    <w:basedOn w:val="Normal"/>
    <w:rsid w:val="00D91139"/>
    <w:pPr>
      <w:suppressAutoHyphens w:val="0"/>
      <w:spacing w:before="100" w:beforeAutospacing="1" w:after="100" w:afterAutospacing="1"/>
    </w:pPr>
    <w:rPr>
      <w:lang w:eastAsia="pt-BR"/>
    </w:rPr>
  </w:style>
  <w:style w:type="paragraph" w:styleId="Reviso">
    <w:name w:val="Revision"/>
    <w:hidden/>
    <w:uiPriority w:val="99"/>
    <w:semiHidden/>
    <w:rsid w:val="00EA0D0B"/>
    <w:rPr>
      <w:sz w:val="24"/>
      <w:szCs w:val="24"/>
      <w:lang w:eastAsia="ar-SA"/>
    </w:rPr>
  </w:style>
  <w:style w:type="character" w:customStyle="1" w:styleId="LinkdaInternet">
    <w:name w:val="Link da Internet"/>
    <w:basedOn w:val="Fontepargpadro"/>
    <w:uiPriority w:val="99"/>
    <w:rsid w:val="003A06DA"/>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20673906">
      <w:marLeft w:val="0"/>
      <w:marRight w:val="0"/>
      <w:marTop w:val="0"/>
      <w:marBottom w:val="0"/>
      <w:divBdr>
        <w:top w:val="none" w:sz="0" w:space="0" w:color="auto"/>
        <w:left w:val="none" w:sz="0" w:space="0" w:color="auto"/>
        <w:bottom w:val="none" w:sz="0" w:space="0" w:color="auto"/>
        <w:right w:val="none" w:sz="0" w:space="0" w:color="auto"/>
      </w:divBdr>
    </w:div>
    <w:div w:id="20673907">
      <w:marLeft w:val="0"/>
      <w:marRight w:val="0"/>
      <w:marTop w:val="0"/>
      <w:marBottom w:val="0"/>
      <w:divBdr>
        <w:top w:val="none" w:sz="0" w:space="0" w:color="auto"/>
        <w:left w:val="none" w:sz="0" w:space="0" w:color="auto"/>
        <w:bottom w:val="none" w:sz="0" w:space="0" w:color="auto"/>
        <w:right w:val="none" w:sz="0" w:space="0" w:color="auto"/>
      </w:divBdr>
    </w:div>
    <w:div w:id="20673908">
      <w:marLeft w:val="0"/>
      <w:marRight w:val="0"/>
      <w:marTop w:val="0"/>
      <w:marBottom w:val="0"/>
      <w:divBdr>
        <w:top w:val="none" w:sz="0" w:space="0" w:color="auto"/>
        <w:left w:val="none" w:sz="0" w:space="0" w:color="auto"/>
        <w:bottom w:val="none" w:sz="0" w:space="0" w:color="auto"/>
        <w:right w:val="none" w:sz="0" w:space="0" w:color="auto"/>
      </w:divBdr>
    </w:div>
    <w:div w:id="20673909">
      <w:marLeft w:val="0"/>
      <w:marRight w:val="0"/>
      <w:marTop w:val="0"/>
      <w:marBottom w:val="0"/>
      <w:divBdr>
        <w:top w:val="none" w:sz="0" w:space="0" w:color="auto"/>
        <w:left w:val="none" w:sz="0" w:space="0" w:color="auto"/>
        <w:bottom w:val="none" w:sz="0" w:space="0" w:color="auto"/>
        <w:right w:val="none" w:sz="0" w:space="0" w:color="auto"/>
      </w:divBdr>
    </w:div>
    <w:div w:id="20673910">
      <w:marLeft w:val="0"/>
      <w:marRight w:val="0"/>
      <w:marTop w:val="0"/>
      <w:marBottom w:val="0"/>
      <w:divBdr>
        <w:top w:val="none" w:sz="0" w:space="0" w:color="auto"/>
        <w:left w:val="none" w:sz="0" w:space="0" w:color="auto"/>
        <w:bottom w:val="none" w:sz="0" w:space="0" w:color="auto"/>
        <w:right w:val="none" w:sz="0" w:space="0" w:color="auto"/>
      </w:divBdr>
    </w:div>
    <w:div w:id="20673911">
      <w:marLeft w:val="0"/>
      <w:marRight w:val="0"/>
      <w:marTop w:val="0"/>
      <w:marBottom w:val="0"/>
      <w:divBdr>
        <w:top w:val="none" w:sz="0" w:space="0" w:color="auto"/>
        <w:left w:val="none" w:sz="0" w:space="0" w:color="auto"/>
        <w:bottom w:val="none" w:sz="0" w:space="0" w:color="auto"/>
        <w:right w:val="none" w:sz="0" w:space="0" w:color="auto"/>
      </w:divBdr>
    </w:div>
    <w:div w:id="20673912">
      <w:marLeft w:val="0"/>
      <w:marRight w:val="0"/>
      <w:marTop w:val="0"/>
      <w:marBottom w:val="0"/>
      <w:divBdr>
        <w:top w:val="none" w:sz="0" w:space="0" w:color="auto"/>
        <w:left w:val="none" w:sz="0" w:space="0" w:color="auto"/>
        <w:bottom w:val="none" w:sz="0" w:space="0" w:color="auto"/>
        <w:right w:val="none" w:sz="0" w:space="0" w:color="auto"/>
      </w:divBdr>
    </w:div>
    <w:div w:id="268321111">
      <w:bodyDiv w:val="1"/>
      <w:marLeft w:val="0"/>
      <w:marRight w:val="0"/>
      <w:marTop w:val="0"/>
      <w:marBottom w:val="0"/>
      <w:divBdr>
        <w:top w:val="none" w:sz="0" w:space="0" w:color="auto"/>
        <w:left w:val="none" w:sz="0" w:space="0" w:color="auto"/>
        <w:bottom w:val="none" w:sz="0" w:space="0" w:color="auto"/>
        <w:right w:val="none" w:sz="0" w:space="0" w:color="auto"/>
      </w:divBdr>
    </w:div>
    <w:div w:id="285619628">
      <w:bodyDiv w:val="1"/>
      <w:marLeft w:val="0"/>
      <w:marRight w:val="0"/>
      <w:marTop w:val="0"/>
      <w:marBottom w:val="0"/>
      <w:divBdr>
        <w:top w:val="none" w:sz="0" w:space="0" w:color="auto"/>
        <w:left w:val="none" w:sz="0" w:space="0" w:color="auto"/>
        <w:bottom w:val="none" w:sz="0" w:space="0" w:color="auto"/>
        <w:right w:val="none" w:sz="0" w:space="0" w:color="auto"/>
      </w:divBdr>
    </w:div>
    <w:div w:id="434789168">
      <w:bodyDiv w:val="1"/>
      <w:marLeft w:val="0"/>
      <w:marRight w:val="0"/>
      <w:marTop w:val="0"/>
      <w:marBottom w:val="0"/>
      <w:divBdr>
        <w:top w:val="none" w:sz="0" w:space="0" w:color="auto"/>
        <w:left w:val="none" w:sz="0" w:space="0" w:color="auto"/>
        <w:bottom w:val="none" w:sz="0" w:space="0" w:color="auto"/>
        <w:right w:val="none" w:sz="0" w:space="0" w:color="auto"/>
      </w:divBdr>
    </w:div>
    <w:div w:id="497116785">
      <w:bodyDiv w:val="1"/>
      <w:marLeft w:val="0"/>
      <w:marRight w:val="0"/>
      <w:marTop w:val="0"/>
      <w:marBottom w:val="0"/>
      <w:divBdr>
        <w:top w:val="none" w:sz="0" w:space="0" w:color="auto"/>
        <w:left w:val="none" w:sz="0" w:space="0" w:color="auto"/>
        <w:bottom w:val="none" w:sz="0" w:space="0" w:color="auto"/>
        <w:right w:val="none" w:sz="0" w:space="0" w:color="auto"/>
      </w:divBdr>
    </w:div>
    <w:div w:id="524052165">
      <w:bodyDiv w:val="1"/>
      <w:marLeft w:val="0"/>
      <w:marRight w:val="0"/>
      <w:marTop w:val="0"/>
      <w:marBottom w:val="0"/>
      <w:divBdr>
        <w:top w:val="none" w:sz="0" w:space="0" w:color="auto"/>
        <w:left w:val="none" w:sz="0" w:space="0" w:color="auto"/>
        <w:bottom w:val="none" w:sz="0" w:space="0" w:color="auto"/>
        <w:right w:val="none" w:sz="0" w:space="0" w:color="auto"/>
      </w:divBdr>
    </w:div>
    <w:div w:id="578440515">
      <w:bodyDiv w:val="1"/>
      <w:marLeft w:val="0"/>
      <w:marRight w:val="0"/>
      <w:marTop w:val="0"/>
      <w:marBottom w:val="0"/>
      <w:divBdr>
        <w:top w:val="none" w:sz="0" w:space="0" w:color="auto"/>
        <w:left w:val="none" w:sz="0" w:space="0" w:color="auto"/>
        <w:bottom w:val="none" w:sz="0" w:space="0" w:color="auto"/>
        <w:right w:val="none" w:sz="0" w:space="0" w:color="auto"/>
      </w:divBdr>
    </w:div>
    <w:div w:id="652297835">
      <w:bodyDiv w:val="1"/>
      <w:marLeft w:val="0"/>
      <w:marRight w:val="0"/>
      <w:marTop w:val="0"/>
      <w:marBottom w:val="0"/>
      <w:divBdr>
        <w:top w:val="none" w:sz="0" w:space="0" w:color="auto"/>
        <w:left w:val="none" w:sz="0" w:space="0" w:color="auto"/>
        <w:bottom w:val="none" w:sz="0" w:space="0" w:color="auto"/>
        <w:right w:val="none" w:sz="0" w:space="0" w:color="auto"/>
      </w:divBdr>
    </w:div>
    <w:div w:id="695890771">
      <w:bodyDiv w:val="1"/>
      <w:marLeft w:val="0"/>
      <w:marRight w:val="0"/>
      <w:marTop w:val="0"/>
      <w:marBottom w:val="0"/>
      <w:divBdr>
        <w:top w:val="none" w:sz="0" w:space="0" w:color="auto"/>
        <w:left w:val="none" w:sz="0" w:space="0" w:color="auto"/>
        <w:bottom w:val="none" w:sz="0" w:space="0" w:color="auto"/>
        <w:right w:val="none" w:sz="0" w:space="0" w:color="auto"/>
      </w:divBdr>
    </w:div>
    <w:div w:id="825127695">
      <w:bodyDiv w:val="1"/>
      <w:marLeft w:val="0"/>
      <w:marRight w:val="0"/>
      <w:marTop w:val="0"/>
      <w:marBottom w:val="0"/>
      <w:divBdr>
        <w:top w:val="none" w:sz="0" w:space="0" w:color="auto"/>
        <w:left w:val="none" w:sz="0" w:space="0" w:color="auto"/>
        <w:bottom w:val="none" w:sz="0" w:space="0" w:color="auto"/>
        <w:right w:val="none" w:sz="0" w:space="0" w:color="auto"/>
      </w:divBdr>
    </w:div>
    <w:div w:id="1033068845">
      <w:bodyDiv w:val="1"/>
      <w:marLeft w:val="0"/>
      <w:marRight w:val="0"/>
      <w:marTop w:val="0"/>
      <w:marBottom w:val="0"/>
      <w:divBdr>
        <w:top w:val="none" w:sz="0" w:space="0" w:color="auto"/>
        <w:left w:val="none" w:sz="0" w:space="0" w:color="auto"/>
        <w:bottom w:val="none" w:sz="0" w:space="0" w:color="auto"/>
        <w:right w:val="none" w:sz="0" w:space="0" w:color="auto"/>
      </w:divBdr>
    </w:div>
    <w:div w:id="1132212249">
      <w:bodyDiv w:val="1"/>
      <w:marLeft w:val="0"/>
      <w:marRight w:val="0"/>
      <w:marTop w:val="0"/>
      <w:marBottom w:val="0"/>
      <w:divBdr>
        <w:top w:val="none" w:sz="0" w:space="0" w:color="auto"/>
        <w:left w:val="none" w:sz="0" w:space="0" w:color="auto"/>
        <w:bottom w:val="none" w:sz="0" w:space="0" w:color="auto"/>
        <w:right w:val="none" w:sz="0" w:space="0" w:color="auto"/>
      </w:divBdr>
    </w:div>
    <w:div w:id="1177118025">
      <w:bodyDiv w:val="1"/>
      <w:marLeft w:val="0"/>
      <w:marRight w:val="0"/>
      <w:marTop w:val="0"/>
      <w:marBottom w:val="0"/>
      <w:divBdr>
        <w:top w:val="none" w:sz="0" w:space="0" w:color="auto"/>
        <w:left w:val="none" w:sz="0" w:space="0" w:color="auto"/>
        <w:bottom w:val="none" w:sz="0" w:space="0" w:color="auto"/>
        <w:right w:val="none" w:sz="0" w:space="0" w:color="auto"/>
      </w:divBdr>
    </w:div>
    <w:div w:id="1287859002">
      <w:bodyDiv w:val="1"/>
      <w:marLeft w:val="0"/>
      <w:marRight w:val="0"/>
      <w:marTop w:val="0"/>
      <w:marBottom w:val="0"/>
      <w:divBdr>
        <w:top w:val="none" w:sz="0" w:space="0" w:color="auto"/>
        <w:left w:val="none" w:sz="0" w:space="0" w:color="auto"/>
        <w:bottom w:val="none" w:sz="0" w:space="0" w:color="auto"/>
        <w:right w:val="none" w:sz="0" w:space="0" w:color="auto"/>
      </w:divBdr>
    </w:div>
    <w:div w:id="1383167754">
      <w:bodyDiv w:val="1"/>
      <w:marLeft w:val="0"/>
      <w:marRight w:val="0"/>
      <w:marTop w:val="0"/>
      <w:marBottom w:val="0"/>
      <w:divBdr>
        <w:top w:val="none" w:sz="0" w:space="0" w:color="auto"/>
        <w:left w:val="none" w:sz="0" w:space="0" w:color="auto"/>
        <w:bottom w:val="none" w:sz="0" w:space="0" w:color="auto"/>
        <w:right w:val="none" w:sz="0" w:space="0" w:color="auto"/>
      </w:divBdr>
    </w:div>
    <w:div w:id="1598949790">
      <w:bodyDiv w:val="1"/>
      <w:marLeft w:val="0"/>
      <w:marRight w:val="0"/>
      <w:marTop w:val="0"/>
      <w:marBottom w:val="0"/>
      <w:divBdr>
        <w:top w:val="none" w:sz="0" w:space="0" w:color="auto"/>
        <w:left w:val="none" w:sz="0" w:space="0" w:color="auto"/>
        <w:bottom w:val="none" w:sz="0" w:space="0" w:color="auto"/>
        <w:right w:val="none" w:sz="0" w:space="0" w:color="auto"/>
      </w:divBdr>
      <w:divsChild>
        <w:div w:id="389035861">
          <w:marLeft w:val="0"/>
          <w:marRight w:val="0"/>
          <w:marTop w:val="107"/>
          <w:marBottom w:val="240"/>
          <w:divBdr>
            <w:top w:val="none" w:sz="0" w:space="0" w:color="auto"/>
            <w:left w:val="none" w:sz="0" w:space="0" w:color="auto"/>
            <w:bottom w:val="none" w:sz="0" w:space="0" w:color="auto"/>
            <w:right w:val="none" w:sz="0" w:space="0" w:color="auto"/>
          </w:divBdr>
        </w:div>
        <w:div w:id="2140411065">
          <w:marLeft w:val="0"/>
          <w:marRight w:val="0"/>
          <w:marTop w:val="107"/>
          <w:marBottom w:val="240"/>
          <w:divBdr>
            <w:top w:val="none" w:sz="0" w:space="0" w:color="auto"/>
            <w:left w:val="none" w:sz="0" w:space="0" w:color="auto"/>
            <w:bottom w:val="none" w:sz="0" w:space="0" w:color="auto"/>
            <w:right w:val="none" w:sz="0" w:space="0" w:color="auto"/>
          </w:divBdr>
        </w:div>
      </w:divsChild>
    </w:div>
    <w:div w:id="1714889286">
      <w:bodyDiv w:val="1"/>
      <w:marLeft w:val="0"/>
      <w:marRight w:val="0"/>
      <w:marTop w:val="0"/>
      <w:marBottom w:val="0"/>
      <w:divBdr>
        <w:top w:val="none" w:sz="0" w:space="0" w:color="auto"/>
        <w:left w:val="none" w:sz="0" w:space="0" w:color="auto"/>
        <w:bottom w:val="none" w:sz="0" w:space="0" w:color="auto"/>
        <w:right w:val="none" w:sz="0" w:space="0" w:color="auto"/>
      </w:divBdr>
    </w:div>
    <w:div w:id="1739473668">
      <w:bodyDiv w:val="1"/>
      <w:marLeft w:val="0"/>
      <w:marRight w:val="0"/>
      <w:marTop w:val="0"/>
      <w:marBottom w:val="0"/>
      <w:divBdr>
        <w:top w:val="none" w:sz="0" w:space="0" w:color="auto"/>
        <w:left w:val="none" w:sz="0" w:space="0" w:color="auto"/>
        <w:bottom w:val="none" w:sz="0" w:space="0" w:color="auto"/>
        <w:right w:val="none" w:sz="0" w:space="0" w:color="auto"/>
      </w:divBdr>
    </w:div>
    <w:div w:id="208202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nsparencia.ba.gov.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FC1786-8850-41B6-9DFC-366B41DF7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39</Pages>
  <Words>10821</Words>
  <Characters>61418</Characters>
  <Application>Microsoft Office Word</Application>
  <DocSecurity>0</DocSecurity>
  <Lines>511</Lines>
  <Paragraphs>144</Paragraphs>
  <ScaleCrop>false</ScaleCrop>
  <HeadingPairs>
    <vt:vector size="2" baseType="variant">
      <vt:variant>
        <vt:lpstr>Título</vt:lpstr>
      </vt:variant>
      <vt:variant>
        <vt:i4>1</vt:i4>
      </vt:variant>
    </vt:vector>
  </HeadingPairs>
  <TitlesOfParts>
    <vt:vector size="1" baseType="lpstr">
      <vt:lpstr>PROVISÓRIO</vt:lpstr>
    </vt:vector>
  </TitlesOfParts>
  <Company/>
  <LinksUpToDate>false</LinksUpToDate>
  <CharactersWithSpaces>72095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PROVISÓRIO</dc:title>
  <dc:creator>Juliana Rodrigues Carneiro da Silva</dc:creator>
  <cp:lastModifiedBy>raquelm</cp:lastModifiedBy>
  <cp:revision>88</cp:revision>
  <cp:lastPrinted>2019-07-11T20:27:00Z</cp:lastPrinted>
  <dcterms:created xsi:type="dcterms:W3CDTF">2019-04-04T12:51:00Z</dcterms:created>
  <dcterms:modified xsi:type="dcterms:W3CDTF">2019-07-12T19:38:00Z</dcterms:modified>
</cp:coreProperties>
</file>