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4AF1D" w14:textId="77777777" w:rsidR="00BA4AAA" w:rsidRDefault="00BA4AAA" w:rsidP="00BA4AAA">
      <w:pPr>
        <w:shd w:val="clear" w:color="auto" w:fill="84E290" w:themeFill="accent3" w:themeFillTint="66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V - OFÍCIO DE FORMALIZAÇÃO DE INTERESSE </w:t>
      </w:r>
    </w:p>
    <w:p w14:paraId="195E9A4B" w14:textId="77777777" w:rsidR="00BA4AAA" w:rsidRDefault="00BA4AAA" w:rsidP="00BA4AAA">
      <w:pPr>
        <w:jc w:val="both"/>
        <w:rPr>
          <w:b/>
          <w:bCs/>
          <w:sz w:val="24"/>
          <w:szCs w:val="24"/>
        </w:rPr>
      </w:pPr>
    </w:p>
    <w:p w14:paraId="5D51EFE8" w14:textId="77777777" w:rsidR="00BA4AAA" w:rsidRDefault="00BA4AAA" w:rsidP="00BA4AAA">
      <w:pPr>
        <w:pStyle w:val="LO-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Sua Excelência a Senhora, </w:t>
      </w:r>
    </w:p>
    <w:p w14:paraId="2B6D8E1E" w14:textId="77777777" w:rsidR="00BA4AAA" w:rsidRDefault="00BA4AAA" w:rsidP="00BA4AAA">
      <w:pPr>
        <w:pStyle w:val="LO-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XXXXXXXXXXXXXXXXX </w:t>
      </w:r>
    </w:p>
    <w:p w14:paraId="24F1F1E3" w14:textId="77777777" w:rsidR="00BA4AAA" w:rsidRDefault="00BA4AAA" w:rsidP="00BA4AAA">
      <w:pPr>
        <w:pStyle w:val="LO-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Presidente da Comissão de Seleção da Secretaria de Desenvolvimento Rural (SDR)</w:t>
      </w:r>
    </w:p>
    <w:p w14:paraId="70D954E6" w14:textId="77777777" w:rsidR="00BA4AAA" w:rsidRDefault="00BA4AAA" w:rsidP="00BA4AAA">
      <w:pPr>
        <w:pStyle w:val="LO-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Av. Luís Viana Filho, Conjunto Seplan, nº 250, 2ª Avenida - CAB, Salvador, BA, CEP: 41.745-001.</w:t>
      </w:r>
    </w:p>
    <w:p w14:paraId="5C9AE7AD" w14:textId="77777777" w:rsidR="00BA4AAA" w:rsidRDefault="00BA4AAA" w:rsidP="00BA4AAA">
      <w:pPr>
        <w:pStyle w:val="LO-Normal"/>
        <w:rPr>
          <w:rFonts w:ascii="Times New Roman" w:eastAsia="Times New Roman" w:hAnsi="Times New Roman" w:cs="Times New Roman"/>
        </w:rPr>
      </w:pPr>
    </w:p>
    <w:p w14:paraId="3DB6B5E2" w14:textId="77777777" w:rsidR="00BA4AAA" w:rsidRDefault="00BA4AAA" w:rsidP="00BA4AA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Encaminhamento de proposta para o Edital de chamada pública XXXX/2026 –visa a contratação de entidades(s) executora(s) para contratação de entidades privadas sem fins lucrativos prestadoras de serviços de assistência técnica e extensão rural junto a agricultores e agricultoras rurais da agricultura familiar no âmbito do Projeto Sertão Vivo Bahia – PSVBA. </w:t>
      </w:r>
    </w:p>
    <w:p w14:paraId="256C775E" w14:textId="77777777" w:rsidR="00BA4AAA" w:rsidRDefault="00BA4AAA" w:rsidP="00BA4AAA">
      <w:pPr>
        <w:jc w:val="both"/>
        <w:rPr>
          <w:sz w:val="24"/>
          <w:szCs w:val="24"/>
        </w:rPr>
      </w:pPr>
    </w:p>
    <w:p w14:paraId="4D2C29F0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Senhora Presidente, </w:t>
      </w:r>
    </w:p>
    <w:p w14:paraId="3251BF65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Encaminho para apreciação de Vossa Excelência documentação da __________________ (nome da Entidade), formalizando assim, Manifestação de interesse no Edital de Chamada Pública n° XXXX/2026 para a contratação de entidades privadas sem fins lucrativos prestadoras de serviços de assistência técnica e extensão rural junto a agricultores e agricultoras rurais da agricultura familiar no âmbito do Projeto Sertão Vivo Bahia – PSVBA. </w:t>
      </w:r>
    </w:p>
    <w:p w14:paraId="05284C0E" w14:textId="77777777" w:rsidR="00BA4AAA" w:rsidRDefault="00BA4AAA" w:rsidP="00BA4AAA">
      <w:pPr>
        <w:jc w:val="both"/>
        <w:rPr>
          <w:sz w:val="24"/>
          <w:szCs w:val="24"/>
        </w:rPr>
      </w:pPr>
    </w:p>
    <w:p w14:paraId="75FA57B3" w14:textId="77777777" w:rsidR="00BA4AAA" w:rsidRDefault="00BA4AAA" w:rsidP="00BA4AAA">
      <w:pPr>
        <w:jc w:val="both"/>
        <w:rPr>
          <w:sz w:val="24"/>
          <w:szCs w:val="24"/>
        </w:rPr>
      </w:pPr>
    </w:p>
    <w:p w14:paraId="20036B16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Atenciosamente, </w:t>
      </w:r>
    </w:p>
    <w:p w14:paraId="3E2FE49D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14:paraId="4E6228A9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>Responsável legal pela entidade</w:t>
      </w:r>
    </w:p>
    <w:p w14:paraId="26BEBC21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</w:p>
    <w:p w14:paraId="7E440491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Razão Social: </w:t>
      </w:r>
    </w:p>
    <w:p w14:paraId="127032ED" w14:textId="77777777" w:rsidR="00BA4AAA" w:rsidRDefault="00BA4AAA" w:rsidP="00BA4AAA">
      <w:pPr>
        <w:jc w:val="both"/>
        <w:rPr>
          <w:sz w:val="24"/>
          <w:szCs w:val="24"/>
        </w:rPr>
      </w:pPr>
      <w:r>
        <w:rPr>
          <w:sz w:val="24"/>
          <w:szCs w:val="24"/>
        </w:rPr>
        <w:t>Endereço:</w:t>
      </w:r>
    </w:p>
    <w:p w14:paraId="20337EE3" w14:textId="77777777" w:rsidR="00BA4AAA" w:rsidRDefault="00BA4AAA"/>
    <w:sectPr w:rsidR="00BA4A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AA"/>
    <w:rsid w:val="00BA4AAA"/>
    <w:rsid w:val="00ED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383F"/>
  <w15:chartTrackingRefBased/>
  <w15:docId w15:val="{8F5F2F55-C879-4F2C-98C3-B1735844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A4AAA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4AA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4AAA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4AAA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4AAA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4AAA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4AAA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4AAA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4AAA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4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4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4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4A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4AA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4A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4AA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4A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4A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4AA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A4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4AAA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A4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4AAA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A4AA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4AAA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A4AA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4AA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4AA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4AAA"/>
    <w:rPr>
      <w:b/>
      <w:bCs/>
      <w:smallCaps/>
      <w:color w:val="0F4761" w:themeColor="accent1" w:themeShade="BF"/>
      <w:spacing w:val="5"/>
    </w:rPr>
  </w:style>
  <w:style w:type="paragraph" w:customStyle="1" w:styleId="LO-Normal">
    <w:name w:val="LO-Normal"/>
    <w:qFormat/>
    <w:rsid w:val="00BA4AAA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Maressa Correia Campos Santa Rosa</dc:creator>
  <cp:keywords/>
  <dc:description/>
  <cp:lastModifiedBy>Maressa Correia Campos Santa Rosa</cp:lastModifiedBy>
  <cp:revision>1</cp:revision>
  <dcterms:created xsi:type="dcterms:W3CDTF">2026-09-11T18:35:00Z</dcterms:created>
  <dcterms:modified xsi:type="dcterms:W3CDTF">2026-09-11T18:36:00Z</dcterms:modified>
</cp:coreProperties>
</file>