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D7" w:rsidRDefault="00BA7CD7" w:rsidP="00BA7CD7">
      <w:pPr>
        <w:jc w:val="center"/>
      </w:pPr>
      <w:r w:rsidRPr="000F76F9">
        <w:object w:dxaOrig="978" w:dyaOrig="1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59pt" o:ole="" filled="t">
            <v:fill color2="black"/>
            <v:imagedata r:id="rId6" o:title=""/>
          </v:shape>
          <o:OLEObject Type="Embed" ProgID="Word.Document.8" ShapeID="_x0000_i1025" DrawAspect="Content" ObjectID="_1556110980" r:id="rId7"/>
        </w:object>
      </w:r>
    </w:p>
    <w:p w:rsidR="00BA7CD7" w:rsidRPr="00103071" w:rsidRDefault="00BA7CD7" w:rsidP="00BA7CD7">
      <w:pPr>
        <w:jc w:val="center"/>
        <w:rPr>
          <w:rFonts w:cs="Arial"/>
          <w:b/>
        </w:rPr>
      </w:pPr>
      <w:r w:rsidRPr="00103071">
        <w:rPr>
          <w:rFonts w:cs="Arial"/>
          <w:b/>
        </w:rPr>
        <w:t>SERVIÇO PÚBLICO ESTADUAL</w:t>
      </w:r>
    </w:p>
    <w:p w:rsidR="00BA7CD7" w:rsidRDefault="00BA7CD7" w:rsidP="004B6555">
      <w:pPr>
        <w:pStyle w:val="Ttulo1"/>
        <w:tabs>
          <w:tab w:val="left" w:pos="0"/>
        </w:tabs>
        <w:rPr>
          <w:rFonts w:asciiTheme="majorHAnsi" w:hAnsiTheme="majorHAnsi"/>
          <w:b w:val="0"/>
          <w:szCs w:val="24"/>
        </w:rPr>
      </w:pPr>
    </w:p>
    <w:p w:rsidR="000A4356" w:rsidRPr="004B6555" w:rsidRDefault="008600BF" w:rsidP="004B6555">
      <w:pPr>
        <w:pStyle w:val="Ttulo1"/>
        <w:tabs>
          <w:tab w:val="left" w:pos="0"/>
        </w:tabs>
        <w:rPr>
          <w:rFonts w:asciiTheme="majorHAnsi" w:hAnsiTheme="majorHAnsi"/>
          <w:b w:val="0"/>
          <w:szCs w:val="24"/>
        </w:rPr>
      </w:pPr>
      <w:r w:rsidRPr="00BA7CD7">
        <w:rPr>
          <w:rFonts w:asciiTheme="majorHAnsi" w:hAnsiTheme="majorHAnsi"/>
          <w:szCs w:val="24"/>
        </w:rPr>
        <w:t xml:space="preserve">Portaria nº </w:t>
      </w:r>
      <w:r w:rsidR="00BA7CD7" w:rsidRPr="00BA7CD7">
        <w:rPr>
          <w:rFonts w:asciiTheme="majorHAnsi" w:hAnsiTheme="majorHAnsi"/>
          <w:szCs w:val="24"/>
        </w:rPr>
        <w:t>86</w:t>
      </w:r>
      <w:r w:rsidRPr="004B6555">
        <w:rPr>
          <w:rFonts w:asciiTheme="majorHAnsi" w:hAnsiTheme="majorHAnsi"/>
          <w:b w:val="0"/>
          <w:szCs w:val="24"/>
        </w:rPr>
        <w:t xml:space="preserve">, de </w:t>
      </w:r>
      <w:r w:rsidR="00492142" w:rsidRPr="004B6555">
        <w:rPr>
          <w:rFonts w:asciiTheme="majorHAnsi" w:hAnsiTheme="majorHAnsi"/>
          <w:b w:val="0"/>
          <w:szCs w:val="24"/>
        </w:rPr>
        <w:t>12</w:t>
      </w:r>
      <w:r w:rsidR="00BA7CD7">
        <w:rPr>
          <w:rFonts w:asciiTheme="majorHAnsi" w:hAnsiTheme="majorHAnsi"/>
          <w:b w:val="0"/>
          <w:szCs w:val="24"/>
        </w:rPr>
        <w:t xml:space="preserve"> </w:t>
      </w:r>
      <w:r w:rsidR="000A4356" w:rsidRPr="004B6555">
        <w:rPr>
          <w:rFonts w:asciiTheme="majorHAnsi" w:hAnsiTheme="majorHAnsi"/>
          <w:b w:val="0"/>
          <w:szCs w:val="24"/>
        </w:rPr>
        <w:t>de</w:t>
      </w:r>
      <w:r w:rsidR="00BA7CD7">
        <w:rPr>
          <w:rFonts w:asciiTheme="majorHAnsi" w:hAnsiTheme="majorHAnsi"/>
          <w:b w:val="0"/>
          <w:szCs w:val="24"/>
        </w:rPr>
        <w:t xml:space="preserve"> </w:t>
      </w:r>
      <w:r w:rsidR="0021490A" w:rsidRPr="004B6555">
        <w:rPr>
          <w:rFonts w:asciiTheme="majorHAnsi" w:hAnsiTheme="majorHAnsi"/>
          <w:b w:val="0"/>
          <w:szCs w:val="24"/>
        </w:rPr>
        <w:t>maio</w:t>
      </w:r>
      <w:r w:rsidR="00BA7CD7">
        <w:rPr>
          <w:rFonts w:asciiTheme="majorHAnsi" w:hAnsiTheme="majorHAnsi"/>
          <w:b w:val="0"/>
          <w:szCs w:val="24"/>
        </w:rPr>
        <w:t xml:space="preserve"> </w:t>
      </w:r>
      <w:r w:rsidRPr="004B6555">
        <w:rPr>
          <w:rFonts w:asciiTheme="majorHAnsi" w:hAnsiTheme="majorHAnsi"/>
          <w:b w:val="0"/>
          <w:szCs w:val="24"/>
        </w:rPr>
        <w:t>de 201</w:t>
      </w:r>
      <w:r w:rsidR="0021490A" w:rsidRPr="004B6555">
        <w:rPr>
          <w:rFonts w:asciiTheme="majorHAnsi" w:hAnsiTheme="majorHAnsi"/>
          <w:b w:val="0"/>
          <w:szCs w:val="24"/>
        </w:rPr>
        <w:t>7</w:t>
      </w:r>
      <w:r w:rsidR="000A4356" w:rsidRPr="004B6555">
        <w:rPr>
          <w:rFonts w:asciiTheme="majorHAnsi" w:hAnsiTheme="majorHAnsi"/>
          <w:b w:val="0"/>
          <w:szCs w:val="24"/>
        </w:rPr>
        <w:t>.</w:t>
      </w: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21490A" w:rsidRPr="004B6555" w:rsidRDefault="000A4356" w:rsidP="005C04D7">
      <w:pPr>
        <w:pStyle w:val="Recuodecorpodetexto"/>
        <w:ind w:left="4678" w:firstLine="0"/>
        <w:jc w:val="both"/>
        <w:rPr>
          <w:rFonts w:asciiTheme="majorHAnsi" w:hAnsiTheme="majorHAnsi"/>
          <w:sz w:val="24"/>
          <w:szCs w:val="24"/>
        </w:rPr>
      </w:pPr>
      <w:r w:rsidRPr="004B6555">
        <w:rPr>
          <w:rFonts w:asciiTheme="majorHAnsi" w:hAnsiTheme="majorHAnsi"/>
          <w:sz w:val="24"/>
          <w:szCs w:val="24"/>
        </w:rPr>
        <w:t xml:space="preserve">Dispõe sobre </w:t>
      </w:r>
      <w:r w:rsidR="008600BF" w:rsidRPr="004B6555">
        <w:rPr>
          <w:rFonts w:asciiTheme="majorHAnsi" w:hAnsiTheme="majorHAnsi"/>
          <w:sz w:val="24"/>
          <w:szCs w:val="24"/>
        </w:rPr>
        <w:t xml:space="preserve">o </w:t>
      </w:r>
      <w:r w:rsidR="0021490A" w:rsidRPr="004B6555">
        <w:rPr>
          <w:rFonts w:asciiTheme="majorHAnsi" w:hAnsiTheme="majorHAnsi"/>
          <w:sz w:val="24"/>
          <w:szCs w:val="24"/>
        </w:rPr>
        <w:t>credenciamento no Projeto Carnaval Ouro Negro 2017 - FEIRA DE SANTANA e dá outras providências.</w:t>
      </w: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A4356" w:rsidRPr="004B6555" w:rsidRDefault="000A4356" w:rsidP="004B6555">
      <w:pPr>
        <w:jc w:val="both"/>
        <w:rPr>
          <w:rFonts w:asciiTheme="majorHAnsi" w:hAnsiTheme="majorHAnsi"/>
        </w:rPr>
      </w:pPr>
      <w:r w:rsidRPr="004B6555">
        <w:rPr>
          <w:rFonts w:asciiTheme="majorHAnsi" w:hAnsiTheme="majorHAnsi"/>
        </w:rPr>
        <w:t xml:space="preserve">O </w:t>
      </w:r>
      <w:r w:rsidRPr="00BA7CD7">
        <w:rPr>
          <w:rFonts w:asciiTheme="majorHAnsi" w:hAnsiTheme="majorHAnsi"/>
          <w:b/>
        </w:rPr>
        <w:t>SECRETÁRIO DE CULTURA</w:t>
      </w:r>
      <w:r w:rsidRPr="004B6555">
        <w:rPr>
          <w:rFonts w:asciiTheme="majorHAnsi" w:hAnsiTheme="majorHAnsi"/>
        </w:rPr>
        <w:t>, no uso de suas atribuições,</w:t>
      </w: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A4356" w:rsidRPr="00BA7CD7" w:rsidRDefault="000A4356" w:rsidP="00BA7CD7">
      <w:pPr>
        <w:pStyle w:val="Recuodecorpodetexto"/>
        <w:ind w:firstLine="0"/>
        <w:jc w:val="center"/>
        <w:rPr>
          <w:rFonts w:asciiTheme="majorHAnsi" w:hAnsiTheme="majorHAnsi"/>
          <w:b/>
          <w:sz w:val="24"/>
          <w:szCs w:val="24"/>
        </w:rPr>
      </w:pPr>
      <w:r w:rsidRPr="00BA7CD7">
        <w:rPr>
          <w:rFonts w:asciiTheme="majorHAnsi" w:hAnsiTheme="majorHAnsi"/>
          <w:b/>
          <w:sz w:val="24"/>
          <w:szCs w:val="24"/>
        </w:rPr>
        <w:t>RESOLVE</w:t>
      </w: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AC7105" w:rsidRDefault="00AC7105" w:rsidP="004B6555">
      <w:pPr>
        <w:jc w:val="both"/>
        <w:rPr>
          <w:rFonts w:asciiTheme="majorHAnsi" w:hAnsiTheme="majorHAnsi"/>
        </w:rPr>
      </w:pPr>
      <w:r w:rsidRPr="00BA7CD7">
        <w:rPr>
          <w:rFonts w:asciiTheme="majorHAnsi" w:hAnsiTheme="majorHAnsi"/>
          <w:b/>
        </w:rPr>
        <w:t>Art. 1º</w:t>
      </w:r>
      <w:r w:rsidRPr="004B6555">
        <w:rPr>
          <w:rFonts w:asciiTheme="majorHAnsi" w:hAnsiTheme="majorHAnsi"/>
        </w:rPr>
        <w:t xml:space="preserve"> Homologar o resultado final de habilitação das entidades carnavalescas, após </w:t>
      </w:r>
      <w:proofErr w:type="gramStart"/>
      <w:r w:rsidRPr="004B6555">
        <w:rPr>
          <w:rFonts w:asciiTheme="majorHAnsi" w:hAnsiTheme="majorHAnsi"/>
        </w:rPr>
        <w:t>a</w:t>
      </w:r>
      <w:proofErr w:type="gramEnd"/>
      <w:r w:rsidRPr="004B6555">
        <w:rPr>
          <w:rFonts w:asciiTheme="majorHAnsi" w:hAnsiTheme="majorHAnsi"/>
        </w:rPr>
        <w:t xml:space="preserve"> </w:t>
      </w:r>
      <w:proofErr w:type="gramStart"/>
      <w:r w:rsidRPr="004B6555">
        <w:rPr>
          <w:rFonts w:asciiTheme="majorHAnsi" w:hAnsiTheme="majorHAnsi"/>
        </w:rPr>
        <w:t>apresentação</w:t>
      </w:r>
      <w:proofErr w:type="gramEnd"/>
      <w:r w:rsidRPr="004B6555">
        <w:rPr>
          <w:rFonts w:asciiTheme="majorHAnsi" w:hAnsiTheme="majorHAnsi"/>
        </w:rPr>
        <w:t xml:space="preserve"> de recursos – Portaria nº 077/2017,  que apresentaram a documentação completa exigida no regulamento do credenciamento - Projeto Carnaval Ouro Negro 2017 – Feira de Santana - instituído pela Portaria nº 071/2017, alterado pela Portaria nº 075/2017, relacionadas abaixo:</w:t>
      </w:r>
    </w:p>
    <w:p w:rsidR="009B289E" w:rsidRDefault="009B289E" w:rsidP="004B6555">
      <w:pPr>
        <w:jc w:val="both"/>
        <w:rPr>
          <w:rFonts w:asciiTheme="majorHAnsi" w:hAnsiTheme="majorHAnsi"/>
        </w:rPr>
      </w:pPr>
    </w:p>
    <w:tbl>
      <w:tblPr>
        <w:tblStyle w:val="Tabelacomgrade"/>
        <w:tblW w:w="9606" w:type="dxa"/>
        <w:tblLook w:val="04A0"/>
      </w:tblPr>
      <w:tblGrid>
        <w:gridCol w:w="7338"/>
        <w:gridCol w:w="2268"/>
      </w:tblGrid>
      <w:tr w:rsidR="0001242C" w:rsidRPr="0001242C" w:rsidTr="0001242C">
        <w:tc>
          <w:tcPr>
            <w:tcW w:w="733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RAZÃO SOCIAL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CNPJ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A. C. Movimento Negro Afoxé Pomba de </w:t>
            </w:r>
            <w:proofErr w:type="gramStart"/>
            <w:r w:rsidRPr="0001242C">
              <w:rPr>
                <w:rFonts w:asciiTheme="majorHAnsi" w:hAnsiTheme="majorHAnsi"/>
              </w:rPr>
              <w:t>Male</w:t>
            </w:r>
            <w:proofErr w:type="gram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05.292.850/0001-24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Afoxé Filhos D </w:t>
            </w:r>
            <w:proofErr w:type="spellStart"/>
            <w:r w:rsidRPr="0001242C">
              <w:rPr>
                <w:rFonts w:asciiTheme="majorHAnsi" w:hAnsiTheme="majorHAnsi"/>
              </w:rPr>
              <w:t>Oguian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13.202.095/0001-78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Associação Bloco Afro Flor de </w:t>
            </w:r>
            <w:proofErr w:type="spellStart"/>
            <w:r w:rsidRPr="0001242C">
              <w:rPr>
                <w:rFonts w:asciiTheme="majorHAnsi" w:hAnsiTheme="majorHAnsi"/>
              </w:rPr>
              <w:t>Ijexa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13.017.426/0001-08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Comunitária Cultural Bloco Carnavalesco Zumbi dos Palmares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08.111.691/0001-02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Associação Cultural Bloco Afro Filhos de </w:t>
            </w:r>
            <w:proofErr w:type="gramStart"/>
            <w:r w:rsidRPr="0001242C">
              <w:rPr>
                <w:rFonts w:asciiTheme="majorHAnsi" w:hAnsiTheme="majorHAnsi"/>
              </w:rPr>
              <w:t>Male -</w:t>
            </w:r>
            <w:proofErr w:type="spellStart"/>
            <w:r w:rsidRPr="0001242C">
              <w:rPr>
                <w:rFonts w:asciiTheme="majorHAnsi" w:hAnsiTheme="majorHAnsi"/>
              </w:rPr>
              <w:t>AfroMale</w:t>
            </w:r>
            <w:proofErr w:type="spellEnd"/>
            <w:proofErr w:type="gram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13.493.095/0001-74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Associação Cultural </w:t>
            </w:r>
            <w:proofErr w:type="spellStart"/>
            <w:r w:rsidRPr="0001242C">
              <w:rPr>
                <w:rFonts w:asciiTheme="majorHAnsi" w:hAnsiTheme="majorHAnsi"/>
              </w:rPr>
              <w:t>Coleirinho</w:t>
            </w:r>
            <w:proofErr w:type="spellEnd"/>
            <w:r w:rsidRPr="0001242C">
              <w:rPr>
                <w:rFonts w:asciiTheme="majorHAnsi" w:hAnsiTheme="majorHAnsi"/>
              </w:rPr>
              <w:t xml:space="preserve"> da Bahia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10.171.193/0001-05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Associação Cultural Comunitária </w:t>
            </w:r>
            <w:proofErr w:type="spellStart"/>
            <w:r w:rsidRPr="0001242C">
              <w:rPr>
                <w:rFonts w:asciiTheme="majorHAnsi" w:hAnsiTheme="majorHAnsi"/>
              </w:rPr>
              <w:t>Afropop</w:t>
            </w:r>
            <w:proofErr w:type="spellEnd"/>
            <w:r w:rsidR="00BA7CD7">
              <w:rPr>
                <w:rFonts w:asciiTheme="majorHAnsi" w:hAnsiTheme="majorHAnsi"/>
              </w:rPr>
              <w:t xml:space="preserve"> </w:t>
            </w:r>
            <w:proofErr w:type="spellStart"/>
            <w:r w:rsidRPr="0001242C">
              <w:rPr>
                <w:rFonts w:asciiTheme="majorHAnsi" w:hAnsiTheme="majorHAnsi"/>
              </w:rPr>
              <w:t>Pandeirada</w:t>
            </w:r>
            <w:proofErr w:type="spellEnd"/>
            <w:r w:rsidRPr="0001242C">
              <w:rPr>
                <w:rFonts w:asciiTheme="majorHAnsi" w:hAnsiTheme="majorHAnsi"/>
              </w:rPr>
              <w:t xml:space="preserve"> Tambores Urbanos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17.262.468/0001-57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Desportiva Social e Cultural Quilombo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14.528.511/0001-95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Bloco Afro Cultural </w:t>
            </w:r>
            <w:proofErr w:type="spellStart"/>
            <w:r w:rsidRPr="0001242C">
              <w:rPr>
                <w:rFonts w:asciiTheme="majorHAnsi" w:hAnsiTheme="majorHAnsi"/>
              </w:rPr>
              <w:t>Academicos</w:t>
            </w:r>
            <w:proofErr w:type="spellEnd"/>
            <w:r w:rsidRPr="0001242C">
              <w:rPr>
                <w:rFonts w:asciiTheme="majorHAnsi" w:hAnsiTheme="majorHAnsi"/>
              </w:rPr>
              <w:t xml:space="preserve"> de Feira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12.776.486/0001-33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Bloco Afro Cultural Feira Axé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13.366.397/0001-81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Bloco Afro Cultural </w:t>
            </w:r>
            <w:proofErr w:type="spellStart"/>
            <w:r w:rsidRPr="0001242C">
              <w:rPr>
                <w:rFonts w:asciiTheme="majorHAnsi" w:hAnsiTheme="majorHAnsi"/>
              </w:rPr>
              <w:t>Muzembela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04.311.716/0001-60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Bloco Afro Cultural Nelson </w:t>
            </w:r>
            <w:proofErr w:type="spellStart"/>
            <w:r w:rsidRPr="0001242C">
              <w:rPr>
                <w:rFonts w:asciiTheme="majorHAnsi" w:hAnsiTheme="majorHAnsi"/>
              </w:rPr>
              <w:t>Mandella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63.110.498/0001-65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Bloco Afro Cultural Urubus do Reggae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05.556.430/0001-08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Bloco Afro Guerreiros de Moçambique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17.888.858/0001-37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Grêmio Recreativo Afoxé Axé Filhos de Ogum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03.863.377/0001-62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Grêmio Recreativo Escola de Samba Brasil Meu Samba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63.110.332/0001-49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01242C">
              <w:rPr>
                <w:rFonts w:asciiTheme="majorHAnsi" w:hAnsiTheme="majorHAnsi"/>
              </w:rPr>
              <w:t>Gremio</w:t>
            </w:r>
            <w:proofErr w:type="spellEnd"/>
            <w:r w:rsidRPr="0001242C">
              <w:rPr>
                <w:rFonts w:asciiTheme="majorHAnsi" w:hAnsiTheme="majorHAnsi"/>
              </w:rPr>
              <w:t xml:space="preserve"> Recreativo Escola de Samba Escravo do Oriente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13.325.364/0001-93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Grêmio Recreativo Escola de Samba Marques de </w:t>
            </w:r>
            <w:proofErr w:type="spellStart"/>
            <w:r w:rsidRPr="0001242C">
              <w:rPr>
                <w:rFonts w:asciiTheme="majorHAnsi" w:hAnsiTheme="majorHAnsi"/>
              </w:rPr>
              <w:t>Sapucai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17.907.558/0001-58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Grêmio Recreativo Escola Nativos de Santana</w:t>
            </w:r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07.277.431/0001-49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Movimento Cultural </w:t>
            </w:r>
            <w:proofErr w:type="spellStart"/>
            <w:r w:rsidRPr="0001242C">
              <w:rPr>
                <w:rFonts w:asciiTheme="majorHAnsi" w:hAnsiTheme="majorHAnsi"/>
              </w:rPr>
              <w:t>Afoxe</w:t>
            </w:r>
            <w:proofErr w:type="spellEnd"/>
            <w:r w:rsidRPr="0001242C">
              <w:rPr>
                <w:rFonts w:asciiTheme="majorHAnsi" w:hAnsiTheme="majorHAnsi"/>
              </w:rPr>
              <w:t xml:space="preserve"> Filhos de </w:t>
            </w:r>
            <w:proofErr w:type="spellStart"/>
            <w:r w:rsidRPr="0001242C">
              <w:rPr>
                <w:rFonts w:asciiTheme="majorHAnsi" w:hAnsiTheme="majorHAnsi"/>
              </w:rPr>
              <w:t>Nanan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40.636.862/0001-20</w:t>
            </w:r>
          </w:p>
        </w:tc>
      </w:tr>
      <w:tr w:rsidR="0001242C" w:rsidRPr="0001242C" w:rsidTr="0001242C">
        <w:tc>
          <w:tcPr>
            <w:tcW w:w="7338" w:type="dxa"/>
          </w:tcPr>
          <w:p w:rsidR="0001242C" w:rsidRPr="0001242C" w:rsidRDefault="0001242C" w:rsidP="000B5A01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lastRenderedPageBreak/>
              <w:t xml:space="preserve">Movimento Cultural </w:t>
            </w:r>
            <w:proofErr w:type="spellStart"/>
            <w:proofErr w:type="gramStart"/>
            <w:r w:rsidRPr="0001242C">
              <w:rPr>
                <w:rFonts w:asciiTheme="majorHAnsi" w:hAnsiTheme="majorHAnsi"/>
              </w:rPr>
              <w:t>AfoxeGuian</w:t>
            </w:r>
            <w:proofErr w:type="spellEnd"/>
            <w:proofErr w:type="gramEnd"/>
            <w:r w:rsidRPr="0001242C">
              <w:rPr>
                <w:rFonts w:asciiTheme="majorHAnsi" w:hAnsiTheme="majorHAnsi"/>
              </w:rPr>
              <w:t xml:space="preserve"> Filhos de </w:t>
            </w:r>
            <w:proofErr w:type="spellStart"/>
            <w:r w:rsidRPr="0001242C">
              <w:rPr>
                <w:rFonts w:asciiTheme="majorHAnsi" w:hAnsiTheme="majorHAnsi"/>
              </w:rPr>
              <w:t>Oxala</w:t>
            </w:r>
            <w:proofErr w:type="spellEnd"/>
          </w:p>
        </w:tc>
        <w:tc>
          <w:tcPr>
            <w:tcW w:w="2268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09.117.792/0001-53</w:t>
            </w:r>
          </w:p>
        </w:tc>
      </w:tr>
    </w:tbl>
    <w:p w:rsidR="00AC7105" w:rsidRPr="004B6555" w:rsidRDefault="00AC7105" w:rsidP="004B6555">
      <w:pPr>
        <w:jc w:val="both"/>
        <w:rPr>
          <w:rFonts w:asciiTheme="majorHAnsi" w:hAnsiTheme="majorHAnsi"/>
        </w:rPr>
      </w:pPr>
    </w:p>
    <w:p w:rsidR="00AC7105" w:rsidRDefault="00AC7105" w:rsidP="004B6555">
      <w:pPr>
        <w:jc w:val="both"/>
        <w:rPr>
          <w:rFonts w:asciiTheme="majorHAnsi" w:hAnsiTheme="majorHAnsi"/>
        </w:rPr>
      </w:pPr>
      <w:r w:rsidRPr="00BA7CD7">
        <w:rPr>
          <w:rFonts w:asciiTheme="majorHAnsi" w:hAnsiTheme="majorHAnsi"/>
          <w:b/>
        </w:rPr>
        <w:t>Art. 2º</w:t>
      </w:r>
      <w:r w:rsidRPr="004B6555">
        <w:rPr>
          <w:rFonts w:asciiTheme="majorHAnsi" w:hAnsiTheme="majorHAnsi"/>
        </w:rPr>
        <w:t xml:space="preserve"> Inabilitar </w:t>
      </w:r>
      <w:proofErr w:type="gramStart"/>
      <w:r w:rsidRPr="004B6555">
        <w:rPr>
          <w:rFonts w:asciiTheme="majorHAnsi" w:hAnsiTheme="majorHAnsi"/>
        </w:rPr>
        <w:t>as entidades carnavalescas que não apresentaram a documentação completa exigida no regulamento do credenciamento - Projeto Carnaval Ouro Negro 2017</w:t>
      </w:r>
      <w:proofErr w:type="gramEnd"/>
      <w:r w:rsidRPr="004B6555">
        <w:rPr>
          <w:rFonts w:asciiTheme="majorHAnsi" w:hAnsiTheme="majorHAnsi"/>
        </w:rPr>
        <w:t xml:space="preserve"> – Feira de Santana - instituído pela Portaria nº 071/2017, alterado pela Portaria nº 075/2017, quando da inscrição, nem apresentaram recurso no prazo estabelecido na Portaria nº 077/2017, relacionadas abaixo:</w:t>
      </w:r>
    </w:p>
    <w:p w:rsidR="0001242C" w:rsidRDefault="0001242C" w:rsidP="004B6555">
      <w:pPr>
        <w:jc w:val="both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/>
      </w:tblPr>
      <w:tblGrid>
        <w:gridCol w:w="6345"/>
        <w:gridCol w:w="3150"/>
      </w:tblGrid>
      <w:tr w:rsidR="0001242C" w:rsidRPr="0001242C" w:rsidTr="0001242C">
        <w:tc>
          <w:tcPr>
            <w:tcW w:w="6345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RAZÃO SOCIAL</w:t>
            </w:r>
          </w:p>
        </w:tc>
        <w:tc>
          <w:tcPr>
            <w:tcW w:w="3150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CNPJ</w:t>
            </w:r>
          </w:p>
        </w:tc>
      </w:tr>
      <w:tr w:rsidR="0001242C" w:rsidRPr="0001242C" w:rsidTr="0001242C">
        <w:tc>
          <w:tcPr>
            <w:tcW w:w="6345" w:type="dxa"/>
          </w:tcPr>
          <w:p w:rsidR="0001242C" w:rsidRPr="0001242C" w:rsidRDefault="0001242C" w:rsidP="00965B8E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Bloco Afro Cultural Guerreiros Africanos</w:t>
            </w:r>
          </w:p>
        </w:tc>
        <w:tc>
          <w:tcPr>
            <w:tcW w:w="3150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21.329.920/0001-28</w:t>
            </w:r>
          </w:p>
        </w:tc>
      </w:tr>
      <w:tr w:rsidR="0001242C" w:rsidRPr="0001242C" w:rsidTr="0001242C">
        <w:tc>
          <w:tcPr>
            <w:tcW w:w="6345" w:type="dxa"/>
          </w:tcPr>
          <w:p w:rsidR="0001242C" w:rsidRPr="0001242C" w:rsidRDefault="0001242C" w:rsidP="00965B8E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do Centro Cultural Afoxé Filhos da Luz</w:t>
            </w:r>
          </w:p>
        </w:tc>
        <w:tc>
          <w:tcPr>
            <w:tcW w:w="3150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63.111.041/0001-75</w:t>
            </w:r>
          </w:p>
        </w:tc>
      </w:tr>
      <w:tr w:rsidR="0001242C" w:rsidRPr="0001242C" w:rsidTr="0001242C">
        <w:tc>
          <w:tcPr>
            <w:tcW w:w="6345" w:type="dxa"/>
          </w:tcPr>
          <w:p w:rsidR="0001242C" w:rsidRPr="0001242C" w:rsidRDefault="0001242C" w:rsidP="00965B8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01242C">
              <w:rPr>
                <w:rFonts w:asciiTheme="majorHAnsi" w:hAnsiTheme="majorHAnsi"/>
              </w:rPr>
              <w:t>Gremio</w:t>
            </w:r>
            <w:proofErr w:type="spellEnd"/>
            <w:r w:rsidRPr="0001242C">
              <w:rPr>
                <w:rFonts w:asciiTheme="majorHAnsi" w:hAnsiTheme="majorHAnsi"/>
              </w:rPr>
              <w:t xml:space="preserve"> Recreativo Escola de Samba </w:t>
            </w:r>
            <w:proofErr w:type="spellStart"/>
            <w:r w:rsidRPr="0001242C">
              <w:rPr>
                <w:rFonts w:asciiTheme="majorHAnsi" w:hAnsiTheme="majorHAnsi"/>
              </w:rPr>
              <w:t>Imperio</w:t>
            </w:r>
            <w:proofErr w:type="spellEnd"/>
            <w:r w:rsidRPr="0001242C">
              <w:rPr>
                <w:rFonts w:asciiTheme="majorHAnsi" w:hAnsiTheme="majorHAnsi"/>
              </w:rPr>
              <w:t xml:space="preserve"> Feirense</w:t>
            </w:r>
          </w:p>
        </w:tc>
        <w:tc>
          <w:tcPr>
            <w:tcW w:w="3150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63.108.401/0001-80</w:t>
            </w:r>
          </w:p>
        </w:tc>
      </w:tr>
      <w:tr w:rsidR="0001242C" w:rsidRPr="0001242C" w:rsidTr="0001242C">
        <w:tc>
          <w:tcPr>
            <w:tcW w:w="6345" w:type="dxa"/>
          </w:tcPr>
          <w:p w:rsidR="0001242C" w:rsidRPr="0001242C" w:rsidRDefault="0001242C" w:rsidP="00965B8E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01242C">
              <w:rPr>
                <w:rFonts w:asciiTheme="majorHAnsi" w:hAnsiTheme="majorHAnsi"/>
              </w:rPr>
              <w:t>Gres</w:t>
            </w:r>
            <w:proofErr w:type="spellEnd"/>
            <w:r w:rsidRPr="0001242C">
              <w:rPr>
                <w:rFonts w:asciiTheme="majorHAnsi" w:hAnsiTheme="majorHAnsi"/>
              </w:rPr>
              <w:t xml:space="preserve"> Padre </w:t>
            </w:r>
            <w:proofErr w:type="spellStart"/>
            <w:r w:rsidRPr="0001242C">
              <w:rPr>
                <w:rFonts w:asciiTheme="majorHAnsi" w:hAnsiTheme="majorHAnsi"/>
              </w:rPr>
              <w:t>Ovidio</w:t>
            </w:r>
            <w:proofErr w:type="spellEnd"/>
          </w:p>
        </w:tc>
        <w:tc>
          <w:tcPr>
            <w:tcW w:w="3150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AC7105" w:rsidRPr="004B6555" w:rsidRDefault="00AC7105" w:rsidP="004B6555">
      <w:pPr>
        <w:jc w:val="both"/>
        <w:rPr>
          <w:rFonts w:asciiTheme="majorHAnsi" w:hAnsiTheme="majorHAnsi"/>
        </w:rPr>
      </w:pPr>
    </w:p>
    <w:p w:rsidR="00AC7105" w:rsidRDefault="00AC7105" w:rsidP="004B6555">
      <w:pPr>
        <w:jc w:val="both"/>
        <w:rPr>
          <w:rFonts w:asciiTheme="majorHAnsi" w:hAnsiTheme="majorHAnsi"/>
        </w:rPr>
      </w:pPr>
      <w:r w:rsidRPr="004B6555">
        <w:rPr>
          <w:rFonts w:asciiTheme="majorHAnsi" w:hAnsiTheme="majorHAnsi"/>
        </w:rPr>
        <w:t xml:space="preserve"> </w:t>
      </w:r>
      <w:r w:rsidRPr="00BA7CD7">
        <w:rPr>
          <w:rFonts w:asciiTheme="majorHAnsi" w:hAnsiTheme="majorHAnsi"/>
          <w:b/>
        </w:rPr>
        <w:t>Art. 3º</w:t>
      </w:r>
      <w:r w:rsidRPr="004B6555">
        <w:rPr>
          <w:rFonts w:asciiTheme="majorHAnsi" w:hAnsiTheme="majorHAnsi"/>
        </w:rPr>
        <w:t xml:space="preserve"> Inabilitar, após a análise dos Recursos, estabelecido Portaria nº 077/2017, as entidades </w:t>
      </w:r>
      <w:proofErr w:type="gramStart"/>
      <w:r w:rsidRPr="004B6555">
        <w:rPr>
          <w:rFonts w:asciiTheme="majorHAnsi" w:hAnsiTheme="majorHAnsi"/>
        </w:rPr>
        <w:t>carnavalescas que não apresentaram a documentação completa exigida no regulamento do credenciamento - Projeto Carnaval Ouro Negro 2017</w:t>
      </w:r>
      <w:proofErr w:type="gramEnd"/>
      <w:r w:rsidRPr="004B6555">
        <w:rPr>
          <w:rFonts w:asciiTheme="majorHAnsi" w:hAnsiTheme="majorHAnsi"/>
        </w:rPr>
        <w:t xml:space="preserve"> – Feira de Santana - instituído pela Portaria nº 071/2017, alterado pela Portaria nº 075/2017, relacionadas abaixo:</w:t>
      </w:r>
    </w:p>
    <w:p w:rsidR="0001242C" w:rsidRDefault="0001242C" w:rsidP="004B6555">
      <w:pPr>
        <w:jc w:val="both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/>
      </w:tblPr>
      <w:tblGrid>
        <w:gridCol w:w="3936"/>
        <w:gridCol w:w="2394"/>
        <w:gridCol w:w="3165"/>
      </w:tblGrid>
      <w:tr w:rsidR="0001242C" w:rsidRPr="0001242C" w:rsidTr="0001242C">
        <w:tc>
          <w:tcPr>
            <w:tcW w:w="3936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RAZÃO SOCIAL</w:t>
            </w:r>
          </w:p>
        </w:tc>
        <w:tc>
          <w:tcPr>
            <w:tcW w:w="2394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CNPJ</w:t>
            </w:r>
          </w:p>
        </w:tc>
        <w:tc>
          <w:tcPr>
            <w:tcW w:w="3165" w:type="dxa"/>
          </w:tcPr>
          <w:p w:rsidR="0001242C" w:rsidRPr="0001242C" w:rsidRDefault="0001242C" w:rsidP="0001242C">
            <w:pPr>
              <w:jc w:val="center"/>
              <w:rPr>
                <w:rFonts w:asciiTheme="majorHAnsi" w:hAnsiTheme="majorHAnsi"/>
                <w:b/>
              </w:rPr>
            </w:pPr>
            <w:r w:rsidRPr="0001242C">
              <w:rPr>
                <w:rFonts w:asciiTheme="majorHAnsi" w:hAnsiTheme="majorHAnsi"/>
                <w:b/>
              </w:rPr>
              <w:t>PENDÊNCIAS</w:t>
            </w:r>
          </w:p>
        </w:tc>
      </w:tr>
      <w:tr w:rsidR="0001242C" w:rsidRPr="0001242C" w:rsidTr="0001242C">
        <w:tc>
          <w:tcPr>
            <w:tcW w:w="3936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do Centro Cultural Afoxé Estrela do Oriente</w:t>
            </w:r>
          </w:p>
        </w:tc>
        <w:tc>
          <w:tcPr>
            <w:tcW w:w="2394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13.503.548/0001-04</w:t>
            </w:r>
          </w:p>
        </w:tc>
        <w:tc>
          <w:tcPr>
            <w:tcW w:w="3165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Requerimento de Credenciamento.</w:t>
            </w:r>
          </w:p>
        </w:tc>
      </w:tr>
      <w:tr w:rsidR="0001242C" w:rsidRPr="0001242C" w:rsidTr="0001242C">
        <w:tc>
          <w:tcPr>
            <w:tcW w:w="3936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Associação </w:t>
            </w:r>
            <w:proofErr w:type="spellStart"/>
            <w:proofErr w:type="gramStart"/>
            <w:r w:rsidRPr="0001242C">
              <w:rPr>
                <w:rFonts w:asciiTheme="majorHAnsi" w:hAnsiTheme="majorHAnsi"/>
              </w:rPr>
              <w:t>LogumEdé</w:t>
            </w:r>
            <w:proofErr w:type="spellEnd"/>
            <w:proofErr w:type="gramEnd"/>
          </w:p>
        </w:tc>
        <w:tc>
          <w:tcPr>
            <w:tcW w:w="2394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65" w:type="dxa"/>
          </w:tcPr>
          <w:p w:rsidR="0001242C" w:rsidRPr="0001242C" w:rsidRDefault="0001242C" w:rsidP="00FD5FE2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Requerimento de Credenciamento devidamente preenchido</w:t>
            </w:r>
            <w:r w:rsidR="00FD5FE2">
              <w:rPr>
                <w:rFonts w:asciiTheme="majorHAnsi" w:hAnsiTheme="majorHAnsi"/>
              </w:rPr>
              <w:t xml:space="preserve"> e assinado pelo representante legal</w:t>
            </w:r>
            <w:r w:rsidRPr="0001242C">
              <w:rPr>
                <w:rFonts w:asciiTheme="majorHAnsi" w:hAnsiTheme="majorHAnsi"/>
              </w:rPr>
              <w:t xml:space="preserve">; X-1. </w:t>
            </w:r>
            <w:proofErr w:type="gramStart"/>
            <w:r w:rsidRPr="0001242C">
              <w:rPr>
                <w:rFonts w:asciiTheme="majorHAnsi" w:hAnsiTheme="majorHAnsi"/>
              </w:rPr>
              <w:t>a</w:t>
            </w:r>
            <w:proofErr w:type="gramEnd"/>
            <w:r w:rsidRPr="0001242C">
              <w:rPr>
                <w:rFonts w:asciiTheme="majorHAnsi" w:hAnsiTheme="majorHAnsi"/>
              </w:rPr>
              <w:t xml:space="preserve">), b), c), d), e), f); X-2. </w:t>
            </w:r>
            <w:proofErr w:type="gramStart"/>
            <w:r w:rsidRPr="0001242C">
              <w:rPr>
                <w:rFonts w:asciiTheme="majorHAnsi" w:hAnsiTheme="majorHAnsi"/>
              </w:rPr>
              <w:t>a</w:t>
            </w:r>
            <w:proofErr w:type="gramEnd"/>
            <w:r w:rsidRPr="0001242C">
              <w:rPr>
                <w:rFonts w:asciiTheme="majorHAnsi" w:hAnsiTheme="majorHAnsi"/>
              </w:rPr>
              <w:t xml:space="preserve">), b), c), d), e), f), g); X-3. </w:t>
            </w:r>
            <w:proofErr w:type="gramStart"/>
            <w:r w:rsidRPr="0001242C">
              <w:rPr>
                <w:rFonts w:asciiTheme="majorHAnsi" w:hAnsiTheme="majorHAnsi"/>
              </w:rPr>
              <w:t>a</w:t>
            </w:r>
            <w:proofErr w:type="gramEnd"/>
            <w:r w:rsidRPr="0001242C">
              <w:rPr>
                <w:rFonts w:asciiTheme="majorHAnsi" w:hAnsiTheme="majorHAnsi"/>
              </w:rPr>
              <w:t>), c), e), f), g).</w:t>
            </w:r>
            <w:r w:rsidR="00FD5FE2">
              <w:rPr>
                <w:rFonts w:asciiTheme="majorHAnsi" w:hAnsiTheme="majorHAnsi"/>
              </w:rPr>
              <w:t xml:space="preserve"> OBS: É v</w:t>
            </w:r>
            <w:bookmarkStart w:id="0" w:name="_GoBack"/>
            <w:bookmarkEnd w:id="0"/>
            <w:r w:rsidR="00FD5FE2">
              <w:rPr>
                <w:rFonts w:asciiTheme="majorHAnsi" w:hAnsiTheme="majorHAnsi"/>
              </w:rPr>
              <w:t>edada a fusão de entidades.</w:t>
            </w:r>
          </w:p>
        </w:tc>
      </w:tr>
      <w:tr w:rsidR="0001242C" w:rsidRPr="0001242C" w:rsidTr="0001242C">
        <w:tc>
          <w:tcPr>
            <w:tcW w:w="3936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Associação Recreativa e Cultural Portal do Sertão - Gandhi Feira</w:t>
            </w:r>
          </w:p>
        </w:tc>
        <w:tc>
          <w:tcPr>
            <w:tcW w:w="2394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21.847.242/0001-95</w:t>
            </w:r>
          </w:p>
        </w:tc>
        <w:tc>
          <w:tcPr>
            <w:tcW w:w="3165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proofErr w:type="gramStart"/>
            <w:r w:rsidRPr="0001242C">
              <w:rPr>
                <w:rFonts w:asciiTheme="majorHAnsi" w:hAnsiTheme="majorHAnsi"/>
              </w:rPr>
              <w:t>Requerimento de Credenciamento; X-1 d)</w:t>
            </w:r>
            <w:proofErr w:type="gramEnd"/>
            <w:r w:rsidRPr="0001242C">
              <w:rPr>
                <w:rFonts w:asciiTheme="majorHAnsi" w:hAnsiTheme="majorHAnsi"/>
              </w:rPr>
              <w:t>, e); X-2 f).</w:t>
            </w:r>
          </w:p>
        </w:tc>
      </w:tr>
      <w:tr w:rsidR="0001242C" w:rsidRPr="0001242C" w:rsidTr="0001242C">
        <w:tc>
          <w:tcPr>
            <w:tcW w:w="3936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Bloco Afro Cultural e Social Sorriso Negro</w:t>
            </w:r>
          </w:p>
        </w:tc>
        <w:tc>
          <w:tcPr>
            <w:tcW w:w="2394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13.547.305/0001-60</w:t>
            </w:r>
          </w:p>
        </w:tc>
        <w:tc>
          <w:tcPr>
            <w:tcW w:w="3165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 xml:space="preserve">X-1 </w:t>
            </w:r>
            <w:proofErr w:type="gramStart"/>
            <w:r w:rsidRPr="0001242C">
              <w:rPr>
                <w:rFonts w:asciiTheme="majorHAnsi" w:hAnsiTheme="majorHAnsi"/>
              </w:rPr>
              <w:t>c)</w:t>
            </w:r>
            <w:proofErr w:type="gramEnd"/>
            <w:r w:rsidRPr="0001242C">
              <w:rPr>
                <w:rFonts w:asciiTheme="majorHAnsi" w:hAnsiTheme="majorHAnsi"/>
              </w:rPr>
              <w:t>.</w:t>
            </w:r>
          </w:p>
        </w:tc>
      </w:tr>
      <w:tr w:rsidR="0001242C" w:rsidRPr="0001242C" w:rsidTr="0001242C">
        <w:tc>
          <w:tcPr>
            <w:tcW w:w="3936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Sociedade de Cultura e Arte Sementes de Luanda</w:t>
            </w:r>
          </w:p>
        </w:tc>
        <w:tc>
          <w:tcPr>
            <w:tcW w:w="2394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r w:rsidRPr="0001242C">
              <w:rPr>
                <w:rFonts w:asciiTheme="majorHAnsi" w:hAnsiTheme="majorHAnsi"/>
              </w:rPr>
              <w:t>07.045.919/0001-40</w:t>
            </w:r>
          </w:p>
        </w:tc>
        <w:tc>
          <w:tcPr>
            <w:tcW w:w="3165" w:type="dxa"/>
          </w:tcPr>
          <w:p w:rsidR="0001242C" w:rsidRPr="0001242C" w:rsidRDefault="0001242C" w:rsidP="00832550">
            <w:pPr>
              <w:jc w:val="both"/>
              <w:rPr>
                <w:rFonts w:asciiTheme="majorHAnsi" w:hAnsiTheme="majorHAnsi"/>
              </w:rPr>
            </w:pPr>
            <w:proofErr w:type="gramStart"/>
            <w:r w:rsidRPr="0001242C">
              <w:rPr>
                <w:rFonts w:asciiTheme="majorHAnsi" w:hAnsiTheme="majorHAnsi"/>
              </w:rPr>
              <w:t>Requerimento de Credenciamento; X-1 a), b)</w:t>
            </w:r>
            <w:proofErr w:type="gramEnd"/>
            <w:r w:rsidRPr="0001242C">
              <w:rPr>
                <w:rFonts w:asciiTheme="majorHAnsi" w:hAnsiTheme="majorHAnsi"/>
              </w:rPr>
              <w:t>, c), d), e), f); X-2 a), b), c), e), f), g); X-3 a), d), e), f), g).</w:t>
            </w:r>
          </w:p>
        </w:tc>
      </w:tr>
    </w:tbl>
    <w:p w:rsidR="00AC7105" w:rsidRPr="004B6555" w:rsidRDefault="00AC7105" w:rsidP="004B6555">
      <w:pPr>
        <w:jc w:val="both"/>
        <w:rPr>
          <w:rFonts w:asciiTheme="majorHAnsi" w:hAnsiTheme="majorHAnsi"/>
        </w:rPr>
      </w:pPr>
    </w:p>
    <w:p w:rsidR="0021490A" w:rsidRPr="004B6555" w:rsidRDefault="00AC7105" w:rsidP="004B6555">
      <w:pPr>
        <w:jc w:val="both"/>
        <w:rPr>
          <w:rFonts w:asciiTheme="majorHAnsi" w:hAnsiTheme="majorHAnsi"/>
        </w:rPr>
      </w:pPr>
      <w:r w:rsidRPr="00BA7CD7">
        <w:rPr>
          <w:rFonts w:asciiTheme="majorHAnsi" w:hAnsiTheme="majorHAnsi"/>
          <w:b/>
        </w:rPr>
        <w:t>Art. 4</w:t>
      </w:r>
      <w:r w:rsidR="0021490A" w:rsidRPr="00BA7CD7">
        <w:rPr>
          <w:rFonts w:asciiTheme="majorHAnsi" w:hAnsiTheme="majorHAnsi"/>
          <w:b/>
        </w:rPr>
        <w:t>º</w:t>
      </w:r>
      <w:r w:rsidR="0021490A" w:rsidRPr="004B6555">
        <w:rPr>
          <w:rFonts w:asciiTheme="majorHAnsi" w:hAnsiTheme="majorHAnsi"/>
        </w:rPr>
        <w:t xml:space="preserve"> As entidades </w:t>
      </w:r>
      <w:r w:rsidRPr="004B6555">
        <w:rPr>
          <w:rFonts w:asciiTheme="majorHAnsi" w:hAnsiTheme="majorHAnsi"/>
        </w:rPr>
        <w:t>habilitadas, relacionadas no Art. 1º,</w:t>
      </w:r>
      <w:r w:rsidR="003E5F7A">
        <w:rPr>
          <w:rFonts w:asciiTheme="majorHAnsi" w:hAnsiTheme="majorHAnsi"/>
        </w:rPr>
        <w:t xml:space="preserve"> </w:t>
      </w:r>
      <w:r w:rsidR="00BA7B8B" w:rsidRPr="004B6555">
        <w:rPr>
          <w:rFonts w:asciiTheme="majorHAnsi" w:hAnsiTheme="majorHAnsi"/>
        </w:rPr>
        <w:t xml:space="preserve">no credenciamento do Projeto Carnaval Ouro Negro 2017– Feira de </w:t>
      </w:r>
      <w:proofErr w:type="gramStart"/>
      <w:r w:rsidR="00BA7B8B" w:rsidRPr="004B6555">
        <w:rPr>
          <w:rFonts w:asciiTheme="majorHAnsi" w:hAnsiTheme="majorHAnsi"/>
        </w:rPr>
        <w:t>Santana,</w:t>
      </w:r>
      <w:proofErr w:type="gramEnd"/>
      <w:r w:rsidRPr="004B6555">
        <w:rPr>
          <w:rFonts w:asciiTheme="majorHAnsi" w:hAnsiTheme="majorHAnsi"/>
        </w:rPr>
        <w:t xml:space="preserve">deverão comparecer ao Centro de Cultura Amélio Amorim, situado à Avenida Presidente Dutra, nº 2222, Capuchinhos, Feira de </w:t>
      </w:r>
      <w:r w:rsidRPr="004B6555">
        <w:rPr>
          <w:rFonts w:asciiTheme="majorHAnsi" w:hAnsiTheme="majorHAnsi"/>
        </w:rPr>
        <w:lastRenderedPageBreak/>
        <w:t>Santana/Bahia, na data de 15 de maio de 2017, das 14h às 17h, para assinatura dos respectivos Termos de Adesão ao Credenciamento</w:t>
      </w:r>
      <w:r w:rsidR="0021490A" w:rsidRPr="004B6555">
        <w:rPr>
          <w:rFonts w:asciiTheme="majorHAnsi" w:hAnsiTheme="majorHAnsi"/>
        </w:rPr>
        <w:t>.</w:t>
      </w:r>
    </w:p>
    <w:p w:rsidR="0021490A" w:rsidRPr="004B6555" w:rsidRDefault="0021490A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21490A" w:rsidRPr="004B6555" w:rsidRDefault="0021490A" w:rsidP="004B6555">
      <w:pPr>
        <w:jc w:val="both"/>
        <w:rPr>
          <w:rFonts w:asciiTheme="majorHAnsi" w:hAnsiTheme="majorHAnsi"/>
        </w:rPr>
      </w:pPr>
      <w:r w:rsidRPr="00BA7CD7">
        <w:rPr>
          <w:rFonts w:asciiTheme="majorHAnsi" w:hAnsiTheme="majorHAnsi"/>
          <w:b/>
        </w:rPr>
        <w:t>Parágrafo Único</w:t>
      </w:r>
      <w:r w:rsidRPr="004B6555">
        <w:rPr>
          <w:rFonts w:asciiTheme="majorHAnsi" w:hAnsiTheme="majorHAnsi"/>
        </w:rPr>
        <w:t xml:space="preserve">. </w:t>
      </w:r>
      <w:r w:rsidR="00AC7105" w:rsidRPr="004B6555">
        <w:rPr>
          <w:rFonts w:asciiTheme="majorHAnsi" w:hAnsiTheme="majorHAnsi"/>
        </w:rPr>
        <w:t>O representante</w:t>
      </w:r>
      <w:r w:rsidR="003E5F7A">
        <w:rPr>
          <w:rFonts w:asciiTheme="majorHAnsi" w:eastAsia="SimSun" w:hAnsiTheme="majorHAnsi"/>
          <w:lang w:eastAsia="zh-CN"/>
        </w:rPr>
        <w:t xml:space="preserve"> legal da entidade</w:t>
      </w:r>
      <w:r w:rsidR="00AC7105" w:rsidRPr="004B6555">
        <w:rPr>
          <w:rFonts w:asciiTheme="majorHAnsi" w:eastAsia="SimSun" w:hAnsiTheme="majorHAnsi"/>
          <w:lang w:eastAsia="zh-CN"/>
        </w:rPr>
        <w:t xml:space="preserve"> deverá comparecer munido de cópia simples do documento de identificação contendo RG e CPF.</w:t>
      </w:r>
    </w:p>
    <w:p w:rsidR="0021490A" w:rsidRPr="004B6555" w:rsidRDefault="0021490A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E07C0C" w:rsidRPr="004B6555" w:rsidRDefault="00F40183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  <w:r w:rsidRPr="00BA7CD7">
        <w:rPr>
          <w:rFonts w:asciiTheme="majorHAnsi" w:hAnsiTheme="majorHAnsi"/>
          <w:b/>
          <w:sz w:val="24"/>
          <w:szCs w:val="24"/>
        </w:rPr>
        <w:t xml:space="preserve">Art. </w:t>
      </w:r>
      <w:r w:rsidR="00AC7105" w:rsidRPr="00BA7CD7">
        <w:rPr>
          <w:rFonts w:asciiTheme="majorHAnsi" w:hAnsiTheme="majorHAnsi"/>
          <w:b/>
          <w:sz w:val="24"/>
          <w:szCs w:val="24"/>
        </w:rPr>
        <w:t>5</w:t>
      </w:r>
      <w:r w:rsidRPr="00BA7CD7">
        <w:rPr>
          <w:rFonts w:asciiTheme="majorHAnsi" w:hAnsiTheme="majorHAnsi"/>
          <w:b/>
          <w:sz w:val="24"/>
          <w:szCs w:val="24"/>
        </w:rPr>
        <w:t>º</w:t>
      </w:r>
      <w:proofErr w:type="gramStart"/>
      <w:r w:rsidRPr="004B6555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E07C0C" w:rsidRPr="004B6555">
        <w:rPr>
          <w:rFonts w:asciiTheme="majorHAnsi" w:hAnsiTheme="majorHAnsi"/>
          <w:sz w:val="24"/>
          <w:szCs w:val="24"/>
        </w:rPr>
        <w:t>Esta portaria entra em vigor na data de sua publicação.</w:t>
      </w:r>
    </w:p>
    <w:p w:rsidR="00E07C0C" w:rsidRPr="004B6555" w:rsidRDefault="00E07C0C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E07C0C" w:rsidRPr="004B6555" w:rsidRDefault="00BC5734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  <w:r w:rsidRPr="00BA7CD7">
        <w:rPr>
          <w:rFonts w:asciiTheme="majorHAnsi" w:hAnsiTheme="majorHAnsi"/>
          <w:b/>
          <w:sz w:val="24"/>
          <w:szCs w:val="24"/>
        </w:rPr>
        <w:t xml:space="preserve">Art. </w:t>
      </w:r>
      <w:r w:rsidR="00AC7105" w:rsidRPr="00BA7CD7">
        <w:rPr>
          <w:rFonts w:asciiTheme="majorHAnsi" w:hAnsiTheme="majorHAnsi"/>
          <w:b/>
          <w:sz w:val="24"/>
          <w:szCs w:val="24"/>
        </w:rPr>
        <w:t>6</w:t>
      </w:r>
      <w:r w:rsidR="00E07C0C" w:rsidRPr="00BA7CD7">
        <w:rPr>
          <w:rFonts w:asciiTheme="majorHAnsi" w:hAnsiTheme="majorHAnsi"/>
          <w:b/>
          <w:sz w:val="24"/>
          <w:szCs w:val="24"/>
        </w:rPr>
        <w:t>º</w:t>
      </w:r>
      <w:proofErr w:type="gramStart"/>
      <w:r w:rsidR="00E07C0C" w:rsidRPr="004B6555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E07C0C" w:rsidRPr="004B6555">
        <w:rPr>
          <w:rFonts w:asciiTheme="majorHAnsi" w:hAnsiTheme="majorHAnsi"/>
          <w:sz w:val="24"/>
          <w:szCs w:val="24"/>
        </w:rPr>
        <w:t>Revogam-se as disposições em contrário.</w:t>
      </w: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A4356" w:rsidRPr="004B6555" w:rsidRDefault="000A4356" w:rsidP="004B6555">
      <w:pPr>
        <w:pStyle w:val="Recuodecorpodetex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A4356" w:rsidRPr="004B6555" w:rsidRDefault="000A4356" w:rsidP="00BA7CD7">
      <w:pPr>
        <w:pStyle w:val="Recuodecorpodetexto"/>
        <w:ind w:firstLine="0"/>
        <w:jc w:val="center"/>
        <w:rPr>
          <w:rFonts w:asciiTheme="majorHAnsi" w:hAnsiTheme="majorHAnsi"/>
          <w:sz w:val="24"/>
          <w:szCs w:val="24"/>
        </w:rPr>
      </w:pPr>
    </w:p>
    <w:p w:rsidR="00BA7CD7" w:rsidRPr="00FF5081" w:rsidRDefault="00BA7CD7" w:rsidP="00BA7CD7">
      <w:pPr>
        <w:pStyle w:val="Recuodecorpodetexto"/>
        <w:ind w:firstLine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RÔMULO DE SOUZA CRAVO</w:t>
      </w:r>
    </w:p>
    <w:p w:rsidR="00BA7CD7" w:rsidRPr="00FF5081" w:rsidRDefault="00BA7CD7" w:rsidP="00BA7CD7">
      <w:pPr>
        <w:pStyle w:val="Recuodecorpodetexto"/>
        <w:ind w:firstLine="0"/>
        <w:jc w:val="center"/>
        <w:rPr>
          <w:rFonts w:ascii="Times New Roman" w:hAnsi="Times New Roman"/>
          <w:i/>
          <w:szCs w:val="22"/>
        </w:rPr>
      </w:pPr>
      <w:r w:rsidRPr="00FF5081">
        <w:rPr>
          <w:rFonts w:ascii="Times New Roman" w:hAnsi="Times New Roman"/>
          <w:i/>
          <w:szCs w:val="22"/>
        </w:rPr>
        <w:t>Secret</w:t>
      </w:r>
      <w:r>
        <w:rPr>
          <w:rFonts w:ascii="Times New Roman" w:hAnsi="Times New Roman"/>
          <w:i/>
          <w:szCs w:val="22"/>
        </w:rPr>
        <w:t>a</w:t>
      </w:r>
      <w:r w:rsidRPr="00FF5081">
        <w:rPr>
          <w:rFonts w:ascii="Times New Roman" w:hAnsi="Times New Roman"/>
          <w:i/>
          <w:szCs w:val="22"/>
        </w:rPr>
        <w:t>rio de Cultura</w:t>
      </w:r>
      <w:r>
        <w:rPr>
          <w:rFonts w:ascii="Times New Roman" w:hAnsi="Times New Roman"/>
          <w:i/>
          <w:szCs w:val="22"/>
        </w:rPr>
        <w:t xml:space="preserve"> em Exercício</w:t>
      </w:r>
    </w:p>
    <w:p w:rsidR="00F70A5C" w:rsidRPr="004B6555" w:rsidRDefault="00F70A5C" w:rsidP="00BA7CD7">
      <w:pPr>
        <w:pStyle w:val="Recuodecorpodetexto"/>
        <w:ind w:firstLine="0"/>
        <w:jc w:val="center"/>
        <w:rPr>
          <w:rFonts w:asciiTheme="majorHAnsi" w:hAnsiTheme="majorHAnsi"/>
          <w:sz w:val="24"/>
          <w:szCs w:val="24"/>
        </w:rPr>
      </w:pPr>
    </w:p>
    <w:sectPr w:rsidR="00F70A5C" w:rsidRPr="004B6555" w:rsidSect="004F519B">
      <w:pgSz w:w="12240" w:h="15840"/>
      <w:pgMar w:top="1417" w:right="126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93ABC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445CD"/>
    <w:rsid w:val="0001242C"/>
    <w:rsid w:val="00052813"/>
    <w:rsid w:val="000A4356"/>
    <w:rsid w:val="001E3ACF"/>
    <w:rsid w:val="002018AE"/>
    <w:rsid w:val="0021490A"/>
    <w:rsid w:val="0029698D"/>
    <w:rsid w:val="003E3E4B"/>
    <w:rsid w:val="003E456A"/>
    <w:rsid w:val="003E5F7A"/>
    <w:rsid w:val="0040108E"/>
    <w:rsid w:val="0044059E"/>
    <w:rsid w:val="00492142"/>
    <w:rsid w:val="004B6555"/>
    <w:rsid w:val="004D5CA6"/>
    <w:rsid w:val="004F519B"/>
    <w:rsid w:val="00517683"/>
    <w:rsid w:val="00597155"/>
    <w:rsid w:val="005C04D7"/>
    <w:rsid w:val="005F1C93"/>
    <w:rsid w:val="006D671D"/>
    <w:rsid w:val="0076299D"/>
    <w:rsid w:val="007F2462"/>
    <w:rsid w:val="008445CD"/>
    <w:rsid w:val="008600BF"/>
    <w:rsid w:val="00915EF6"/>
    <w:rsid w:val="00962C4D"/>
    <w:rsid w:val="009A5783"/>
    <w:rsid w:val="009B289E"/>
    <w:rsid w:val="009C4C1D"/>
    <w:rsid w:val="00A40378"/>
    <w:rsid w:val="00AC7105"/>
    <w:rsid w:val="00B12D05"/>
    <w:rsid w:val="00BA7B8B"/>
    <w:rsid w:val="00BA7CD7"/>
    <w:rsid w:val="00BC5734"/>
    <w:rsid w:val="00CD384D"/>
    <w:rsid w:val="00D20990"/>
    <w:rsid w:val="00DA5BE0"/>
    <w:rsid w:val="00E07C0C"/>
    <w:rsid w:val="00E32748"/>
    <w:rsid w:val="00EA3598"/>
    <w:rsid w:val="00EC67C6"/>
    <w:rsid w:val="00F40183"/>
    <w:rsid w:val="00F44479"/>
    <w:rsid w:val="00F70A5C"/>
    <w:rsid w:val="00F93B77"/>
    <w:rsid w:val="00FD5FE2"/>
    <w:rsid w:val="00FE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35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A4356"/>
    <w:pPr>
      <w:keepNext/>
      <w:widowControl w:val="0"/>
      <w:tabs>
        <w:tab w:val="num" w:pos="0"/>
      </w:tabs>
      <w:jc w:val="center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A4356"/>
    <w:pPr>
      <w:ind w:firstLine="3119"/>
    </w:pPr>
    <w:rPr>
      <w:rFonts w:ascii="Arial" w:hAnsi="Arial"/>
      <w:sz w:val="22"/>
      <w:szCs w:val="20"/>
    </w:rPr>
  </w:style>
  <w:style w:type="paragraph" w:styleId="Textodecomentrio">
    <w:name w:val="annotation text"/>
    <w:basedOn w:val="Normal"/>
    <w:semiHidden/>
    <w:rsid w:val="000A4356"/>
    <w:rPr>
      <w:sz w:val="20"/>
      <w:szCs w:val="20"/>
    </w:rPr>
  </w:style>
  <w:style w:type="paragraph" w:styleId="Assuntodocomentrio">
    <w:name w:val="annotation subject"/>
    <w:basedOn w:val="Normal"/>
    <w:next w:val="Normal"/>
    <w:rsid w:val="000A4356"/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1490A"/>
    <w:rPr>
      <w:rFonts w:ascii="Arial" w:hAnsi="Arial"/>
      <w:sz w:val="22"/>
      <w:lang w:eastAsia="ar-SA"/>
    </w:rPr>
  </w:style>
  <w:style w:type="paragraph" w:customStyle="1" w:styleId="Padro">
    <w:name w:val="Padrão"/>
    <w:rsid w:val="004B6555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table" w:styleId="Tabelacomgrade">
    <w:name w:val="Table Grid"/>
    <w:basedOn w:val="Tabelanormal"/>
    <w:rsid w:val="0001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356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A4356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BodyTextIndentChar"/>
    <w:rsid w:val="000A4356"/>
    <w:pPr>
      <w:ind w:firstLine="3119"/>
    </w:pPr>
    <w:rPr>
      <w:rFonts w:ascii="Arial" w:hAnsi="Arial"/>
      <w:sz w:val="22"/>
      <w:szCs w:val="20"/>
    </w:rPr>
  </w:style>
  <w:style w:type="paragraph" w:styleId="CommentText">
    <w:name w:val="annotation text"/>
    <w:basedOn w:val="Normal"/>
    <w:semiHidden/>
    <w:rsid w:val="000A4356"/>
    <w:rPr>
      <w:sz w:val="20"/>
      <w:szCs w:val="20"/>
    </w:rPr>
  </w:style>
  <w:style w:type="paragraph" w:styleId="CommentSubject">
    <w:name w:val="annotation subject"/>
    <w:basedOn w:val="Normal"/>
    <w:next w:val="Normal"/>
    <w:rsid w:val="000A4356"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490A"/>
    <w:rPr>
      <w:rFonts w:ascii="Arial" w:hAnsi="Arial"/>
      <w:sz w:val="22"/>
      <w:lang w:eastAsia="ar-SA"/>
    </w:rPr>
  </w:style>
  <w:style w:type="paragraph" w:customStyle="1" w:styleId="Padro">
    <w:name w:val="Padrão"/>
    <w:rsid w:val="004B6555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table" w:styleId="TableGrid">
    <w:name w:val="Table Grid"/>
    <w:basedOn w:val="TableNormal"/>
    <w:rsid w:val="0001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1EA54-1B80-4A30-ABB9-7A110568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SCTBA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abritto</dc:creator>
  <cp:lastModifiedBy>fidelis.melo</cp:lastModifiedBy>
  <cp:revision>2</cp:revision>
  <cp:lastPrinted>2017-05-12T18:12:00Z</cp:lastPrinted>
  <dcterms:created xsi:type="dcterms:W3CDTF">2017-05-12T19:17:00Z</dcterms:created>
  <dcterms:modified xsi:type="dcterms:W3CDTF">2017-05-12T19:17:00Z</dcterms:modified>
</cp:coreProperties>
</file>