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30E" w:rsidRPr="0056687E" w:rsidRDefault="00C56365" w:rsidP="00B86C4D">
      <w:pPr>
        <w:pStyle w:val="Ttulo"/>
        <w:tabs>
          <w:tab w:val="left" w:pos="1530"/>
          <w:tab w:val="center" w:pos="4677"/>
        </w:tabs>
        <w:jc w:val="left"/>
        <w:rPr>
          <w:rFonts w:ascii="Times New Roman" w:hAnsi="Times New Roman"/>
          <w:sz w:val="22"/>
          <w:szCs w:val="22"/>
        </w:rPr>
      </w:pPr>
      <w:r w:rsidRPr="0056687E">
        <w:rPr>
          <w:rFonts w:ascii="Times New Roman" w:hAnsi="Times New Roman"/>
          <w:spacing w:val="30"/>
          <w:sz w:val="22"/>
          <w:szCs w:val="22"/>
        </w:rPr>
        <w:t xml:space="preserve">                                                       </w:t>
      </w:r>
      <w:r w:rsidR="00D45CB5" w:rsidRPr="0056687E">
        <w:rPr>
          <w:rFonts w:ascii="Times New Roman" w:hAnsi="Times New Roman"/>
          <w:spacing w:val="30"/>
          <w:sz w:val="22"/>
          <w:szCs w:val="22"/>
        </w:rPr>
        <w:tab/>
      </w:r>
    </w:p>
    <w:p w:rsidR="00033A13" w:rsidRPr="0056687E" w:rsidRDefault="0056687E" w:rsidP="0056687E">
      <w:pPr>
        <w:jc w:val="both"/>
        <w:rPr>
          <w:b/>
          <w:sz w:val="22"/>
          <w:szCs w:val="22"/>
          <w:u w:val="single"/>
        </w:rPr>
      </w:pPr>
      <w:r w:rsidRPr="0056687E">
        <w:rPr>
          <w:b/>
          <w:sz w:val="22"/>
          <w:szCs w:val="22"/>
          <w:u w:val="single"/>
        </w:rPr>
        <w:t>RIDER DE SONORIZAÇÃO</w:t>
      </w:r>
    </w:p>
    <w:p w:rsidR="00033A13" w:rsidRPr="0056687E" w:rsidRDefault="00033A13" w:rsidP="001F0818">
      <w:pPr>
        <w:jc w:val="both"/>
        <w:rPr>
          <w:b/>
          <w:sz w:val="22"/>
          <w:szCs w:val="22"/>
          <w:u w:val="single"/>
        </w:rPr>
      </w:pPr>
    </w:p>
    <w:p w:rsidR="00033A13" w:rsidRPr="0056687E" w:rsidRDefault="00033A13" w:rsidP="001F0818">
      <w:pPr>
        <w:jc w:val="both"/>
        <w:rPr>
          <w:b/>
          <w:sz w:val="22"/>
          <w:szCs w:val="22"/>
          <w:u w:val="single"/>
        </w:rPr>
      </w:pPr>
    </w:p>
    <w:p w:rsidR="001F0818" w:rsidRPr="0056687E" w:rsidRDefault="001F0818" w:rsidP="001F0818">
      <w:pPr>
        <w:jc w:val="both"/>
        <w:rPr>
          <w:rFonts w:eastAsia="Arial Narrow"/>
          <w:b/>
          <w:sz w:val="22"/>
          <w:szCs w:val="22"/>
          <w:u w:val="single"/>
        </w:rPr>
      </w:pPr>
      <w:r w:rsidRPr="0056687E">
        <w:rPr>
          <w:rFonts w:eastAsia="Arial Narrow"/>
          <w:b/>
          <w:sz w:val="22"/>
          <w:szCs w:val="22"/>
          <w:u w:val="single"/>
        </w:rPr>
        <w:t xml:space="preserve">LARGO DO PELOURINHO </w:t>
      </w:r>
    </w:p>
    <w:p w:rsidR="001F0818" w:rsidRPr="0056687E" w:rsidRDefault="001F0818" w:rsidP="001F0818">
      <w:pPr>
        <w:jc w:val="both"/>
        <w:rPr>
          <w:rFonts w:eastAsia="Arial Narrow"/>
          <w:b/>
          <w:sz w:val="22"/>
          <w:szCs w:val="22"/>
          <w:u w:val="single"/>
        </w:rPr>
      </w:pPr>
    </w:p>
    <w:p w:rsidR="001F0818" w:rsidRPr="0056687E" w:rsidRDefault="001F0818" w:rsidP="001F0818">
      <w:pPr>
        <w:jc w:val="both"/>
        <w:rPr>
          <w:rFonts w:eastAsia="Arial Narrow"/>
          <w:b/>
          <w:sz w:val="22"/>
          <w:szCs w:val="22"/>
          <w:u w:val="single"/>
        </w:rPr>
      </w:pPr>
      <w:r w:rsidRPr="0056687E">
        <w:rPr>
          <w:rFonts w:eastAsia="Arial Narrow"/>
          <w:b/>
          <w:sz w:val="22"/>
          <w:szCs w:val="22"/>
          <w:u w:val="single"/>
        </w:rPr>
        <w:t>Especificações dos Equipamentos:</w:t>
      </w:r>
    </w:p>
    <w:p w:rsidR="001F0818" w:rsidRPr="0056687E" w:rsidRDefault="001F0818" w:rsidP="001F0818">
      <w:pPr>
        <w:jc w:val="both"/>
        <w:rPr>
          <w:rFonts w:eastAsia="Arial Narrow"/>
          <w:b/>
          <w:sz w:val="22"/>
          <w:szCs w:val="22"/>
          <w:u w:val="single"/>
        </w:rPr>
      </w:pPr>
    </w:p>
    <w:p w:rsidR="001F0818" w:rsidRPr="0056687E" w:rsidRDefault="001F0818" w:rsidP="001F0818">
      <w:pPr>
        <w:spacing w:before="100" w:after="10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 xml:space="preserve">12 a 16 caixas </w:t>
      </w:r>
      <w:proofErr w:type="spellStart"/>
      <w:r w:rsidRPr="0056687E">
        <w:rPr>
          <w:rFonts w:eastAsia="Arial Narrow"/>
          <w:sz w:val="22"/>
          <w:szCs w:val="22"/>
        </w:rPr>
        <w:t>line</w:t>
      </w:r>
      <w:proofErr w:type="spellEnd"/>
      <w:r w:rsidRPr="0056687E">
        <w:rPr>
          <w:rFonts w:eastAsia="Arial Narrow"/>
          <w:sz w:val="22"/>
          <w:szCs w:val="22"/>
        </w:rPr>
        <w:t xml:space="preserve"> </w:t>
      </w:r>
      <w:proofErr w:type="spellStart"/>
      <w:r w:rsidRPr="0056687E">
        <w:rPr>
          <w:rFonts w:eastAsia="Arial Narrow"/>
          <w:sz w:val="22"/>
          <w:szCs w:val="22"/>
        </w:rPr>
        <w:t>array</w:t>
      </w:r>
      <w:proofErr w:type="spellEnd"/>
      <w:r w:rsidRPr="0056687E">
        <w:rPr>
          <w:rFonts w:eastAsia="Arial Narrow"/>
          <w:sz w:val="22"/>
          <w:szCs w:val="22"/>
        </w:rPr>
        <w:t xml:space="preserve"> para o PA auto amplificada similar ao sistema FZ / ou </w:t>
      </w:r>
      <w:proofErr w:type="gramStart"/>
      <w:r w:rsidRPr="0056687E">
        <w:rPr>
          <w:rFonts w:eastAsia="Arial Narrow"/>
          <w:sz w:val="22"/>
          <w:szCs w:val="22"/>
        </w:rPr>
        <w:t>VERTEC ,</w:t>
      </w:r>
      <w:proofErr w:type="gramEnd"/>
      <w:r w:rsidRPr="0056687E">
        <w:rPr>
          <w:rFonts w:eastAsia="Arial Narrow"/>
          <w:sz w:val="22"/>
          <w:szCs w:val="22"/>
        </w:rPr>
        <w:t xml:space="preserve">cada uma composta com 02 x auto-falantes de 15” ,04 x auto-falantes de 10” e 03 </w:t>
      </w:r>
      <w:proofErr w:type="spellStart"/>
      <w:r w:rsidRPr="0056687E">
        <w:rPr>
          <w:rFonts w:eastAsia="Arial Narrow"/>
          <w:sz w:val="22"/>
          <w:szCs w:val="22"/>
        </w:rPr>
        <w:t>driver</w:t>
      </w:r>
      <w:proofErr w:type="spellEnd"/>
      <w:r w:rsidRPr="0056687E">
        <w:rPr>
          <w:rFonts w:eastAsia="Arial Narrow"/>
          <w:sz w:val="22"/>
          <w:szCs w:val="22"/>
        </w:rPr>
        <w:t xml:space="preserve"> titânio cada</w:t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 xml:space="preserve">12 a 16 caixas </w:t>
      </w:r>
      <w:proofErr w:type="spellStart"/>
      <w:r w:rsidRPr="0056687E">
        <w:rPr>
          <w:rFonts w:eastAsia="Arial Narrow"/>
          <w:sz w:val="22"/>
          <w:szCs w:val="22"/>
        </w:rPr>
        <w:t>subwoofer</w:t>
      </w:r>
      <w:proofErr w:type="spellEnd"/>
      <w:r w:rsidRPr="0056687E">
        <w:rPr>
          <w:rFonts w:eastAsia="Arial Narrow"/>
          <w:sz w:val="22"/>
          <w:szCs w:val="22"/>
        </w:rPr>
        <w:t xml:space="preserve"> auto amplificadas com </w:t>
      </w:r>
      <w:proofErr w:type="gramStart"/>
      <w:r w:rsidRPr="0056687E">
        <w:rPr>
          <w:rFonts w:eastAsia="Arial Narrow"/>
          <w:sz w:val="22"/>
          <w:szCs w:val="22"/>
        </w:rPr>
        <w:t>2</w:t>
      </w:r>
      <w:proofErr w:type="gramEnd"/>
      <w:r w:rsidRPr="0056687E">
        <w:rPr>
          <w:rFonts w:eastAsia="Arial Narrow"/>
          <w:sz w:val="22"/>
          <w:szCs w:val="22"/>
        </w:rPr>
        <w:t xml:space="preserve"> falantes de 18” cada.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 xml:space="preserve">01 </w:t>
      </w:r>
      <w:proofErr w:type="spellStart"/>
      <w:r w:rsidRPr="0056687E">
        <w:rPr>
          <w:rFonts w:eastAsia="Arial Narrow"/>
          <w:sz w:val="22"/>
          <w:szCs w:val="22"/>
        </w:rPr>
        <w:t>Side</w:t>
      </w:r>
      <w:proofErr w:type="spellEnd"/>
      <w:r w:rsidRPr="0056687E">
        <w:rPr>
          <w:rFonts w:eastAsia="Arial Narrow"/>
          <w:sz w:val="22"/>
          <w:szCs w:val="22"/>
        </w:rPr>
        <w:t xml:space="preserve"> </w:t>
      </w:r>
      <w:proofErr w:type="spellStart"/>
      <w:r w:rsidRPr="0056687E">
        <w:rPr>
          <w:rFonts w:eastAsia="Arial Narrow"/>
          <w:sz w:val="22"/>
          <w:szCs w:val="22"/>
        </w:rPr>
        <w:t>Fill</w:t>
      </w:r>
      <w:proofErr w:type="spellEnd"/>
      <w:r w:rsidRPr="0056687E">
        <w:rPr>
          <w:rFonts w:eastAsia="Arial Narrow"/>
          <w:sz w:val="22"/>
          <w:szCs w:val="22"/>
        </w:rPr>
        <w:t xml:space="preserve"> </w:t>
      </w:r>
      <w:proofErr w:type="spellStart"/>
      <w:r w:rsidRPr="0056687E">
        <w:rPr>
          <w:rFonts w:eastAsia="Arial Narrow"/>
          <w:sz w:val="22"/>
          <w:szCs w:val="22"/>
        </w:rPr>
        <w:t>estereo</w:t>
      </w:r>
      <w:proofErr w:type="spellEnd"/>
      <w:r w:rsidRPr="0056687E">
        <w:rPr>
          <w:rFonts w:eastAsia="Arial Narrow"/>
          <w:sz w:val="22"/>
          <w:szCs w:val="22"/>
        </w:rPr>
        <w:t xml:space="preserve"> 03 vias </w:t>
      </w:r>
      <w:proofErr w:type="spellStart"/>
      <w:r w:rsidRPr="0056687E">
        <w:rPr>
          <w:rFonts w:eastAsia="Arial Narrow"/>
          <w:sz w:val="22"/>
          <w:szCs w:val="22"/>
        </w:rPr>
        <w:t>compativél</w:t>
      </w:r>
      <w:proofErr w:type="spellEnd"/>
      <w:r w:rsidRPr="0056687E">
        <w:rPr>
          <w:rFonts w:eastAsia="Arial Narrow"/>
          <w:sz w:val="22"/>
          <w:szCs w:val="22"/>
        </w:rPr>
        <w:t xml:space="preserve"> com</w:t>
      </w:r>
      <w:proofErr w:type="gramStart"/>
      <w:r w:rsidRPr="0056687E">
        <w:rPr>
          <w:rFonts w:eastAsia="Arial Narrow"/>
          <w:sz w:val="22"/>
          <w:szCs w:val="22"/>
        </w:rPr>
        <w:t xml:space="preserve">  </w:t>
      </w:r>
      <w:proofErr w:type="gramEnd"/>
      <w:r w:rsidRPr="0056687E">
        <w:rPr>
          <w:rFonts w:eastAsia="Arial Narrow"/>
          <w:sz w:val="22"/>
          <w:szCs w:val="22"/>
        </w:rPr>
        <w:t>as necessidades do palco e atração.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01 Gerenciador de sistema digital (se necessário).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01 Console digital com 48 canais que disponham dos processadores (</w:t>
      </w:r>
      <w:proofErr w:type="spellStart"/>
      <w:r w:rsidRPr="0056687E">
        <w:rPr>
          <w:rFonts w:eastAsia="Arial Narrow"/>
          <w:sz w:val="22"/>
          <w:szCs w:val="22"/>
        </w:rPr>
        <w:t>noise</w:t>
      </w:r>
      <w:proofErr w:type="spellEnd"/>
      <w:r w:rsidRPr="0056687E">
        <w:rPr>
          <w:rFonts w:eastAsia="Arial Narrow"/>
          <w:sz w:val="22"/>
          <w:szCs w:val="22"/>
        </w:rPr>
        <w:t xml:space="preserve"> </w:t>
      </w:r>
      <w:proofErr w:type="spellStart"/>
      <w:proofErr w:type="gramStart"/>
      <w:r w:rsidRPr="0056687E">
        <w:rPr>
          <w:rFonts w:eastAsia="Arial Narrow"/>
          <w:sz w:val="22"/>
          <w:szCs w:val="22"/>
        </w:rPr>
        <w:t>gates</w:t>
      </w:r>
      <w:proofErr w:type="spellEnd"/>
      <w:proofErr w:type="gramEnd"/>
      <w:r w:rsidRPr="0056687E">
        <w:rPr>
          <w:rFonts w:eastAsia="Arial Narrow"/>
          <w:sz w:val="22"/>
          <w:szCs w:val="22"/>
        </w:rPr>
        <w:t>, compressores, processadores de efeitos)Similar</w:t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  <w:lang w:val="en-US"/>
        </w:rPr>
      </w:pPr>
      <w:r w:rsidRPr="0056687E">
        <w:rPr>
          <w:rFonts w:eastAsia="Arial Narrow"/>
          <w:sz w:val="22"/>
          <w:szCs w:val="22"/>
          <w:lang w:val="en-US"/>
        </w:rPr>
        <w:t xml:space="preserve">Profile Venue DIGI Design </w:t>
      </w:r>
      <w:proofErr w:type="gramStart"/>
      <w:r w:rsidRPr="0056687E">
        <w:rPr>
          <w:rFonts w:eastAsia="Arial Narrow"/>
          <w:sz w:val="22"/>
          <w:szCs w:val="22"/>
          <w:lang w:val="en-US"/>
        </w:rPr>
        <w:t>/ ,Venue</w:t>
      </w:r>
      <w:proofErr w:type="gramEnd"/>
      <w:r w:rsidRPr="0056687E">
        <w:rPr>
          <w:rFonts w:eastAsia="Arial Narrow"/>
          <w:sz w:val="22"/>
          <w:szCs w:val="22"/>
          <w:lang w:val="en-US"/>
        </w:rPr>
        <w:t xml:space="preserve"> SC 48,/ CL 05 Yamaha /,PM 05 D Yamaha.</w:t>
      </w:r>
      <w:r w:rsidRPr="0056687E">
        <w:rPr>
          <w:rFonts w:eastAsia="Arial Narrow"/>
          <w:sz w:val="22"/>
          <w:szCs w:val="22"/>
          <w:lang w:val="en-US"/>
        </w:rPr>
        <w:tab/>
      </w:r>
      <w:r w:rsidRPr="0056687E">
        <w:rPr>
          <w:rFonts w:eastAsia="Arial Narrow"/>
          <w:sz w:val="22"/>
          <w:szCs w:val="22"/>
          <w:lang w:val="en-US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01 CD player com entrada USB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01 Console digital para monitor com 48 canais que disponham dos processadores (</w:t>
      </w:r>
      <w:proofErr w:type="spellStart"/>
      <w:r w:rsidRPr="0056687E">
        <w:rPr>
          <w:rFonts w:eastAsia="Arial Narrow"/>
          <w:sz w:val="22"/>
          <w:szCs w:val="22"/>
        </w:rPr>
        <w:t>noise</w:t>
      </w:r>
      <w:proofErr w:type="spellEnd"/>
      <w:r w:rsidRPr="0056687E">
        <w:rPr>
          <w:rFonts w:eastAsia="Arial Narrow"/>
          <w:sz w:val="22"/>
          <w:szCs w:val="22"/>
        </w:rPr>
        <w:t xml:space="preserve"> </w:t>
      </w:r>
      <w:proofErr w:type="spellStart"/>
      <w:proofErr w:type="gramStart"/>
      <w:r w:rsidRPr="0056687E">
        <w:rPr>
          <w:rFonts w:eastAsia="Arial Narrow"/>
          <w:sz w:val="22"/>
          <w:szCs w:val="22"/>
        </w:rPr>
        <w:t>gates</w:t>
      </w:r>
      <w:proofErr w:type="spellEnd"/>
      <w:proofErr w:type="gramEnd"/>
      <w:r w:rsidRPr="0056687E">
        <w:rPr>
          <w:rFonts w:eastAsia="Arial Narrow"/>
          <w:sz w:val="22"/>
          <w:szCs w:val="22"/>
        </w:rPr>
        <w:t>, compressores, processadores de efeitos) e 16 vias auxiliares. Similar PM 05 D Yamaha /</w:t>
      </w:r>
      <w:proofErr w:type="gramStart"/>
      <w:r w:rsidRPr="0056687E">
        <w:rPr>
          <w:rFonts w:eastAsia="Arial Narrow"/>
          <w:sz w:val="22"/>
          <w:szCs w:val="22"/>
        </w:rPr>
        <w:t xml:space="preserve"> ,</w:t>
      </w:r>
      <w:proofErr w:type="spellStart"/>
      <w:proofErr w:type="gramEnd"/>
      <w:r w:rsidRPr="0056687E">
        <w:rPr>
          <w:rFonts w:eastAsia="Arial Narrow"/>
          <w:sz w:val="22"/>
          <w:szCs w:val="22"/>
        </w:rPr>
        <w:t>Soundcraft</w:t>
      </w:r>
      <w:proofErr w:type="spellEnd"/>
      <w:r w:rsidRPr="0056687E">
        <w:rPr>
          <w:rFonts w:eastAsia="Arial Narrow"/>
          <w:sz w:val="22"/>
          <w:szCs w:val="22"/>
        </w:rPr>
        <w:t xml:space="preserve">  VI 06,/ M07 Yamaha</w:t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proofErr w:type="gramStart"/>
      <w:r w:rsidRPr="0056687E">
        <w:rPr>
          <w:rFonts w:eastAsia="Arial Narrow"/>
          <w:sz w:val="22"/>
          <w:szCs w:val="22"/>
        </w:rPr>
        <w:t>14 Monitores de palco ativos com 02 falantes de 12”</w:t>
      </w:r>
      <w:proofErr w:type="gramEnd"/>
      <w:r w:rsidRPr="0056687E">
        <w:rPr>
          <w:rFonts w:eastAsia="Arial Narrow"/>
          <w:sz w:val="22"/>
          <w:szCs w:val="22"/>
        </w:rPr>
        <w:t xml:space="preserve"> e um </w:t>
      </w:r>
      <w:proofErr w:type="spellStart"/>
      <w:r w:rsidRPr="0056687E">
        <w:rPr>
          <w:rFonts w:eastAsia="Arial Narrow"/>
          <w:sz w:val="22"/>
          <w:szCs w:val="22"/>
        </w:rPr>
        <w:t>driver</w:t>
      </w:r>
      <w:proofErr w:type="spellEnd"/>
      <w:r w:rsidRPr="0056687E">
        <w:rPr>
          <w:rFonts w:eastAsia="Arial Narrow"/>
          <w:sz w:val="22"/>
          <w:szCs w:val="22"/>
        </w:rPr>
        <w:t xml:space="preserve">, do tipo  JBL ,/ </w:t>
      </w:r>
      <w:proofErr w:type="spellStart"/>
      <w:r w:rsidRPr="0056687E">
        <w:rPr>
          <w:rFonts w:eastAsia="Arial Narrow"/>
          <w:sz w:val="22"/>
          <w:szCs w:val="22"/>
        </w:rPr>
        <w:t>Ewel</w:t>
      </w:r>
      <w:proofErr w:type="spellEnd"/>
      <w:r w:rsidRPr="0056687E">
        <w:rPr>
          <w:rFonts w:eastAsia="Arial Narrow"/>
          <w:sz w:val="22"/>
          <w:szCs w:val="22"/>
        </w:rPr>
        <w:t>,/RCF ,SMJ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 xml:space="preserve">02 Monitores de palco auto amplificado subgrave </w:t>
      </w:r>
      <w:proofErr w:type="gramStart"/>
      <w:r w:rsidRPr="0056687E">
        <w:rPr>
          <w:rFonts w:eastAsia="Arial Narrow"/>
          <w:sz w:val="22"/>
          <w:szCs w:val="22"/>
        </w:rPr>
        <w:t>1</w:t>
      </w:r>
      <w:proofErr w:type="gramEnd"/>
      <w:r w:rsidRPr="0056687E">
        <w:rPr>
          <w:rFonts w:eastAsia="Arial Narrow"/>
          <w:sz w:val="22"/>
          <w:szCs w:val="22"/>
        </w:rPr>
        <w:t xml:space="preserve"> falante de 18”.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 xml:space="preserve">01 </w:t>
      </w:r>
      <w:proofErr w:type="spellStart"/>
      <w:r w:rsidRPr="0056687E">
        <w:rPr>
          <w:rFonts w:eastAsia="Arial Narrow"/>
          <w:sz w:val="22"/>
          <w:szCs w:val="22"/>
        </w:rPr>
        <w:t>Multicabo</w:t>
      </w:r>
      <w:proofErr w:type="spellEnd"/>
      <w:r w:rsidRPr="0056687E">
        <w:rPr>
          <w:rFonts w:eastAsia="Arial Narrow"/>
          <w:sz w:val="22"/>
          <w:szCs w:val="22"/>
        </w:rPr>
        <w:t xml:space="preserve"> 48 vias.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 xml:space="preserve">03 Amplificadores para guitarra </w:t>
      </w:r>
      <w:proofErr w:type="spellStart"/>
      <w:r w:rsidRPr="0056687E">
        <w:rPr>
          <w:rFonts w:eastAsia="Arial Narrow"/>
          <w:sz w:val="22"/>
          <w:szCs w:val="22"/>
        </w:rPr>
        <w:t>combo</w:t>
      </w:r>
      <w:proofErr w:type="spellEnd"/>
      <w:r w:rsidRPr="0056687E">
        <w:rPr>
          <w:rFonts w:eastAsia="Arial Narrow"/>
          <w:sz w:val="22"/>
          <w:szCs w:val="22"/>
        </w:rPr>
        <w:t xml:space="preserve"> 100 watts com </w:t>
      </w:r>
      <w:proofErr w:type="gramStart"/>
      <w:r w:rsidRPr="0056687E">
        <w:rPr>
          <w:rFonts w:eastAsia="Arial Narrow"/>
          <w:sz w:val="22"/>
          <w:szCs w:val="22"/>
        </w:rPr>
        <w:t>2</w:t>
      </w:r>
      <w:proofErr w:type="gramEnd"/>
      <w:r w:rsidRPr="0056687E">
        <w:rPr>
          <w:rFonts w:eastAsia="Arial Narrow"/>
          <w:sz w:val="22"/>
          <w:szCs w:val="22"/>
        </w:rPr>
        <w:t xml:space="preserve"> falantes de 12”.do tipo Fender </w:t>
      </w:r>
      <w:proofErr w:type="spellStart"/>
      <w:r w:rsidRPr="0056687E">
        <w:rPr>
          <w:rFonts w:eastAsia="Arial Narrow"/>
          <w:sz w:val="22"/>
          <w:szCs w:val="22"/>
        </w:rPr>
        <w:t>Twiun</w:t>
      </w:r>
      <w:proofErr w:type="spellEnd"/>
      <w:r w:rsidRPr="0056687E">
        <w:rPr>
          <w:rFonts w:eastAsia="Arial Narrow"/>
          <w:sz w:val="22"/>
          <w:szCs w:val="22"/>
        </w:rPr>
        <w:t>,Fender ,/JCM 900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proofErr w:type="gramStart"/>
      <w:r w:rsidRPr="0056687E">
        <w:rPr>
          <w:rFonts w:eastAsia="Arial Narrow"/>
          <w:sz w:val="22"/>
          <w:szCs w:val="22"/>
        </w:rPr>
        <w:t>01 Sistema para baixo composto por cabeçote e caixas com um falante 15”</w:t>
      </w:r>
      <w:proofErr w:type="gramEnd"/>
      <w:r w:rsidRPr="0056687E">
        <w:rPr>
          <w:rFonts w:eastAsia="Arial Narrow"/>
          <w:sz w:val="22"/>
          <w:szCs w:val="22"/>
        </w:rPr>
        <w:t xml:space="preserve"> e outra com 4 falantes de 10”  do tipo </w:t>
      </w:r>
      <w:proofErr w:type="spellStart"/>
      <w:r w:rsidRPr="0056687E">
        <w:rPr>
          <w:rFonts w:eastAsia="Arial Narrow"/>
          <w:sz w:val="22"/>
          <w:szCs w:val="22"/>
        </w:rPr>
        <w:t>Gallien</w:t>
      </w:r>
      <w:proofErr w:type="spellEnd"/>
      <w:r w:rsidRPr="0056687E">
        <w:rPr>
          <w:rFonts w:eastAsia="Arial Narrow"/>
          <w:sz w:val="22"/>
          <w:szCs w:val="22"/>
        </w:rPr>
        <w:t xml:space="preserve"> Krueger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 xml:space="preserve">20 </w:t>
      </w:r>
      <w:proofErr w:type="spellStart"/>
      <w:r w:rsidRPr="0056687E">
        <w:rPr>
          <w:rFonts w:eastAsia="Arial Narrow"/>
          <w:sz w:val="22"/>
          <w:szCs w:val="22"/>
        </w:rPr>
        <w:t>Directs</w:t>
      </w:r>
      <w:proofErr w:type="spellEnd"/>
      <w:r w:rsidRPr="0056687E">
        <w:rPr>
          <w:rFonts w:eastAsia="Arial Narrow"/>
          <w:sz w:val="22"/>
          <w:szCs w:val="22"/>
        </w:rPr>
        <w:t xml:space="preserve"> </w:t>
      </w:r>
      <w:proofErr w:type="spellStart"/>
      <w:proofErr w:type="gramStart"/>
      <w:r w:rsidRPr="0056687E">
        <w:rPr>
          <w:rFonts w:eastAsia="Arial Narrow"/>
          <w:sz w:val="22"/>
          <w:szCs w:val="22"/>
        </w:rPr>
        <w:t>box</w:t>
      </w:r>
      <w:proofErr w:type="spellEnd"/>
      <w:proofErr w:type="gramEnd"/>
      <w:r w:rsidRPr="0056687E">
        <w:rPr>
          <w:rFonts w:eastAsia="Arial Narrow"/>
          <w:sz w:val="22"/>
          <w:szCs w:val="22"/>
        </w:rPr>
        <w:t xml:space="preserve">  ativos e  passivos.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04 Microfones sem fio UHF UR/</w:t>
      </w:r>
      <w:proofErr w:type="gramStart"/>
      <w:r w:rsidRPr="0056687E">
        <w:rPr>
          <w:rFonts w:eastAsia="Arial Narrow"/>
          <w:sz w:val="22"/>
          <w:szCs w:val="22"/>
        </w:rPr>
        <w:t xml:space="preserve"> ,</w:t>
      </w:r>
      <w:proofErr w:type="gramEnd"/>
      <w:r w:rsidRPr="0056687E">
        <w:rPr>
          <w:rFonts w:eastAsia="Arial Narrow"/>
          <w:sz w:val="22"/>
          <w:szCs w:val="22"/>
        </w:rPr>
        <w:t>UR4 com antenas amplificadas</w:t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06 Microfones condensadores.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32 Microfones dinâmicos.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 xml:space="preserve">08 vias de In- </w:t>
      </w:r>
      <w:proofErr w:type="spellStart"/>
      <w:r w:rsidRPr="0056687E">
        <w:rPr>
          <w:rFonts w:eastAsia="Arial Narrow"/>
          <w:sz w:val="22"/>
          <w:szCs w:val="22"/>
        </w:rPr>
        <w:t>Ear</w:t>
      </w:r>
      <w:proofErr w:type="spellEnd"/>
      <w:r w:rsidRPr="0056687E">
        <w:rPr>
          <w:rFonts w:eastAsia="Arial Narrow"/>
          <w:sz w:val="22"/>
          <w:szCs w:val="22"/>
        </w:rPr>
        <w:t xml:space="preserve"> fones sem fio com </w:t>
      </w:r>
      <w:proofErr w:type="spellStart"/>
      <w:r w:rsidRPr="0056687E">
        <w:rPr>
          <w:rFonts w:eastAsia="Arial Narrow"/>
          <w:sz w:val="22"/>
          <w:szCs w:val="22"/>
        </w:rPr>
        <w:t>combiner</w:t>
      </w:r>
      <w:proofErr w:type="spellEnd"/>
      <w:r w:rsidRPr="0056687E">
        <w:rPr>
          <w:rFonts w:eastAsia="Arial Narrow"/>
          <w:sz w:val="22"/>
          <w:szCs w:val="22"/>
        </w:rPr>
        <w:t xml:space="preserve"> </w:t>
      </w:r>
      <w:proofErr w:type="spellStart"/>
      <w:r w:rsidRPr="0056687E">
        <w:rPr>
          <w:rFonts w:eastAsia="Arial Narrow"/>
          <w:sz w:val="22"/>
          <w:szCs w:val="22"/>
        </w:rPr>
        <w:t>wideband</w:t>
      </w:r>
      <w:proofErr w:type="spellEnd"/>
      <w:proofErr w:type="gramStart"/>
      <w:r w:rsidRPr="0056687E">
        <w:rPr>
          <w:rFonts w:eastAsia="Arial Narrow"/>
          <w:sz w:val="22"/>
          <w:szCs w:val="22"/>
        </w:rPr>
        <w:t xml:space="preserve">  </w:t>
      </w:r>
      <w:proofErr w:type="gramEnd"/>
      <w:r w:rsidRPr="0056687E">
        <w:rPr>
          <w:rFonts w:eastAsia="Arial Narrow"/>
          <w:sz w:val="22"/>
          <w:szCs w:val="22"/>
        </w:rPr>
        <w:t>com respectivos cabos e fones de ouvido</w:t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01 PSM 1000</w:t>
      </w:r>
      <w:proofErr w:type="gramStart"/>
      <w:r w:rsidRPr="0056687E">
        <w:rPr>
          <w:rFonts w:eastAsia="Arial Narrow"/>
          <w:sz w:val="22"/>
          <w:szCs w:val="22"/>
        </w:rPr>
        <w:t xml:space="preserve">  </w:t>
      </w:r>
      <w:proofErr w:type="gramEnd"/>
      <w:r w:rsidRPr="0056687E">
        <w:rPr>
          <w:rFonts w:eastAsia="Arial Narrow"/>
          <w:sz w:val="22"/>
          <w:szCs w:val="22"/>
        </w:rPr>
        <w:t xml:space="preserve">ou PSM 900 </w:t>
      </w:r>
      <w:proofErr w:type="spellStart"/>
      <w:r w:rsidRPr="0056687E">
        <w:rPr>
          <w:rFonts w:eastAsia="Arial Narrow"/>
          <w:sz w:val="22"/>
          <w:szCs w:val="22"/>
        </w:rPr>
        <w:t>Bodypack</w:t>
      </w:r>
      <w:proofErr w:type="spellEnd"/>
      <w:r w:rsidRPr="0056687E">
        <w:rPr>
          <w:rFonts w:eastAsia="Arial Narrow"/>
          <w:sz w:val="22"/>
          <w:szCs w:val="22"/>
        </w:rPr>
        <w:t xml:space="preserve"> sem fio com fone de ouvido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18 Garras para microfones.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30 Pedestais para microfones.</w:t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01 Pedestal para microfone de bumbo.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 xml:space="preserve">01 Corpo de bateria Importada do tipo </w:t>
      </w:r>
      <w:proofErr w:type="spellStart"/>
      <w:r w:rsidRPr="0056687E">
        <w:rPr>
          <w:rFonts w:eastAsia="Arial Narrow"/>
          <w:sz w:val="22"/>
          <w:szCs w:val="22"/>
        </w:rPr>
        <w:t>Creat</w:t>
      </w:r>
      <w:proofErr w:type="spellEnd"/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12 Réguas de AC.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lastRenderedPageBreak/>
        <w:t xml:space="preserve">06 Praticáveis Pantográficos 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>Sistema de AC compatível com o sistema.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r w:rsidRPr="0056687E">
        <w:rPr>
          <w:rFonts w:eastAsia="Arial Narrow"/>
          <w:sz w:val="22"/>
          <w:szCs w:val="22"/>
        </w:rPr>
        <w:t xml:space="preserve">Sistema de PA solicitado deverá ser içado com </w:t>
      </w:r>
      <w:proofErr w:type="spellStart"/>
      <w:proofErr w:type="gramStart"/>
      <w:r w:rsidRPr="0056687E">
        <w:rPr>
          <w:rFonts w:eastAsia="Arial Narrow"/>
          <w:sz w:val="22"/>
          <w:szCs w:val="22"/>
        </w:rPr>
        <w:t>Bump</w:t>
      </w:r>
      <w:proofErr w:type="spellEnd"/>
      <w:r w:rsidRPr="0056687E">
        <w:rPr>
          <w:rFonts w:eastAsia="Arial Narrow"/>
          <w:sz w:val="22"/>
          <w:szCs w:val="22"/>
        </w:rPr>
        <w:t>.</w:t>
      </w:r>
      <w:proofErr w:type="gramEnd"/>
      <w:r w:rsidRPr="0056687E">
        <w:rPr>
          <w:rFonts w:eastAsia="Arial Narrow"/>
          <w:sz w:val="22"/>
          <w:szCs w:val="22"/>
        </w:rPr>
        <w:t>(Conforme estrutura do palco)</w:t>
      </w:r>
      <w:r w:rsidRPr="0056687E">
        <w:rPr>
          <w:rFonts w:eastAsia="Arial Narrow"/>
          <w:sz w:val="22"/>
          <w:szCs w:val="22"/>
        </w:rPr>
        <w:tab/>
      </w:r>
      <w:r w:rsidRPr="0056687E">
        <w:rPr>
          <w:rFonts w:eastAsia="Arial Narrow"/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rFonts w:eastAsia="Arial Narrow"/>
          <w:sz w:val="22"/>
          <w:szCs w:val="22"/>
        </w:rPr>
      </w:pPr>
      <w:bookmarkStart w:id="0" w:name="_wnma6krfuz5w" w:colFirst="0" w:colLast="0"/>
      <w:bookmarkEnd w:id="0"/>
      <w:r w:rsidRPr="0056687E">
        <w:rPr>
          <w:rFonts w:eastAsia="Arial Narrow"/>
          <w:sz w:val="22"/>
          <w:szCs w:val="22"/>
        </w:rPr>
        <w:t>Cabos XLR e</w:t>
      </w:r>
      <w:proofErr w:type="gramStart"/>
      <w:r w:rsidRPr="0056687E">
        <w:rPr>
          <w:rFonts w:eastAsia="Arial Narrow"/>
          <w:sz w:val="22"/>
          <w:szCs w:val="22"/>
        </w:rPr>
        <w:t xml:space="preserve">  </w:t>
      </w:r>
      <w:proofErr w:type="gramEnd"/>
      <w:r w:rsidRPr="0056687E">
        <w:rPr>
          <w:rFonts w:eastAsia="Arial Narrow"/>
          <w:sz w:val="22"/>
          <w:szCs w:val="22"/>
        </w:rPr>
        <w:t>P10  e conexões diversas com um quantitativo para atender 03 bandas grandes.</w:t>
      </w:r>
    </w:p>
    <w:p w:rsidR="001F0818" w:rsidRPr="0056687E" w:rsidRDefault="001F0818" w:rsidP="001F0818">
      <w:pPr>
        <w:spacing w:after="120"/>
        <w:jc w:val="both"/>
        <w:rPr>
          <w:rFonts w:eastAsia="Arial Narrow"/>
          <w:b/>
          <w:sz w:val="22"/>
          <w:szCs w:val="22"/>
        </w:rPr>
      </w:pPr>
      <w:bookmarkStart w:id="1" w:name="_gjdgxs" w:colFirst="0" w:colLast="0"/>
      <w:bookmarkEnd w:id="1"/>
      <w:r w:rsidRPr="0056687E">
        <w:rPr>
          <w:rFonts w:eastAsia="Arial Narrow"/>
          <w:b/>
          <w:sz w:val="22"/>
          <w:szCs w:val="22"/>
        </w:rPr>
        <w:t xml:space="preserve">01 Sistema de </w:t>
      </w:r>
      <w:proofErr w:type="spellStart"/>
      <w:r w:rsidRPr="0056687E">
        <w:rPr>
          <w:rFonts w:eastAsia="Arial Narrow"/>
          <w:b/>
          <w:sz w:val="22"/>
          <w:szCs w:val="22"/>
        </w:rPr>
        <w:t>Intercon</w:t>
      </w:r>
      <w:proofErr w:type="spellEnd"/>
      <w:r w:rsidRPr="0056687E">
        <w:rPr>
          <w:rFonts w:eastAsia="Arial Narrow"/>
          <w:b/>
          <w:sz w:val="22"/>
          <w:szCs w:val="22"/>
        </w:rPr>
        <w:t xml:space="preserve"> (Comunicador do palco para mesa de PA</w:t>
      </w:r>
      <w:proofErr w:type="gramStart"/>
      <w:r w:rsidRPr="0056687E">
        <w:rPr>
          <w:rFonts w:eastAsia="Arial Narrow"/>
          <w:b/>
          <w:sz w:val="22"/>
          <w:szCs w:val="22"/>
        </w:rPr>
        <w:t xml:space="preserve"> )</w:t>
      </w:r>
      <w:proofErr w:type="gramEnd"/>
    </w:p>
    <w:p w:rsidR="001F0818" w:rsidRPr="0056687E" w:rsidRDefault="001F0818" w:rsidP="001F0818">
      <w:pPr>
        <w:spacing w:after="120"/>
        <w:jc w:val="both"/>
        <w:rPr>
          <w:rFonts w:eastAsia="Arial Narrow"/>
          <w:b/>
          <w:sz w:val="22"/>
          <w:szCs w:val="22"/>
        </w:rPr>
      </w:pPr>
      <w:r w:rsidRPr="0056687E">
        <w:rPr>
          <w:rFonts w:eastAsia="Arial Narrow"/>
          <w:b/>
          <w:sz w:val="22"/>
          <w:szCs w:val="22"/>
        </w:rPr>
        <w:t xml:space="preserve">01 </w:t>
      </w:r>
      <w:proofErr w:type="spellStart"/>
      <w:r w:rsidRPr="0056687E">
        <w:rPr>
          <w:rFonts w:eastAsia="Arial Narrow"/>
          <w:b/>
          <w:sz w:val="22"/>
          <w:szCs w:val="22"/>
        </w:rPr>
        <w:t>Main</w:t>
      </w:r>
      <w:proofErr w:type="spellEnd"/>
      <w:r w:rsidRPr="0056687E">
        <w:rPr>
          <w:rFonts w:eastAsia="Arial Narrow"/>
          <w:b/>
          <w:sz w:val="22"/>
          <w:szCs w:val="22"/>
        </w:rPr>
        <w:t xml:space="preserve"> Power central de AC com aterramento</w:t>
      </w:r>
    </w:p>
    <w:p w:rsidR="001F0818" w:rsidRPr="0056687E" w:rsidRDefault="001F0818" w:rsidP="001F0818">
      <w:pPr>
        <w:spacing w:after="120"/>
        <w:jc w:val="both"/>
        <w:rPr>
          <w:rFonts w:eastAsia="Arial Narrow"/>
          <w:b/>
          <w:sz w:val="22"/>
          <w:szCs w:val="22"/>
        </w:rPr>
      </w:pPr>
      <w:proofErr w:type="gramStart"/>
      <w:r w:rsidRPr="0056687E">
        <w:rPr>
          <w:rFonts w:eastAsia="Arial Narrow"/>
          <w:b/>
          <w:sz w:val="22"/>
          <w:szCs w:val="22"/>
        </w:rPr>
        <w:t>OBS :</w:t>
      </w:r>
      <w:proofErr w:type="gramEnd"/>
      <w:r w:rsidRPr="0056687E">
        <w:rPr>
          <w:rFonts w:eastAsia="Arial Narrow"/>
          <w:b/>
          <w:sz w:val="22"/>
          <w:szCs w:val="22"/>
        </w:rPr>
        <w:t xml:space="preserve"> É IMPRESCINDIVEL COLOCAR DE 04 A 06 CAIXAS THREE WAY ATIVAS FAZENDO TORRES DE DELAY COM AS DEVIDAS ESTRUTURAS. </w:t>
      </w:r>
    </w:p>
    <w:p w:rsidR="001F0818" w:rsidRPr="0056687E" w:rsidRDefault="001F0818" w:rsidP="001F0818">
      <w:pPr>
        <w:spacing w:after="120"/>
        <w:jc w:val="both"/>
        <w:rPr>
          <w:rFonts w:eastAsia="Arial Narrow"/>
          <w:b/>
          <w:sz w:val="22"/>
          <w:szCs w:val="22"/>
        </w:rPr>
      </w:pPr>
    </w:p>
    <w:p w:rsidR="001F0818" w:rsidRPr="0056687E" w:rsidRDefault="001F0818" w:rsidP="001F0818">
      <w:pPr>
        <w:jc w:val="both"/>
        <w:rPr>
          <w:b/>
          <w:sz w:val="22"/>
          <w:szCs w:val="22"/>
          <w:u w:val="single"/>
        </w:rPr>
      </w:pPr>
      <w:proofErr w:type="gramStart"/>
      <w:r w:rsidRPr="0056687E">
        <w:rPr>
          <w:b/>
          <w:sz w:val="22"/>
          <w:szCs w:val="22"/>
        </w:rPr>
        <w:t>LARGO TEREZA BATISTA</w:t>
      </w:r>
      <w:proofErr w:type="gramEnd"/>
      <w:r w:rsidRPr="0056687E">
        <w:rPr>
          <w:b/>
          <w:sz w:val="22"/>
          <w:szCs w:val="22"/>
        </w:rPr>
        <w:t>/PEDRO ARCANJO</w:t>
      </w:r>
    </w:p>
    <w:p w:rsidR="001F0818" w:rsidRPr="0056687E" w:rsidRDefault="001F0818" w:rsidP="001F0818">
      <w:pPr>
        <w:jc w:val="both"/>
        <w:rPr>
          <w:b/>
          <w:sz w:val="22"/>
          <w:szCs w:val="22"/>
          <w:u w:val="single"/>
        </w:rPr>
      </w:pPr>
    </w:p>
    <w:p w:rsidR="001F0818" w:rsidRPr="0056687E" w:rsidRDefault="001F0818" w:rsidP="001F0818">
      <w:pPr>
        <w:jc w:val="both"/>
        <w:rPr>
          <w:b/>
          <w:sz w:val="22"/>
          <w:szCs w:val="22"/>
          <w:u w:val="single"/>
        </w:rPr>
      </w:pPr>
      <w:r w:rsidRPr="0056687E">
        <w:rPr>
          <w:b/>
          <w:sz w:val="22"/>
          <w:szCs w:val="22"/>
          <w:u w:val="single"/>
        </w:rPr>
        <w:t>Especificações dos Equipamentos:</w:t>
      </w:r>
    </w:p>
    <w:p w:rsidR="001F0818" w:rsidRPr="0056687E" w:rsidRDefault="001F0818" w:rsidP="001F0818">
      <w:pPr>
        <w:pStyle w:val="NormalWeb"/>
        <w:jc w:val="both"/>
        <w:rPr>
          <w:color w:val="000000"/>
          <w:sz w:val="22"/>
          <w:szCs w:val="22"/>
        </w:rPr>
      </w:pPr>
      <w:r w:rsidRPr="0056687E">
        <w:rPr>
          <w:sz w:val="22"/>
          <w:szCs w:val="22"/>
        </w:rPr>
        <w:t xml:space="preserve">06 a 08 caixas </w:t>
      </w:r>
      <w:proofErr w:type="spellStart"/>
      <w:r w:rsidRPr="0056687E">
        <w:rPr>
          <w:sz w:val="22"/>
          <w:szCs w:val="22"/>
        </w:rPr>
        <w:t>line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r w:rsidRPr="0056687E">
        <w:rPr>
          <w:sz w:val="22"/>
          <w:szCs w:val="22"/>
        </w:rPr>
        <w:t>array</w:t>
      </w:r>
      <w:proofErr w:type="spellEnd"/>
      <w:r w:rsidRPr="0056687E">
        <w:rPr>
          <w:sz w:val="22"/>
          <w:szCs w:val="22"/>
        </w:rPr>
        <w:t xml:space="preserve"> auto amplificadas composta cada uma por</w:t>
      </w:r>
      <w:proofErr w:type="gramStart"/>
      <w:r w:rsidRPr="0056687E">
        <w:rPr>
          <w:sz w:val="22"/>
          <w:szCs w:val="22"/>
        </w:rPr>
        <w:t xml:space="preserve">   </w:t>
      </w:r>
      <w:proofErr w:type="gramEnd"/>
      <w:r w:rsidRPr="0056687E">
        <w:rPr>
          <w:sz w:val="22"/>
          <w:szCs w:val="22"/>
        </w:rPr>
        <w:t xml:space="preserve">1 falante de 12”,02 falantes de 10 e dois </w:t>
      </w:r>
      <w:proofErr w:type="spellStart"/>
      <w:r w:rsidRPr="0056687E">
        <w:rPr>
          <w:sz w:val="22"/>
          <w:szCs w:val="22"/>
        </w:rPr>
        <w:t>driver</w:t>
      </w:r>
      <w:proofErr w:type="spellEnd"/>
      <w:r w:rsidRPr="0056687E">
        <w:rPr>
          <w:sz w:val="22"/>
          <w:szCs w:val="22"/>
        </w:rPr>
        <w:t xml:space="preserve"> neodímio com guia de onda</w:t>
      </w:r>
      <w:r w:rsidRPr="0056687E">
        <w:rPr>
          <w:color w:val="000000"/>
          <w:sz w:val="22"/>
          <w:szCs w:val="22"/>
        </w:rPr>
        <w:t xml:space="preserve"> Compacta similar ao sistema VERTEC (Nã0 pode ser caixa grande ) COMPACTA</w:t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04 a 06 caixas </w:t>
      </w:r>
      <w:proofErr w:type="spellStart"/>
      <w:r w:rsidRPr="0056687E">
        <w:rPr>
          <w:sz w:val="22"/>
          <w:szCs w:val="22"/>
        </w:rPr>
        <w:t>subwoofer</w:t>
      </w:r>
      <w:proofErr w:type="spellEnd"/>
      <w:r w:rsidRPr="0056687E">
        <w:rPr>
          <w:sz w:val="22"/>
          <w:szCs w:val="22"/>
        </w:rPr>
        <w:t xml:space="preserve"> auto amplificadas com </w:t>
      </w:r>
      <w:proofErr w:type="gramStart"/>
      <w:r w:rsidRPr="0056687E">
        <w:rPr>
          <w:sz w:val="22"/>
          <w:szCs w:val="22"/>
        </w:rPr>
        <w:t>2</w:t>
      </w:r>
      <w:proofErr w:type="gramEnd"/>
      <w:r w:rsidRPr="0056687E">
        <w:rPr>
          <w:sz w:val="22"/>
          <w:szCs w:val="22"/>
        </w:rPr>
        <w:t xml:space="preserve"> falantes de 18” cada.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Gerenciador de sistema digital (se necessário).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Console digital com 32 canais que disponham dos processadores (</w:t>
      </w:r>
      <w:proofErr w:type="spellStart"/>
      <w:r w:rsidRPr="0056687E">
        <w:rPr>
          <w:sz w:val="22"/>
          <w:szCs w:val="22"/>
        </w:rPr>
        <w:t>noise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proofErr w:type="gramStart"/>
      <w:r w:rsidRPr="0056687E">
        <w:rPr>
          <w:sz w:val="22"/>
          <w:szCs w:val="22"/>
        </w:rPr>
        <w:t>gates</w:t>
      </w:r>
      <w:proofErr w:type="spellEnd"/>
      <w:proofErr w:type="gramEnd"/>
      <w:r w:rsidRPr="0056687E">
        <w:rPr>
          <w:sz w:val="22"/>
          <w:szCs w:val="22"/>
        </w:rPr>
        <w:t>, compressores, processadores de efeitos).</w:t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CD player com entrada USB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Console digital para monitor com 32 canais que disponham dos processadores (</w:t>
      </w:r>
      <w:proofErr w:type="spellStart"/>
      <w:r w:rsidRPr="0056687E">
        <w:rPr>
          <w:sz w:val="22"/>
          <w:szCs w:val="22"/>
        </w:rPr>
        <w:t>noise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proofErr w:type="gramStart"/>
      <w:r w:rsidRPr="0056687E">
        <w:rPr>
          <w:sz w:val="22"/>
          <w:szCs w:val="22"/>
        </w:rPr>
        <w:t>gates</w:t>
      </w:r>
      <w:proofErr w:type="spellEnd"/>
      <w:proofErr w:type="gramEnd"/>
      <w:r w:rsidRPr="0056687E">
        <w:rPr>
          <w:sz w:val="22"/>
          <w:szCs w:val="22"/>
        </w:rPr>
        <w:t>, compressores, processadores de efeitos) e 14 vias auxiliares.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08 Monitores de palco auto amplificados com </w:t>
      </w:r>
      <w:proofErr w:type="gramStart"/>
      <w:r w:rsidRPr="0056687E">
        <w:rPr>
          <w:sz w:val="22"/>
          <w:szCs w:val="22"/>
        </w:rPr>
        <w:t>1</w:t>
      </w:r>
      <w:proofErr w:type="gramEnd"/>
      <w:r w:rsidRPr="0056687E">
        <w:rPr>
          <w:sz w:val="22"/>
          <w:szCs w:val="22"/>
        </w:rPr>
        <w:t xml:space="preserve"> falante de 12” e </w:t>
      </w:r>
      <w:proofErr w:type="spellStart"/>
      <w:r w:rsidRPr="0056687E">
        <w:rPr>
          <w:sz w:val="22"/>
          <w:szCs w:val="22"/>
        </w:rPr>
        <w:t>driver</w:t>
      </w:r>
      <w:proofErr w:type="spellEnd"/>
      <w:r w:rsidRPr="0056687E">
        <w:rPr>
          <w:sz w:val="22"/>
          <w:szCs w:val="22"/>
        </w:rPr>
        <w:t xml:space="preserve"> neodímio.</w:t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02 Monitor de palco auto amplificado subgrave </w:t>
      </w:r>
      <w:proofErr w:type="gramStart"/>
      <w:r w:rsidRPr="0056687E">
        <w:rPr>
          <w:sz w:val="22"/>
          <w:szCs w:val="22"/>
        </w:rPr>
        <w:t>1</w:t>
      </w:r>
      <w:proofErr w:type="gramEnd"/>
      <w:r w:rsidRPr="0056687E">
        <w:rPr>
          <w:sz w:val="22"/>
          <w:szCs w:val="22"/>
        </w:rPr>
        <w:t xml:space="preserve"> falante de 18”.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</w:t>
      </w:r>
      <w:proofErr w:type="spellStart"/>
      <w:r w:rsidRPr="0056687E">
        <w:rPr>
          <w:sz w:val="22"/>
          <w:szCs w:val="22"/>
        </w:rPr>
        <w:t>Multicabo</w:t>
      </w:r>
      <w:proofErr w:type="spellEnd"/>
      <w:r w:rsidRPr="0056687E">
        <w:rPr>
          <w:sz w:val="22"/>
          <w:szCs w:val="22"/>
        </w:rPr>
        <w:t xml:space="preserve"> 48 vias.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03 Amplificadores para guitarra </w:t>
      </w:r>
      <w:proofErr w:type="spellStart"/>
      <w:r w:rsidRPr="0056687E">
        <w:rPr>
          <w:sz w:val="22"/>
          <w:szCs w:val="22"/>
        </w:rPr>
        <w:t>combo</w:t>
      </w:r>
      <w:proofErr w:type="spellEnd"/>
      <w:r w:rsidRPr="0056687E">
        <w:rPr>
          <w:sz w:val="22"/>
          <w:szCs w:val="22"/>
        </w:rPr>
        <w:t xml:space="preserve"> 100 watts com </w:t>
      </w:r>
      <w:proofErr w:type="gramStart"/>
      <w:r w:rsidRPr="0056687E">
        <w:rPr>
          <w:sz w:val="22"/>
          <w:szCs w:val="22"/>
        </w:rPr>
        <w:t>2</w:t>
      </w:r>
      <w:proofErr w:type="gramEnd"/>
      <w:r w:rsidRPr="0056687E">
        <w:rPr>
          <w:sz w:val="22"/>
          <w:szCs w:val="22"/>
        </w:rPr>
        <w:t xml:space="preserve"> falantes de 12”.Similar ao Fender </w:t>
      </w:r>
      <w:proofErr w:type="spellStart"/>
      <w:r w:rsidRPr="0056687E">
        <w:rPr>
          <w:sz w:val="22"/>
          <w:szCs w:val="22"/>
        </w:rPr>
        <w:t>Twuin</w:t>
      </w:r>
      <w:proofErr w:type="spellEnd"/>
      <w:r w:rsidRPr="0056687E">
        <w:rPr>
          <w:sz w:val="22"/>
          <w:szCs w:val="22"/>
        </w:rPr>
        <w:t xml:space="preserve">/ Fender 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Amplificador para contra baixo </w:t>
      </w:r>
      <w:proofErr w:type="spellStart"/>
      <w:r w:rsidRPr="0056687E">
        <w:rPr>
          <w:sz w:val="22"/>
          <w:szCs w:val="22"/>
        </w:rPr>
        <w:t>combo</w:t>
      </w:r>
      <w:proofErr w:type="spellEnd"/>
      <w:r w:rsidRPr="0056687E">
        <w:rPr>
          <w:sz w:val="22"/>
          <w:szCs w:val="22"/>
        </w:rPr>
        <w:t xml:space="preserve"> com 250 watts </w:t>
      </w:r>
      <w:proofErr w:type="gramStart"/>
      <w:r w:rsidRPr="0056687E">
        <w:rPr>
          <w:sz w:val="22"/>
          <w:szCs w:val="22"/>
        </w:rPr>
        <w:t>1</w:t>
      </w:r>
      <w:proofErr w:type="gramEnd"/>
      <w:r w:rsidRPr="0056687E">
        <w:rPr>
          <w:sz w:val="22"/>
          <w:szCs w:val="22"/>
        </w:rPr>
        <w:t xml:space="preserve"> falante de 15” ou sistema composto por cabeçote e caixas com um falante 15” e outra com 4 falantes de 10”.Similar ao </w:t>
      </w:r>
      <w:proofErr w:type="spellStart"/>
      <w:r w:rsidRPr="0056687E">
        <w:rPr>
          <w:sz w:val="22"/>
          <w:szCs w:val="22"/>
        </w:rPr>
        <w:t>Gallien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r w:rsidRPr="0056687E">
        <w:rPr>
          <w:sz w:val="22"/>
          <w:szCs w:val="22"/>
        </w:rPr>
        <w:t>Grucker</w:t>
      </w:r>
      <w:proofErr w:type="spellEnd"/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14 </w:t>
      </w:r>
      <w:proofErr w:type="spellStart"/>
      <w:r w:rsidRPr="0056687E">
        <w:rPr>
          <w:sz w:val="22"/>
          <w:szCs w:val="22"/>
        </w:rPr>
        <w:t>Directs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proofErr w:type="gramStart"/>
      <w:r w:rsidRPr="0056687E">
        <w:rPr>
          <w:sz w:val="22"/>
          <w:szCs w:val="22"/>
        </w:rPr>
        <w:t>box</w:t>
      </w:r>
      <w:proofErr w:type="spellEnd"/>
      <w:proofErr w:type="gramEnd"/>
      <w:r w:rsidRPr="0056687E">
        <w:rPr>
          <w:sz w:val="22"/>
          <w:szCs w:val="22"/>
        </w:rPr>
        <w:t xml:space="preserve"> ativos /passivos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03 Microfones sem fio </w:t>
      </w:r>
      <w:proofErr w:type="spellStart"/>
      <w:r w:rsidRPr="0056687E">
        <w:rPr>
          <w:sz w:val="22"/>
          <w:szCs w:val="22"/>
        </w:rPr>
        <w:t>cardioide</w:t>
      </w:r>
      <w:proofErr w:type="spellEnd"/>
      <w:r w:rsidRPr="0056687E">
        <w:rPr>
          <w:sz w:val="22"/>
          <w:szCs w:val="22"/>
        </w:rPr>
        <w:t xml:space="preserve"> UHF UR/UR </w:t>
      </w:r>
      <w:proofErr w:type="gramStart"/>
      <w:r w:rsidRPr="0056687E">
        <w:rPr>
          <w:sz w:val="22"/>
          <w:szCs w:val="22"/>
        </w:rPr>
        <w:t>4</w:t>
      </w:r>
      <w:proofErr w:type="gramEnd"/>
      <w:r w:rsidRPr="0056687E">
        <w:rPr>
          <w:sz w:val="22"/>
          <w:szCs w:val="22"/>
        </w:rPr>
        <w:t xml:space="preserve">.Similar ao </w:t>
      </w:r>
      <w:proofErr w:type="spellStart"/>
      <w:r w:rsidRPr="0056687E">
        <w:rPr>
          <w:sz w:val="22"/>
          <w:szCs w:val="22"/>
        </w:rPr>
        <w:t>shure</w:t>
      </w:r>
      <w:proofErr w:type="spellEnd"/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06 Microfones condensadores.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26 Microfones dinâmicos.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04 a 06 vias de </w:t>
      </w:r>
      <w:proofErr w:type="spellStart"/>
      <w:r w:rsidRPr="0056687E">
        <w:rPr>
          <w:sz w:val="22"/>
          <w:szCs w:val="22"/>
        </w:rPr>
        <w:t>Ear</w:t>
      </w:r>
      <w:proofErr w:type="spellEnd"/>
      <w:r w:rsidRPr="0056687E">
        <w:rPr>
          <w:sz w:val="22"/>
          <w:szCs w:val="22"/>
        </w:rPr>
        <w:t xml:space="preserve"> fones com fio</w:t>
      </w:r>
      <w:proofErr w:type="gramStart"/>
      <w:r w:rsidRPr="0056687E">
        <w:rPr>
          <w:sz w:val="22"/>
          <w:szCs w:val="22"/>
        </w:rPr>
        <w:t xml:space="preserve">  </w:t>
      </w:r>
      <w:proofErr w:type="gramEnd"/>
      <w:r w:rsidRPr="0056687E">
        <w:rPr>
          <w:sz w:val="22"/>
          <w:szCs w:val="22"/>
        </w:rPr>
        <w:t>com respectivos cabos e fones.</w:t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Sistema Power Play</w:t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lastRenderedPageBreak/>
        <w:t>08 Garras para microfones.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26 Pedestais para microfones.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Pedestal para microfone de bumbo.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10 Réguas de AC.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Sistema de AC compatível com o sistema.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Cabos e conexões diversas para ligar todo sistema.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04 Praticáveis Pantográficos Reguláveis.</w:t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</w:t>
      </w:r>
      <w:proofErr w:type="spellStart"/>
      <w:r w:rsidRPr="0056687E">
        <w:rPr>
          <w:sz w:val="22"/>
          <w:szCs w:val="22"/>
        </w:rPr>
        <w:t>Main</w:t>
      </w:r>
      <w:proofErr w:type="spellEnd"/>
      <w:r w:rsidRPr="0056687E">
        <w:rPr>
          <w:sz w:val="22"/>
          <w:szCs w:val="22"/>
        </w:rPr>
        <w:t xml:space="preserve"> Power (central de A/C com aterramento</w:t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</w:p>
    <w:p w:rsidR="001F0818" w:rsidRPr="0056687E" w:rsidRDefault="001F0818" w:rsidP="001F0818">
      <w:pPr>
        <w:spacing w:after="120"/>
        <w:jc w:val="both"/>
        <w:rPr>
          <w:b/>
          <w:sz w:val="22"/>
          <w:szCs w:val="22"/>
        </w:rPr>
      </w:pPr>
      <w:r w:rsidRPr="0056687E">
        <w:rPr>
          <w:b/>
          <w:sz w:val="22"/>
          <w:szCs w:val="22"/>
        </w:rPr>
        <w:t>OBS: Caso haja necessidade de uma 01 Console digital para monitor com 48 canais que disponham dos processadores (</w:t>
      </w:r>
      <w:proofErr w:type="spellStart"/>
      <w:r w:rsidRPr="0056687E">
        <w:rPr>
          <w:b/>
          <w:sz w:val="22"/>
          <w:szCs w:val="22"/>
        </w:rPr>
        <w:t>noise</w:t>
      </w:r>
      <w:proofErr w:type="spellEnd"/>
      <w:r w:rsidRPr="0056687E">
        <w:rPr>
          <w:b/>
          <w:sz w:val="22"/>
          <w:szCs w:val="22"/>
        </w:rPr>
        <w:t xml:space="preserve"> </w:t>
      </w:r>
      <w:proofErr w:type="spellStart"/>
      <w:proofErr w:type="gramStart"/>
      <w:r w:rsidRPr="0056687E">
        <w:rPr>
          <w:b/>
          <w:sz w:val="22"/>
          <w:szCs w:val="22"/>
        </w:rPr>
        <w:t>gates</w:t>
      </w:r>
      <w:proofErr w:type="spellEnd"/>
      <w:proofErr w:type="gramEnd"/>
      <w:r w:rsidRPr="0056687E">
        <w:rPr>
          <w:b/>
          <w:sz w:val="22"/>
          <w:szCs w:val="22"/>
        </w:rPr>
        <w:t>, compressores, processadores de efeitos) e 16 vias auxiliares, a empresa responsável terá que atender a solicitação da atração.</w:t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</w:p>
    <w:p w:rsidR="001F0818" w:rsidRPr="0056687E" w:rsidRDefault="001F0818" w:rsidP="001F0818">
      <w:pPr>
        <w:spacing w:after="120"/>
        <w:jc w:val="both"/>
        <w:rPr>
          <w:b/>
          <w:sz w:val="22"/>
          <w:szCs w:val="22"/>
          <w:u w:val="single"/>
        </w:rPr>
      </w:pPr>
      <w:proofErr w:type="gramStart"/>
      <w:r w:rsidRPr="0056687E">
        <w:rPr>
          <w:b/>
          <w:sz w:val="22"/>
          <w:szCs w:val="22"/>
          <w:u w:val="single"/>
        </w:rPr>
        <w:t>LARGO QUINCAS BERRO</w:t>
      </w:r>
      <w:proofErr w:type="gramEnd"/>
      <w:r w:rsidRPr="0056687E">
        <w:rPr>
          <w:b/>
          <w:sz w:val="22"/>
          <w:szCs w:val="22"/>
          <w:u w:val="single"/>
        </w:rPr>
        <w:t xml:space="preserve"> D’ÁGUA</w:t>
      </w:r>
    </w:p>
    <w:p w:rsidR="001F0818" w:rsidRPr="0056687E" w:rsidRDefault="001F0818" w:rsidP="001F0818">
      <w:pPr>
        <w:jc w:val="both"/>
        <w:rPr>
          <w:b/>
          <w:sz w:val="22"/>
          <w:szCs w:val="22"/>
          <w:u w:val="single"/>
        </w:rPr>
      </w:pPr>
      <w:r w:rsidRPr="0056687E">
        <w:rPr>
          <w:b/>
          <w:sz w:val="22"/>
          <w:szCs w:val="22"/>
          <w:u w:val="single"/>
        </w:rPr>
        <w:t>Especificações dos Equipamentos:</w:t>
      </w:r>
    </w:p>
    <w:p w:rsidR="001F0818" w:rsidRPr="0056687E" w:rsidRDefault="001F0818" w:rsidP="001F0818">
      <w:pPr>
        <w:jc w:val="both"/>
        <w:rPr>
          <w:b/>
          <w:bCs/>
          <w:sz w:val="22"/>
          <w:szCs w:val="22"/>
        </w:rPr>
      </w:pPr>
    </w:p>
    <w:p w:rsidR="001F0818" w:rsidRPr="0056687E" w:rsidRDefault="001F0818" w:rsidP="001F0818">
      <w:pPr>
        <w:spacing w:after="120"/>
        <w:jc w:val="both"/>
        <w:rPr>
          <w:sz w:val="22"/>
          <w:szCs w:val="22"/>
          <w:u w:val="single"/>
        </w:rPr>
      </w:pPr>
      <w:r w:rsidRPr="0056687E">
        <w:rPr>
          <w:sz w:val="22"/>
          <w:szCs w:val="22"/>
          <w:u w:val="single"/>
        </w:rPr>
        <w:t>Frente:</w:t>
      </w:r>
    </w:p>
    <w:p w:rsidR="001F0818" w:rsidRPr="0056687E" w:rsidRDefault="001F0818" w:rsidP="001F0818">
      <w:pPr>
        <w:pStyle w:val="NormalWeb"/>
        <w:jc w:val="both"/>
        <w:rPr>
          <w:color w:val="000000"/>
          <w:sz w:val="22"/>
          <w:szCs w:val="22"/>
        </w:rPr>
      </w:pPr>
      <w:proofErr w:type="gramStart"/>
      <w:r w:rsidRPr="0056687E">
        <w:rPr>
          <w:sz w:val="22"/>
          <w:szCs w:val="22"/>
        </w:rPr>
        <w:t xml:space="preserve">04 a 06 caixas </w:t>
      </w:r>
      <w:proofErr w:type="spellStart"/>
      <w:r w:rsidRPr="0056687E">
        <w:rPr>
          <w:sz w:val="22"/>
          <w:szCs w:val="22"/>
        </w:rPr>
        <w:t>line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r w:rsidRPr="0056687E">
        <w:rPr>
          <w:sz w:val="22"/>
          <w:szCs w:val="22"/>
        </w:rPr>
        <w:t>array</w:t>
      </w:r>
      <w:proofErr w:type="spellEnd"/>
      <w:r w:rsidRPr="0056687E">
        <w:rPr>
          <w:sz w:val="22"/>
          <w:szCs w:val="22"/>
        </w:rPr>
        <w:t xml:space="preserve"> auto amplificadas composta cada uma por falante 10”</w:t>
      </w:r>
      <w:proofErr w:type="gramEnd"/>
      <w:r w:rsidRPr="0056687E">
        <w:rPr>
          <w:sz w:val="22"/>
          <w:szCs w:val="22"/>
        </w:rPr>
        <w:t xml:space="preserve">, 2 falantes de 8” e </w:t>
      </w:r>
      <w:proofErr w:type="spellStart"/>
      <w:r w:rsidRPr="0056687E">
        <w:rPr>
          <w:sz w:val="22"/>
          <w:szCs w:val="22"/>
        </w:rPr>
        <w:t>driver</w:t>
      </w:r>
      <w:proofErr w:type="spellEnd"/>
      <w:r w:rsidRPr="0056687E">
        <w:rPr>
          <w:sz w:val="22"/>
          <w:szCs w:val="22"/>
        </w:rPr>
        <w:t xml:space="preserve"> neodímio com guia de onda.Compacta Similar ao sistema VERTEC (Não pode ser caixa grande ) COMPACTA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color w:val="000000"/>
          <w:sz w:val="22"/>
          <w:szCs w:val="22"/>
        </w:rPr>
        <w:t>l</w:t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proofErr w:type="gramStart"/>
      <w:r w:rsidRPr="0056687E">
        <w:rPr>
          <w:sz w:val="22"/>
          <w:szCs w:val="22"/>
        </w:rPr>
        <w:t xml:space="preserve">04 caixas </w:t>
      </w:r>
      <w:proofErr w:type="spellStart"/>
      <w:r w:rsidRPr="0056687E">
        <w:rPr>
          <w:sz w:val="22"/>
          <w:szCs w:val="22"/>
        </w:rPr>
        <w:t>subwoofer</w:t>
      </w:r>
      <w:proofErr w:type="spellEnd"/>
      <w:r w:rsidRPr="0056687E">
        <w:rPr>
          <w:sz w:val="22"/>
          <w:szCs w:val="22"/>
        </w:rPr>
        <w:t xml:space="preserve"> auto amplificadas com falantes de 18”</w:t>
      </w:r>
      <w:proofErr w:type="gramEnd"/>
      <w:r w:rsidRPr="0056687E">
        <w:rPr>
          <w:sz w:val="22"/>
          <w:szCs w:val="22"/>
        </w:rPr>
        <w:t xml:space="preserve"> cada.</w:t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  <w:u w:val="single"/>
        </w:rPr>
      </w:pPr>
    </w:p>
    <w:p w:rsidR="001F0818" w:rsidRPr="0056687E" w:rsidRDefault="001F0818" w:rsidP="001F0818">
      <w:pPr>
        <w:spacing w:after="120"/>
        <w:jc w:val="both"/>
        <w:rPr>
          <w:sz w:val="22"/>
          <w:szCs w:val="22"/>
          <w:u w:val="single"/>
        </w:rPr>
      </w:pPr>
      <w:r w:rsidRPr="0056687E">
        <w:rPr>
          <w:sz w:val="22"/>
          <w:szCs w:val="22"/>
          <w:u w:val="single"/>
        </w:rPr>
        <w:t xml:space="preserve">Lateral do palco: </w:t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04 caixas auto ativas TRYAWAY com </w:t>
      </w:r>
      <w:proofErr w:type="gramStart"/>
      <w:r w:rsidRPr="0056687E">
        <w:rPr>
          <w:sz w:val="22"/>
          <w:szCs w:val="22"/>
        </w:rPr>
        <w:t>1</w:t>
      </w:r>
      <w:proofErr w:type="gramEnd"/>
      <w:r w:rsidRPr="0056687E">
        <w:rPr>
          <w:sz w:val="22"/>
          <w:szCs w:val="22"/>
        </w:rPr>
        <w:t xml:space="preserve"> falante de 12” e </w:t>
      </w:r>
      <w:proofErr w:type="spellStart"/>
      <w:r w:rsidRPr="0056687E">
        <w:rPr>
          <w:sz w:val="22"/>
          <w:szCs w:val="22"/>
        </w:rPr>
        <w:t>driver</w:t>
      </w:r>
      <w:proofErr w:type="spellEnd"/>
      <w:r w:rsidRPr="0056687E">
        <w:rPr>
          <w:sz w:val="22"/>
          <w:szCs w:val="22"/>
        </w:rPr>
        <w:t xml:space="preserve"> neodímio cada.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Gerenciador de sistema digital (se necessário).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Console digital com 32 canais que disponham dos processadores (</w:t>
      </w:r>
      <w:proofErr w:type="spellStart"/>
      <w:r w:rsidRPr="0056687E">
        <w:rPr>
          <w:sz w:val="22"/>
          <w:szCs w:val="22"/>
        </w:rPr>
        <w:t>noise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proofErr w:type="gramStart"/>
      <w:r w:rsidRPr="0056687E">
        <w:rPr>
          <w:sz w:val="22"/>
          <w:szCs w:val="22"/>
        </w:rPr>
        <w:t>gates</w:t>
      </w:r>
      <w:proofErr w:type="spellEnd"/>
      <w:proofErr w:type="gramEnd"/>
      <w:r w:rsidRPr="0056687E">
        <w:rPr>
          <w:sz w:val="22"/>
          <w:szCs w:val="22"/>
        </w:rPr>
        <w:t>, compressores, processadores de efeitos).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CD player com entrada USB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Monitor de palco auto amplificado com </w:t>
      </w:r>
      <w:proofErr w:type="gramStart"/>
      <w:r w:rsidRPr="0056687E">
        <w:rPr>
          <w:sz w:val="22"/>
          <w:szCs w:val="22"/>
        </w:rPr>
        <w:t>1</w:t>
      </w:r>
      <w:proofErr w:type="gramEnd"/>
      <w:r w:rsidRPr="0056687E">
        <w:rPr>
          <w:sz w:val="22"/>
          <w:szCs w:val="22"/>
        </w:rPr>
        <w:t xml:space="preserve"> falante de 18"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08 Monitores de palco auto amplificados com </w:t>
      </w:r>
      <w:proofErr w:type="gramStart"/>
      <w:r w:rsidRPr="0056687E">
        <w:rPr>
          <w:sz w:val="22"/>
          <w:szCs w:val="22"/>
        </w:rPr>
        <w:t>1</w:t>
      </w:r>
      <w:proofErr w:type="gramEnd"/>
      <w:r w:rsidRPr="0056687E">
        <w:rPr>
          <w:sz w:val="22"/>
          <w:szCs w:val="22"/>
        </w:rPr>
        <w:t xml:space="preserve"> falante de 12” e </w:t>
      </w:r>
      <w:proofErr w:type="spellStart"/>
      <w:r w:rsidRPr="0056687E">
        <w:rPr>
          <w:sz w:val="22"/>
          <w:szCs w:val="22"/>
        </w:rPr>
        <w:t>driver</w:t>
      </w:r>
      <w:proofErr w:type="spellEnd"/>
      <w:r w:rsidRPr="0056687E">
        <w:rPr>
          <w:sz w:val="22"/>
          <w:szCs w:val="22"/>
        </w:rPr>
        <w:t xml:space="preserve"> neodímio cada.</w:t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02 Amplificadores para guitarra </w:t>
      </w:r>
      <w:proofErr w:type="spellStart"/>
      <w:r w:rsidRPr="0056687E">
        <w:rPr>
          <w:sz w:val="22"/>
          <w:szCs w:val="22"/>
        </w:rPr>
        <w:t>combo</w:t>
      </w:r>
      <w:proofErr w:type="spellEnd"/>
      <w:r w:rsidRPr="0056687E">
        <w:rPr>
          <w:sz w:val="22"/>
          <w:szCs w:val="22"/>
        </w:rPr>
        <w:t xml:space="preserve"> 100 watts com </w:t>
      </w:r>
      <w:proofErr w:type="gramStart"/>
      <w:r w:rsidRPr="0056687E">
        <w:rPr>
          <w:sz w:val="22"/>
          <w:szCs w:val="22"/>
        </w:rPr>
        <w:t>2</w:t>
      </w:r>
      <w:proofErr w:type="gramEnd"/>
      <w:r w:rsidRPr="0056687E">
        <w:rPr>
          <w:sz w:val="22"/>
          <w:szCs w:val="22"/>
        </w:rPr>
        <w:t xml:space="preserve"> falantes de 12”.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Amplificador para contra baixo </w:t>
      </w:r>
      <w:proofErr w:type="spellStart"/>
      <w:r w:rsidRPr="0056687E">
        <w:rPr>
          <w:sz w:val="22"/>
          <w:szCs w:val="22"/>
        </w:rPr>
        <w:t>combo</w:t>
      </w:r>
      <w:proofErr w:type="spellEnd"/>
      <w:r w:rsidRPr="0056687E">
        <w:rPr>
          <w:sz w:val="22"/>
          <w:szCs w:val="22"/>
        </w:rPr>
        <w:t xml:space="preserve"> com 250 watts </w:t>
      </w:r>
      <w:proofErr w:type="gramStart"/>
      <w:r w:rsidRPr="0056687E">
        <w:rPr>
          <w:sz w:val="22"/>
          <w:szCs w:val="22"/>
        </w:rPr>
        <w:t>1</w:t>
      </w:r>
      <w:proofErr w:type="gramEnd"/>
      <w:r w:rsidRPr="0056687E">
        <w:rPr>
          <w:sz w:val="22"/>
          <w:szCs w:val="22"/>
        </w:rPr>
        <w:t xml:space="preserve"> falante de 15”.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12</w:t>
      </w:r>
      <w:proofErr w:type="gramStart"/>
      <w:r w:rsidRPr="0056687E">
        <w:rPr>
          <w:sz w:val="22"/>
          <w:szCs w:val="22"/>
        </w:rPr>
        <w:t xml:space="preserve">  </w:t>
      </w:r>
      <w:proofErr w:type="spellStart"/>
      <w:proofErr w:type="gramEnd"/>
      <w:r w:rsidRPr="0056687E">
        <w:rPr>
          <w:sz w:val="22"/>
          <w:szCs w:val="22"/>
        </w:rPr>
        <w:t>Directs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r w:rsidRPr="0056687E">
        <w:rPr>
          <w:sz w:val="22"/>
          <w:szCs w:val="22"/>
        </w:rPr>
        <w:t>box</w:t>
      </w:r>
      <w:proofErr w:type="spellEnd"/>
      <w:r w:rsidRPr="0056687E">
        <w:rPr>
          <w:sz w:val="22"/>
          <w:szCs w:val="22"/>
        </w:rPr>
        <w:t xml:space="preserve"> passivos.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03 Microfones sem fio </w:t>
      </w:r>
      <w:proofErr w:type="spellStart"/>
      <w:r w:rsidRPr="0056687E">
        <w:rPr>
          <w:sz w:val="22"/>
          <w:szCs w:val="22"/>
        </w:rPr>
        <w:t>cardioide</w:t>
      </w:r>
      <w:proofErr w:type="spellEnd"/>
      <w:r w:rsidRPr="0056687E">
        <w:rPr>
          <w:sz w:val="22"/>
          <w:szCs w:val="22"/>
        </w:rPr>
        <w:t xml:space="preserve"> </w:t>
      </w:r>
      <w:proofErr w:type="gramStart"/>
      <w:r w:rsidRPr="0056687E">
        <w:rPr>
          <w:sz w:val="22"/>
          <w:szCs w:val="22"/>
        </w:rPr>
        <w:t>UHF.</w:t>
      </w:r>
      <w:proofErr w:type="gramEnd"/>
      <w:r w:rsidRPr="0056687E">
        <w:rPr>
          <w:sz w:val="22"/>
          <w:szCs w:val="22"/>
        </w:rPr>
        <w:t>UR similar ao SHURE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lastRenderedPageBreak/>
        <w:t>04 Microfones condensadores.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20</w:t>
      </w:r>
      <w:proofErr w:type="gramStart"/>
      <w:r w:rsidRPr="0056687E">
        <w:rPr>
          <w:sz w:val="22"/>
          <w:szCs w:val="22"/>
        </w:rPr>
        <w:t xml:space="preserve">  </w:t>
      </w:r>
      <w:proofErr w:type="gramEnd"/>
      <w:r w:rsidRPr="0056687E">
        <w:rPr>
          <w:sz w:val="22"/>
          <w:szCs w:val="22"/>
        </w:rPr>
        <w:t>Microfones dinâmicos.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04 a 06 vias de </w:t>
      </w:r>
      <w:proofErr w:type="spellStart"/>
      <w:r w:rsidRPr="0056687E">
        <w:rPr>
          <w:sz w:val="22"/>
          <w:szCs w:val="22"/>
        </w:rPr>
        <w:t>Ear</w:t>
      </w:r>
      <w:proofErr w:type="spellEnd"/>
      <w:r w:rsidRPr="0056687E">
        <w:rPr>
          <w:sz w:val="22"/>
          <w:szCs w:val="22"/>
        </w:rPr>
        <w:t xml:space="preserve"> fones com fio (tipo </w:t>
      </w:r>
      <w:proofErr w:type="spellStart"/>
      <w:proofErr w:type="gramStart"/>
      <w:r w:rsidRPr="0056687E">
        <w:rPr>
          <w:sz w:val="22"/>
          <w:szCs w:val="22"/>
        </w:rPr>
        <w:t>power</w:t>
      </w:r>
      <w:proofErr w:type="spellEnd"/>
      <w:proofErr w:type="gramEnd"/>
      <w:r w:rsidRPr="0056687E">
        <w:rPr>
          <w:sz w:val="22"/>
          <w:szCs w:val="22"/>
        </w:rPr>
        <w:t xml:space="preserve"> play) com respectivos cabos e fones.</w:t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04 Garras para microfones.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26 Pedestais para microfones.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Pedestal para microfone de bumbo.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06 Réguas de AC.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Sistema de AC compatível com o sistema.</w:t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  <w:r w:rsidRPr="0056687E">
        <w:rPr>
          <w:sz w:val="22"/>
          <w:szCs w:val="22"/>
        </w:rPr>
        <w:tab/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Cabos e conexões diversas para ligar todo sistema.</w:t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02 Praticáveis </w:t>
      </w:r>
      <w:proofErr w:type="spellStart"/>
      <w:r w:rsidRPr="0056687E">
        <w:rPr>
          <w:sz w:val="22"/>
          <w:szCs w:val="22"/>
        </w:rPr>
        <w:t>Pantograficos</w:t>
      </w:r>
      <w:proofErr w:type="spellEnd"/>
      <w:r w:rsidRPr="0056687E">
        <w:rPr>
          <w:sz w:val="22"/>
          <w:szCs w:val="22"/>
        </w:rPr>
        <w:t xml:space="preserve"> reguláveis </w:t>
      </w:r>
    </w:p>
    <w:p w:rsidR="001F0818" w:rsidRPr="0056687E" w:rsidRDefault="001F0818" w:rsidP="001F0818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</w:t>
      </w:r>
      <w:proofErr w:type="spellStart"/>
      <w:r w:rsidRPr="0056687E">
        <w:rPr>
          <w:sz w:val="22"/>
          <w:szCs w:val="22"/>
        </w:rPr>
        <w:t>Main</w:t>
      </w:r>
      <w:proofErr w:type="spellEnd"/>
      <w:r w:rsidRPr="0056687E">
        <w:rPr>
          <w:sz w:val="22"/>
          <w:szCs w:val="22"/>
        </w:rPr>
        <w:t xml:space="preserve"> Power central de AC</w:t>
      </w:r>
    </w:p>
    <w:p w:rsidR="001F0818" w:rsidRPr="0056687E" w:rsidRDefault="001F0818" w:rsidP="001F0818">
      <w:pPr>
        <w:jc w:val="both"/>
        <w:rPr>
          <w:b/>
          <w:bCs/>
          <w:sz w:val="22"/>
          <w:szCs w:val="22"/>
        </w:rPr>
      </w:pPr>
    </w:p>
    <w:p w:rsidR="001F0818" w:rsidRPr="0056687E" w:rsidRDefault="001F0818" w:rsidP="001F0818">
      <w:pPr>
        <w:spacing w:after="120"/>
        <w:jc w:val="both"/>
        <w:rPr>
          <w:b/>
          <w:sz w:val="22"/>
          <w:szCs w:val="22"/>
        </w:rPr>
      </w:pPr>
      <w:r w:rsidRPr="0056687E">
        <w:rPr>
          <w:b/>
          <w:sz w:val="22"/>
          <w:szCs w:val="22"/>
        </w:rPr>
        <w:t>OBS: Caso haja necessidade de uma 01 Console digital para monitor com 48 canais que disponham dos processadores (</w:t>
      </w:r>
      <w:proofErr w:type="spellStart"/>
      <w:r w:rsidRPr="0056687E">
        <w:rPr>
          <w:b/>
          <w:sz w:val="22"/>
          <w:szCs w:val="22"/>
        </w:rPr>
        <w:t>noise</w:t>
      </w:r>
      <w:proofErr w:type="spellEnd"/>
      <w:r w:rsidRPr="0056687E">
        <w:rPr>
          <w:b/>
          <w:sz w:val="22"/>
          <w:szCs w:val="22"/>
        </w:rPr>
        <w:t xml:space="preserve"> </w:t>
      </w:r>
      <w:proofErr w:type="spellStart"/>
      <w:proofErr w:type="gramStart"/>
      <w:r w:rsidRPr="0056687E">
        <w:rPr>
          <w:b/>
          <w:sz w:val="22"/>
          <w:szCs w:val="22"/>
        </w:rPr>
        <w:t>gates</w:t>
      </w:r>
      <w:proofErr w:type="spellEnd"/>
      <w:proofErr w:type="gramEnd"/>
      <w:r w:rsidRPr="0056687E">
        <w:rPr>
          <w:b/>
          <w:sz w:val="22"/>
          <w:szCs w:val="22"/>
        </w:rPr>
        <w:t>, compressores, processadores de efeitos) e 16 vias auxiliares, a empresa responsável terá que atender a solicitação da atração.</w:t>
      </w:r>
    </w:p>
    <w:p w:rsidR="0056687E" w:rsidRDefault="0056687E" w:rsidP="0056687E">
      <w:pPr>
        <w:rPr>
          <w:b/>
          <w:sz w:val="22"/>
          <w:szCs w:val="22"/>
          <w:u w:val="single"/>
        </w:rPr>
      </w:pPr>
    </w:p>
    <w:p w:rsidR="00033A13" w:rsidRPr="0056687E" w:rsidRDefault="0056687E" w:rsidP="0056687E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RIDER DE ILUMINAÇÃO</w:t>
      </w:r>
    </w:p>
    <w:p w:rsidR="00033A13" w:rsidRPr="0056687E" w:rsidRDefault="00033A13" w:rsidP="001F0818">
      <w:pPr>
        <w:spacing w:after="120"/>
        <w:jc w:val="both"/>
        <w:rPr>
          <w:b/>
          <w:sz w:val="22"/>
          <w:szCs w:val="22"/>
        </w:rPr>
      </w:pPr>
    </w:p>
    <w:p w:rsidR="00033A13" w:rsidRPr="0056687E" w:rsidRDefault="00033A13" w:rsidP="00033A13">
      <w:pPr>
        <w:spacing w:after="120"/>
        <w:jc w:val="both"/>
        <w:rPr>
          <w:sz w:val="22"/>
          <w:szCs w:val="22"/>
          <w:u w:val="single"/>
        </w:rPr>
      </w:pPr>
      <w:r w:rsidRPr="0056687E">
        <w:rPr>
          <w:b/>
          <w:sz w:val="22"/>
          <w:szCs w:val="22"/>
          <w:u w:val="single"/>
        </w:rPr>
        <w:t xml:space="preserve">LARGO DO PELOURINHO </w:t>
      </w:r>
    </w:p>
    <w:p w:rsidR="00033A13" w:rsidRPr="0056687E" w:rsidRDefault="00033A13" w:rsidP="00033A13">
      <w:pPr>
        <w:jc w:val="both"/>
        <w:rPr>
          <w:b/>
          <w:sz w:val="22"/>
          <w:szCs w:val="22"/>
          <w:u w:val="single"/>
        </w:rPr>
      </w:pPr>
      <w:r w:rsidRPr="0056687E">
        <w:rPr>
          <w:b/>
          <w:sz w:val="22"/>
          <w:szCs w:val="22"/>
          <w:u w:val="single"/>
        </w:rPr>
        <w:t>Especificações dos Equipamentos:</w:t>
      </w:r>
    </w:p>
    <w:p w:rsidR="00033A13" w:rsidRPr="0056687E" w:rsidRDefault="00033A13" w:rsidP="00033A13">
      <w:pPr>
        <w:tabs>
          <w:tab w:val="left" w:pos="3885"/>
        </w:tabs>
        <w:spacing w:after="120"/>
        <w:jc w:val="both"/>
        <w:rPr>
          <w:b/>
          <w:bCs/>
          <w:sz w:val="22"/>
          <w:szCs w:val="22"/>
        </w:rPr>
      </w:pPr>
      <w:r w:rsidRPr="0056687E">
        <w:rPr>
          <w:b/>
          <w:bCs/>
          <w:sz w:val="22"/>
          <w:szCs w:val="22"/>
        </w:rPr>
        <w:tab/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Mesa de Luz digital com2040 canais </w:t>
      </w:r>
      <w:proofErr w:type="spellStart"/>
      <w:r w:rsidRPr="0056687E">
        <w:rPr>
          <w:sz w:val="22"/>
          <w:szCs w:val="22"/>
        </w:rPr>
        <w:t>Avolite</w:t>
      </w:r>
      <w:proofErr w:type="spellEnd"/>
      <w:r w:rsidRPr="0056687E">
        <w:rPr>
          <w:sz w:val="22"/>
          <w:szCs w:val="22"/>
        </w:rPr>
        <w:t xml:space="preserve"> 2012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proofErr w:type="gramStart"/>
      <w:r w:rsidRPr="0056687E">
        <w:rPr>
          <w:sz w:val="22"/>
          <w:szCs w:val="22"/>
        </w:rPr>
        <w:t>36 Lâmpadas PAR</w:t>
      </w:r>
      <w:proofErr w:type="gramEnd"/>
      <w:r w:rsidRPr="0056687E">
        <w:rPr>
          <w:sz w:val="22"/>
          <w:szCs w:val="22"/>
        </w:rPr>
        <w:t xml:space="preserve"> LED RGBW 3,5 w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12 Lâmpadas</w:t>
      </w:r>
      <w:proofErr w:type="gramStart"/>
      <w:r w:rsidRPr="0056687E">
        <w:rPr>
          <w:sz w:val="22"/>
          <w:szCs w:val="22"/>
        </w:rPr>
        <w:t xml:space="preserve">  </w:t>
      </w:r>
      <w:proofErr w:type="gramEnd"/>
      <w:r w:rsidRPr="0056687E">
        <w:rPr>
          <w:sz w:val="22"/>
          <w:szCs w:val="22"/>
        </w:rPr>
        <w:t>PAR 64 foco #5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  <w:lang w:val="en-US"/>
        </w:rPr>
      </w:pPr>
      <w:r w:rsidRPr="0056687E">
        <w:rPr>
          <w:sz w:val="22"/>
          <w:szCs w:val="22"/>
          <w:lang w:val="en-US"/>
        </w:rPr>
        <w:t xml:space="preserve">12 </w:t>
      </w:r>
      <w:proofErr w:type="spellStart"/>
      <w:r w:rsidRPr="0056687E">
        <w:rPr>
          <w:sz w:val="22"/>
          <w:szCs w:val="22"/>
          <w:lang w:val="en-US"/>
        </w:rPr>
        <w:t>Lâmpadas</w:t>
      </w:r>
      <w:proofErr w:type="spellEnd"/>
      <w:r w:rsidRPr="0056687E">
        <w:rPr>
          <w:sz w:val="22"/>
          <w:szCs w:val="22"/>
          <w:lang w:val="en-US"/>
        </w:rPr>
        <w:t xml:space="preserve"> PAR 64 </w:t>
      </w:r>
      <w:proofErr w:type="spellStart"/>
      <w:r w:rsidRPr="0056687E">
        <w:rPr>
          <w:sz w:val="22"/>
          <w:szCs w:val="22"/>
          <w:lang w:val="en-US"/>
        </w:rPr>
        <w:t>foco</w:t>
      </w:r>
      <w:proofErr w:type="spellEnd"/>
      <w:r w:rsidRPr="0056687E">
        <w:rPr>
          <w:sz w:val="22"/>
          <w:szCs w:val="22"/>
          <w:lang w:val="en-US"/>
        </w:rPr>
        <w:t xml:space="preserve"> # 1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  <w:lang w:val="en-US"/>
        </w:rPr>
      </w:pPr>
      <w:r w:rsidRPr="0056687E">
        <w:rPr>
          <w:sz w:val="22"/>
          <w:szCs w:val="22"/>
          <w:lang w:val="en-US"/>
        </w:rPr>
        <w:t xml:space="preserve">12 Moving light Sport Robe </w:t>
      </w:r>
      <w:proofErr w:type="spellStart"/>
      <w:r w:rsidRPr="0056687E">
        <w:rPr>
          <w:sz w:val="22"/>
          <w:szCs w:val="22"/>
          <w:lang w:val="en-US"/>
        </w:rPr>
        <w:t>ou</w:t>
      </w:r>
      <w:proofErr w:type="spellEnd"/>
      <w:r w:rsidRPr="0056687E">
        <w:rPr>
          <w:sz w:val="22"/>
          <w:szCs w:val="22"/>
          <w:lang w:val="en-US"/>
        </w:rPr>
        <w:t xml:space="preserve"> DTS 575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  <w:lang w:val="en-US"/>
        </w:rPr>
      </w:pPr>
      <w:r w:rsidRPr="0056687E">
        <w:rPr>
          <w:sz w:val="22"/>
          <w:szCs w:val="22"/>
          <w:lang w:val="en-US"/>
        </w:rPr>
        <w:t xml:space="preserve">06 Moving Wash </w:t>
      </w:r>
      <w:proofErr w:type="gramStart"/>
      <w:r w:rsidRPr="0056687E">
        <w:rPr>
          <w:sz w:val="22"/>
          <w:szCs w:val="22"/>
          <w:lang w:val="en-US"/>
        </w:rPr>
        <w:t>Led  600</w:t>
      </w:r>
      <w:proofErr w:type="gramEnd"/>
    </w:p>
    <w:p w:rsidR="00033A13" w:rsidRPr="0056687E" w:rsidRDefault="00033A13" w:rsidP="00033A13">
      <w:pPr>
        <w:spacing w:after="120"/>
        <w:jc w:val="both"/>
        <w:rPr>
          <w:sz w:val="22"/>
          <w:szCs w:val="22"/>
          <w:lang w:val="en-US"/>
        </w:rPr>
      </w:pPr>
      <w:r w:rsidRPr="0056687E">
        <w:rPr>
          <w:sz w:val="22"/>
          <w:szCs w:val="22"/>
          <w:lang w:val="en-US"/>
        </w:rPr>
        <w:t>06 Moving BEAM 300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proofErr w:type="gramStart"/>
      <w:r w:rsidRPr="0056687E">
        <w:rPr>
          <w:sz w:val="22"/>
          <w:szCs w:val="22"/>
        </w:rPr>
        <w:t>02 Canhões Seguidor</w:t>
      </w:r>
      <w:proofErr w:type="gramEnd"/>
      <w:r w:rsidRPr="0056687E">
        <w:rPr>
          <w:sz w:val="22"/>
          <w:szCs w:val="22"/>
        </w:rPr>
        <w:t xml:space="preserve"> HMI 2.500w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Painel </w:t>
      </w:r>
      <w:proofErr w:type="spellStart"/>
      <w:r w:rsidRPr="0056687E">
        <w:rPr>
          <w:sz w:val="22"/>
          <w:szCs w:val="22"/>
        </w:rPr>
        <w:t>Led</w:t>
      </w:r>
      <w:proofErr w:type="spellEnd"/>
      <w:proofErr w:type="gramStart"/>
      <w:r w:rsidRPr="0056687E">
        <w:rPr>
          <w:sz w:val="22"/>
          <w:szCs w:val="22"/>
        </w:rPr>
        <w:t xml:space="preserve">  </w:t>
      </w:r>
      <w:proofErr w:type="spellStart"/>
      <w:proofErr w:type="gramEnd"/>
      <w:r w:rsidRPr="0056687E">
        <w:rPr>
          <w:sz w:val="22"/>
          <w:szCs w:val="22"/>
        </w:rPr>
        <w:t>Resoluçao</w:t>
      </w:r>
      <w:proofErr w:type="spellEnd"/>
      <w:r w:rsidRPr="0056687E">
        <w:rPr>
          <w:sz w:val="22"/>
          <w:szCs w:val="22"/>
        </w:rPr>
        <w:t xml:space="preserve"> 7mm Brilho  1.200 lumes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proofErr w:type="gramStart"/>
      <w:r w:rsidRPr="0056687E">
        <w:rPr>
          <w:sz w:val="22"/>
          <w:szCs w:val="22"/>
        </w:rPr>
        <w:t>08 Estrutura</w:t>
      </w:r>
      <w:proofErr w:type="gramEnd"/>
      <w:r w:rsidRPr="0056687E">
        <w:rPr>
          <w:sz w:val="22"/>
          <w:szCs w:val="22"/>
        </w:rPr>
        <w:t xml:space="preserve"> Box </w:t>
      </w:r>
      <w:proofErr w:type="spellStart"/>
      <w:r w:rsidRPr="0056687E">
        <w:rPr>
          <w:sz w:val="22"/>
          <w:szCs w:val="22"/>
        </w:rPr>
        <w:t>Strus</w:t>
      </w:r>
      <w:proofErr w:type="spellEnd"/>
      <w:r w:rsidRPr="0056687E">
        <w:rPr>
          <w:sz w:val="22"/>
          <w:szCs w:val="22"/>
        </w:rPr>
        <w:t xml:space="preserve"> K-30 Fazendo modelo Trave conforme o palco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04</w:t>
      </w:r>
      <w:proofErr w:type="gramStart"/>
      <w:r w:rsidRPr="0056687E">
        <w:rPr>
          <w:sz w:val="22"/>
          <w:szCs w:val="22"/>
        </w:rPr>
        <w:t xml:space="preserve">  </w:t>
      </w:r>
      <w:proofErr w:type="spellStart"/>
      <w:proofErr w:type="gramEnd"/>
      <w:r w:rsidRPr="0056687E">
        <w:rPr>
          <w:sz w:val="22"/>
          <w:szCs w:val="22"/>
        </w:rPr>
        <w:t>Maxibrute</w:t>
      </w:r>
      <w:proofErr w:type="spellEnd"/>
      <w:r w:rsidRPr="0056687E">
        <w:rPr>
          <w:sz w:val="22"/>
          <w:szCs w:val="22"/>
        </w:rPr>
        <w:t xml:space="preserve"> 600 w cada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08 Refletores</w:t>
      </w:r>
      <w:proofErr w:type="gramStart"/>
      <w:r w:rsidRPr="0056687E">
        <w:rPr>
          <w:sz w:val="22"/>
          <w:szCs w:val="22"/>
        </w:rPr>
        <w:t xml:space="preserve">  </w:t>
      </w:r>
      <w:proofErr w:type="gramEnd"/>
      <w:r w:rsidRPr="0056687E">
        <w:rPr>
          <w:sz w:val="22"/>
          <w:szCs w:val="22"/>
        </w:rPr>
        <w:t>ELIPSIODAL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08 Refletores</w:t>
      </w:r>
      <w:proofErr w:type="gramStart"/>
      <w:r w:rsidRPr="0056687E">
        <w:rPr>
          <w:sz w:val="22"/>
          <w:szCs w:val="22"/>
        </w:rPr>
        <w:t xml:space="preserve">  </w:t>
      </w:r>
      <w:proofErr w:type="gramEnd"/>
      <w:r w:rsidRPr="0056687E">
        <w:rPr>
          <w:sz w:val="22"/>
          <w:szCs w:val="22"/>
        </w:rPr>
        <w:t>PC 500w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lastRenderedPageBreak/>
        <w:t xml:space="preserve">06 Refletores </w:t>
      </w:r>
      <w:proofErr w:type="spellStart"/>
      <w:proofErr w:type="gramStart"/>
      <w:r w:rsidRPr="0056687E">
        <w:rPr>
          <w:sz w:val="22"/>
          <w:szCs w:val="22"/>
        </w:rPr>
        <w:t>OptiPar</w:t>
      </w:r>
      <w:proofErr w:type="spellEnd"/>
      <w:proofErr w:type="gramEnd"/>
      <w:r w:rsidRPr="0056687E">
        <w:rPr>
          <w:sz w:val="22"/>
          <w:szCs w:val="22"/>
        </w:rPr>
        <w:t xml:space="preserve"> Source four EA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06 Lâmpadas Ribaltas efeitos </w:t>
      </w:r>
      <w:proofErr w:type="spellStart"/>
      <w:r w:rsidRPr="0056687E">
        <w:rPr>
          <w:sz w:val="22"/>
          <w:szCs w:val="22"/>
        </w:rPr>
        <w:t>Led</w:t>
      </w:r>
      <w:proofErr w:type="spellEnd"/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02 Máquinas de Fumaça 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10 Lâmpadas HQI a vapor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16 Lâmpadas </w:t>
      </w:r>
      <w:proofErr w:type="spellStart"/>
      <w:r w:rsidRPr="0056687E">
        <w:rPr>
          <w:sz w:val="22"/>
          <w:szCs w:val="22"/>
        </w:rPr>
        <w:t>setlight</w:t>
      </w:r>
      <w:proofErr w:type="spellEnd"/>
      <w:r w:rsidRPr="0056687E">
        <w:rPr>
          <w:sz w:val="22"/>
          <w:szCs w:val="22"/>
        </w:rPr>
        <w:t xml:space="preserve"> </w:t>
      </w:r>
      <w:proofErr w:type="gramStart"/>
      <w:r w:rsidRPr="0056687E">
        <w:rPr>
          <w:sz w:val="22"/>
          <w:szCs w:val="22"/>
        </w:rPr>
        <w:t>500w</w:t>
      </w:r>
      <w:proofErr w:type="gramEnd"/>
      <w:r w:rsidRPr="0056687E">
        <w:rPr>
          <w:sz w:val="22"/>
          <w:szCs w:val="22"/>
        </w:rPr>
        <w:t>/ou 1000w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04 Lâmpadas </w:t>
      </w:r>
      <w:proofErr w:type="spellStart"/>
      <w:r w:rsidRPr="0056687E">
        <w:rPr>
          <w:sz w:val="22"/>
          <w:szCs w:val="22"/>
        </w:rPr>
        <w:t>Strobica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r w:rsidRPr="0056687E">
        <w:rPr>
          <w:sz w:val="22"/>
          <w:szCs w:val="22"/>
        </w:rPr>
        <w:t>Atomic</w:t>
      </w:r>
      <w:proofErr w:type="spellEnd"/>
      <w:r w:rsidRPr="0056687E">
        <w:rPr>
          <w:sz w:val="22"/>
          <w:szCs w:val="22"/>
        </w:rPr>
        <w:t xml:space="preserve"> de 3000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</w:t>
      </w:r>
      <w:proofErr w:type="spellStart"/>
      <w:r w:rsidRPr="0056687E">
        <w:rPr>
          <w:sz w:val="22"/>
          <w:szCs w:val="22"/>
        </w:rPr>
        <w:t>Main</w:t>
      </w:r>
      <w:proofErr w:type="spellEnd"/>
      <w:r w:rsidRPr="0056687E">
        <w:rPr>
          <w:sz w:val="22"/>
          <w:szCs w:val="22"/>
        </w:rPr>
        <w:t xml:space="preserve"> Power com aterramento</w:t>
      </w:r>
    </w:p>
    <w:p w:rsidR="00033A13" w:rsidRPr="0056687E" w:rsidRDefault="00033A13" w:rsidP="00033A13">
      <w:pPr>
        <w:ind w:left="360"/>
        <w:rPr>
          <w:b/>
          <w:bCs/>
          <w:sz w:val="22"/>
          <w:szCs w:val="22"/>
        </w:rPr>
      </w:pPr>
    </w:p>
    <w:p w:rsidR="00033A13" w:rsidRPr="0056687E" w:rsidRDefault="00033A13" w:rsidP="00033A13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proofErr w:type="spellStart"/>
      <w:proofErr w:type="gramStart"/>
      <w:r w:rsidRPr="0056687E">
        <w:rPr>
          <w:sz w:val="22"/>
          <w:szCs w:val="22"/>
        </w:rPr>
        <w:t>Obs</w:t>
      </w:r>
      <w:proofErr w:type="spellEnd"/>
      <w:r w:rsidRPr="0056687E">
        <w:rPr>
          <w:sz w:val="22"/>
          <w:szCs w:val="22"/>
        </w:rPr>
        <w:t xml:space="preserve"> :</w:t>
      </w:r>
      <w:proofErr w:type="gramEnd"/>
      <w:r w:rsidRPr="0056687E">
        <w:rPr>
          <w:sz w:val="22"/>
          <w:szCs w:val="22"/>
        </w:rPr>
        <w:t xml:space="preserve"> Talhas e cintos novos para montagem e 02  técnico da empresa</w:t>
      </w:r>
    </w:p>
    <w:p w:rsidR="00033A13" w:rsidRPr="0056687E" w:rsidRDefault="00033A13" w:rsidP="00033A13">
      <w:pPr>
        <w:spacing w:line="360" w:lineRule="auto"/>
        <w:rPr>
          <w:sz w:val="22"/>
          <w:szCs w:val="22"/>
        </w:rPr>
      </w:pPr>
    </w:p>
    <w:p w:rsidR="00033A13" w:rsidRPr="0056687E" w:rsidRDefault="00033A13" w:rsidP="00033A13">
      <w:pPr>
        <w:jc w:val="both"/>
        <w:rPr>
          <w:b/>
          <w:sz w:val="22"/>
          <w:szCs w:val="22"/>
          <w:u w:val="single"/>
        </w:rPr>
      </w:pPr>
      <w:proofErr w:type="gramStart"/>
      <w:r w:rsidRPr="0056687E">
        <w:rPr>
          <w:b/>
          <w:sz w:val="22"/>
          <w:szCs w:val="22"/>
          <w:u w:val="single"/>
        </w:rPr>
        <w:t>LARGO TEREZA BATISTA</w:t>
      </w:r>
      <w:proofErr w:type="gramEnd"/>
      <w:r w:rsidRPr="0056687E">
        <w:rPr>
          <w:b/>
          <w:sz w:val="22"/>
          <w:szCs w:val="22"/>
          <w:u w:val="single"/>
        </w:rPr>
        <w:t xml:space="preserve">/PEDRO ARCANJO/ LARGO QUINCAS BERRO D’ÁGUA </w:t>
      </w:r>
    </w:p>
    <w:p w:rsidR="00033A13" w:rsidRPr="0056687E" w:rsidRDefault="00033A13" w:rsidP="00033A13">
      <w:pPr>
        <w:jc w:val="both"/>
        <w:rPr>
          <w:b/>
          <w:sz w:val="22"/>
          <w:szCs w:val="22"/>
          <w:u w:val="single"/>
        </w:rPr>
      </w:pPr>
    </w:p>
    <w:p w:rsidR="00033A13" w:rsidRPr="0056687E" w:rsidRDefault="00033A13" w:rsidP="00033A13">
      <w:pPr>
        <w:jc w:val="both"/>
        <w:rPr>
          <w:b/>
          <w:sz w:val="22"/>
          <w:szCs w:val="22"/>
          <w:u w:val="single"/>
        </w:rPr>
      </w:pPr>
      <w:r w:rsidRPr="0056687E">
        <w:rPr>
          <w:b/>
          <w:sz w:val="22"/>
          <w:szCs w:val="22"/>
          <w:u w:val="single"/>
        </w:rPr>
        <w:t>Especificações dos Equipamentos:</w:t>
      </w:r>
    </w:p>
    <w:p w:rsidR="00033A13" w:rsidRPr="0056687E" w:rsidRDefault="00033A13" w:rsidP="00033A13">
      <w:pPr>
        <w:jc w:val="both"/>
        <w:rPr>
          <w:b/>
          <w:sz w:val="22"/>
          <w:szCs w:val="22"/>
          <w:u w:val="single"/>
        </w:rPr>
      </w:pP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proofErr w:type="gramStart"/>
      <w:r w:rsidRPr="0056687E">
        <w:rPr>
          <w:sz w:val="22"/>
          <w:szCs w:val="22"/>
        </w:rPr>
        <w:t>24 Lâmpadas PAR</w:t>
      </w:r>
      <w:proofErr w:type="gramEnd"/>
      <w:r w:rsidRPr="0056687E">
        <w:rPr>
          <w:sz w:val="22"/>
          <w:szCs w:val="22"/>
        </w:rPr>
        <w:t xml:space="preserve"> LED RGBW 3,5 w (Refletor)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proofErr w:type="gramStart"/>
      <w:r w:rsidRPr="0056687E">
        <w:rPr>
          <w:sz w:val="22"/>
          <w:szCs w:val="22"/>
        </w:rPr>
        <w:t>06 Refletores PAR</w:t>
      </w:r>
      <w:proofErr w:type="gramEnd"/>
      <w:r w:rsidRPr="0056687E">
        <w:rPr>
          <w:sz w:val="22"/>
          <w:szCs w:val="22"/>
        </w:rPr>
        <w:t xml:space="preserve"> 64 foco # 5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proofErr w:type="gramStart"/>
      <w:r w:rsidRPr="0056687E">
        <w:rPr>
          <w:sz w:val="22"/>
          <w:szCs w:val="22"/>
        </w:rPr>
        <w:t>06 Refletores PAR</w:t>
      </w:r>
      <w:proofErr w:type="gramEnd"/>
      <w:r w:rsidRPr="0056687E">
        <w:rPr>
          <w:sz w:val="22"/>
          <w:szCs w:val="22"/>
        </w:rPr>
        <w:t xml:space="preserve"> 64 foco # 1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02 Lâmpadas </w:t>
      </w:r>
      <w:proofErr w:type="spellStart"/>
      <w:r w:rsidRPr="0056687E">
        <w:rPr>
          <w:sz w:val="22"/>
          <w:szCs w:val="22"/>
        </w:rPr>
        <w:t>Stroboscopicas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r w:rsidRPr="0056687E">
        <w:rPr>
          <w:sz w:val="22"/>
          <w:szCs w:val="22"/>
        </w:rPr>
        <w:t>Atomic</w:t>
      </w:r>
      <w:proofErr w:type="spellEnd"/>
      <w:r w:rsidRPr="0056687E">
        <w:rPr>
          <w:sz w:val="22"/>
          <w:szCs w:val="22"/>
        </w:rPr>
        <w:t xml:space="preserve"> de 3000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06 </w:t>
      </w:r>
      <w:proofErr w:type="spellStart"/>
      <w:r w:rsidRPr="0056687E">
        <w:rPr>
          <w:sz w:val="22"/>
          <w:szCs w:val="22"/>
        </w:rPr>
        <w:t>Elipsdial</w:t>
      </w:r>
      <w:proofErr w:type="spellEnd"/>
      <w:r w:rsidRPr="0056687E">
        <w:rPr>
          <w:sz w:val="22"/>
          <w:szCs w:val="22"/>
        </w:rPr>
        <w:t xml:space="preserve"> 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04 PC 500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10 Refletor de </w:t>
      </w:r>
      <w:proofErr w:type="spellStart"/>
      <w:r w:rsidRPr="0056687E">
        <w:rPr>
          <w:sz w:val="22"/>
          <w:szCs w:val="22"/>
        </w:rPr>
        <w:t>setlight</w:t>
      </w:r>
      <w:proofErr w:type="spellEnd"/>
      <w:r w:rsidRPr="0056687E">
        <w:rPr>
          <w:sz w:val="22"/>
          <w:szCs w:val="22"/>
        </w:rPr>
        <w:t xml:space="preserve"> de </w:t>
      </w:r>
      <w:proofErr w:type="gramStart"/>
      <w:r w:rsidRPr="0056687E">
        <w:rPr>
          <w:sz w:val="22"/>
          <w:szCs w:val="22"/>
        </w:rPr>
        <w:t>500w</w:t>
      </w:r>
      <w:proofErr w:type="gramEnd"/>
      <w:r w:rsidRPr="0056687E">
        <w:rPr>
          <w:sz w:val="22"/>
          <w:szCs w:val="22"/>
        </w:rPr>
        <w:t>/1000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08 varas elétricas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proofErr w:type="gramStart"/>
      <w:r w:rsidRPr="0056687E">
        <w:rPr>
          <w:sz w:val="22"/>
          <w:szCs w:val="22"/>
        </w:rPr>
        <w:t>04 Refletor</w:t>
      </w:r>
      <w:proofErr w:type="gramEnd"/>
      <w:r w:rsidRPr="0056687E">
        <w:rPr>
          <w:sz w:val="22"/>
          <w:szCs w:val="22"/>
        </w:rPr>
        <w:t xml:space="preserve"> de Mini </w:t>
      </w:r>
      <w:proofErr w:type="spellStart"/>
      <w:r w:rsidRPr="0056687E">
        <w:rPr>
          <w:sz w:val="22"/>
          <w:szCs w:val="22"/>
        </w:rPr>
        <w:t>brute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r w:rsidRPr="0056687E">
        <w:rPr>
          <w:sz w:val="22"/>
          <w:szCs w:val="22"/>
        </w:rPr>
        <w:t>dwe</w:t>
      </w:r>
      <w:proofErr w:type="spellEnd"/>
      <w:r w:rsidRPr="0056687E">
        <w:rPr>
          <w:sz w:val="22"/>
          <w:szCs w:val="22"/>
        </w:rPr>
        <w:t xml:space="preserve"> 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06 </w:t>
      </w:r>
      <w:proofErr w:type="spellStart"/>
      <w:r w:rsidRPr="0056687E">
        <w:rPr>
          <w:sz w:val="22"/>
          <w:szCs w:val="22"/>
        </w:rPr>
        <w:t>Moving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r w:rsidRPr="0056687E">
        <w:rPr>
          <w:sz w:val="22"/>
          <w:szCs w:val="22"/>
        </w:rPr>
        <w:t>Wash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r w:rsidRPr="0056687E">
        <w:rPr>
          <w:sz w:val="22"/>
          <w:szCs w:val="22"/>
        </w:rPr>
        <w:t>led</w:t>
      </w:r>
      <w:proofErr w:type="spellEnd"/>
      <w:r w:rsidRPr="0056687E">
        <w:rPr>
          <w:sz w:val="22"/>
          <w:szCs w:val="22"/>
        </w:rPr>
        <w:t xml:space="preserve"> 600 /ou DTS 575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04 </w:t>
      </w:r>
      <w:proofErr w:type="spellStart"/>
      <w:r w:rsidRPr="0056687E">
        <w:rPr>
          <w:sz w:val="22"/>
          <w:szCs w:val="22"/>
        </w:rPr>
        <w:t>Moving</w:t>
      </w:r>
      <w:proofErr w:type="spellEnd"/>
      <w:r w:rsidRPr="0056687E">
        <w:rPr>
          <w:sz w:val="22"/>
          <w:szCs w:val="22"/>
        </w:rPr>
        <w:t xml:space="preserve"> </w:t>
      </w:r>
      <w:proofErr w:type="spellStart"/>
      <w:r w:rsidRPr="0056687E">
        <w:rPr>
          <w:sz w:val="22"/>
          <w:szCs w:val="22"/>
        </w:rPr>
        <w:t>Beam</w:t>
      </w:r>
      <w:proofErr w:type="spellEnd"/>
      <w:r w:rsidRPr="0056687E">
        <w:rPr>
          <w:sz w:val="22"/>
          <w:szCs w:val="22"/>
        </w:rPr>
        <w:t xml:space="preserve"> 300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06 Lâmpadas HQI a vapor colorida.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Maquina de fumaça /ventilador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Modulo </w:t>
      </w:r>
      <w:proofErr w:type="spellStart"/>
      <w:r w:rsidRPr="0056687E">
        <w:rPr>
          <w:sz w:val="22"/>
          <w:szCs w:val="22"/>
        </w:rPr>
        <w:t>Dimer</w:t>
      </w:r>
      <w:proofErr w:type="spellEnd"/>
      <w:r w:rsidRPr="0056687E">
        <w:rPr>
          <w:sz w:val="22"/>
          <w:szCs w:val="22"/>
        </w:rPr>
        <w:t xml:space="preserve"> 24 </w:t>
      </w:r>
      <w:proofErr w:type="spellStart"/>
      <w:r w:rsidRPr="0056687E">
        <w:rPr>
          <w:sz w:val="22"/>
          <w:szCs w:val="22"/>
        </w:rPr>
        <w:t>cns</w:t>
      </w:r>
      <w:proofErr w:type="spellEnd"/>
      <w:r w:rsidRPr="0056687E">
        <w:rPr>
          <w:sz w:val="22"/>
          <w:szCs w:val="22"/>
        </w:rPr>
        <w:t xml:space="preserve"> DMX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Disjuntor de 200 </w:t>
      </w:r>
      <w:proofErr w:type="spellStart"/>
      <w:r w:rsidRPr="0056687E">
        <w:rPr>
          <w:sz w:val="22"/>
          <w:szCs w:val="22"/>
        </w:rPr>
        <w:t>ampr</w:t>
      </w:r>
      <w:proofErr w:type="spellEnd"/>
      <w:r w:rsidRPr="0056687E">
        <w:rPr>
          <w:sz w:val="22"/>
          <w:szCs w:val="22"/>
        </w:rPr>
        <w:t>.</w:t>
      </w:r>
      <w:bookmarkStart w:id="2" w:name="_GoBack"/>
      <w:bookmarkEnd w:id="2"/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01 Mesa de Luz DMX 24 canais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Mesa de </w:t>
      </w:r>
      <w:proofErr w:type="spellStart"/>
      <w:r w:rsidRPr="0056687E">
        <w:rPr>
          <w:sz w:val="22"/>
          <w:szCs w:val="22"/>
        </w:rPr>
        <w:t>Pilot</w:t>
      </w:r>
      <w:proofErr w:type="spellEnd"/>
      <w:r w:rsidRPr="0056687E">
        <w:rPr>
          <w:sz w:val="22"/>
          <w:szCs w:val="22"/>
        </w:rPr>
        <w:t xml:space="preserve"> 2000.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 xml:space="preserve">01 </w:t>
      </w:r>
      <w:proofErr w:type="spellStart"/>
      <w:r w:rsidRPr="0056687E">
        <w:rPr>
          <w:sz w:val="22"/>
          <w:szCs w:val="22"/>
        </w:rPr>
        <w:t>Multi</w:t>
      </w:r>
      <w:proofErr w:type="spellEnd"/>
      <w:r w:rsidRPr="0056687E">
        <w:rPr>
          <w:sz w:val="22"/>
          <w:szCs w:val="22"/>
        </w:rPr>
        <w:t xml:space="preserve"> cabo de sinal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20 Extensões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t>10 rabichos paralelos</w:t>
      </w:r>
    </w:p>
    <w:p w:rsidR="00033A13" w:rsidRPr="0056687E" w:rsidRDefault="00033A13" w:rsidP="00033A13">
      <w:pPr>
        <w:spacing w:after="120"/>
        <w:jc w:val="both"/>
        <w:rPr>
          <w:sz w:val="22"/>
          <w:szCs w:val="22"/>
        </w:rPr>
      </w:pPr>
      <w:r w:rsidRPr="0056687E">
        <w:rPr>
          <w:sz w:val="22"/>
          <w:szCs w:val="22"/>
        </w:rPr>
        <w:lastRenderedPageBreak/>
        <w:t xml:space="preserve">01 </w:t>
      </w:r>
      <w:proofErr w:type="spellStart"/>
      <w:r w:rsidRPr="0056687E">
        <w:rPr>
          <w:sz w:val="22"/>
          <w:szCs w:val="22"/>
        </w:rPr>
        <w:t>Main</w:t>
      </w:r>
      <w:proofErr w:type="spellEnd"/>
      <w:r w:rsidRPr="0056687E">
        <w:rPr>
          <w:sz w:val="22"/>
          <w:szCs w:val="22"/>
        </w:rPr>
        <w:t xml:space="preserve"> Power caixa de AC com aterramento</w:t>
      </w:r>
    </w:p>
    <w:p w:rsidR="00A4230E" w:rsidRPr="0056687E" w:rsidRDefault="00A4230E">
      <w:pPr>
        <w:spacing w:line="360" w:lineRule="auto"/>
        <w:jc w:val="center"/>
        <w:rPr>
          <w:sz w:val="22"/>
          <w:szCs w:val="22"/>
        </w:rPr>
      </w:pPr>
    </w:p>
    <w:sectPr w:rsidR="00A4230E" w:rsidRPr="0056687E" w:rsidSect="0008362B">
      <w:headerReference w:type="default" r:id="rId8"/>
      <w:footerReference w:type="default" r:id="rId9"/>
      <w:type w:val="oddPage"/>
      <w:pgSz w:w="11907" w:h="16840" w:code="9"/>
      <w:pgMar w:top="1134" w:right="708" w:bottom="1418" w:left="1418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966" w:rsidRDefault="005B3966">
      <w:r>
        <w:separator/>
      </w:r>
    </w:p>
  </w:endnote>
  <w:endnote w:type="continuationSeparator" w:id="1">
    <w:p w:rsidR="005B3966" w:rsidRDefault="005B3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utura Lt BT">
    <w:altName w:val="Arial"/>
    <w:charset w:val="00"/>
    <w:family w:val="swiss"/>
    <w:pitch w:val="variable"/>
    <w:sig w:usb0="00000000" w:usb1="00000000" w:usb2="00000000" w:usb3="00000000" w:csb0="0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66" w:rsidRDefault="00E462FC">
    <w:pPr>
      <w:pStyle w:val="Rodap"/>
      <w:pBdr>
        <w:top w:val="single" w:sz="4" w:space="1" w:color="auto"/>
      </w:pBdr>
      <w:jc w:val="center"/>
      <w:rPr>
        <w:rFonts w:ascii="Futura Lt BT" w:hAnsi="Futura Lt BT"/>
        <w:sz w:val="16"/>
      </w:rPr>
    </w:pPr>
    <w:r w:rsidRPr="00E462FC">
      <w:rPr>
        <w:rFonts w:ascii="Futura Lt BT" w:hAnsi="Futura Lt BT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383.15pt;margin-top:8.8pt;width:90pt;height:45pt;z-index:251658240" filled="f" stroked="f">
          <v:textbox style="mso-next-textbox:#_x0000_s2055">
            <w:txbxContent>
              <w:p w:rsidR="005B3966" w:rsidRDefault="005B3966">
                <w:pPr>
                  <w:rPr>
                    <w:sz w:val="16"/>
                  </w:rPr>
                </w:pPr>
              </w:p>
            </w:txbxContent>
          </v:textbox>
        </v:shape>
      </w:pict>
    </w:r>
    <w:r w:rsidR="005B3966">
      <w:rPr>
        <w:rFonts w:ascii="Futura Lt BT" w:hAnsi="Futura Lt BT"/>
        <w:sz w:val="16"/>
      </w:rPr>
      <w:t xml:space="preserve">- fls. </w:t>
    </w:r>
    <w:r>
      <w:rPr>
        <w:rStyle w:val="Nmerodepgina"/>
        <w:rFonts w:ascii="Futura Lt BT" w:hAnsi="Futura Lt BT"/>
        <w:sz w:val="16"/>
      </w:rPr>
      <w:fldChar w:fldCharType="begin"/>
    </w:r>
    <w:r w:rsidR="005B3966">
      <w:rPr>
        <w:rStyle w:val="Nmerodepgina"/>
        <w:rFonts w:ascii="Futura Lt BT" w:hAnsi="Futura Lt BT"/>
        <w:sz w:val="16"/>
      </w:rPr>
      <w:instrText xml:space="preserve"> PAGE </w:instrText>
    </w:r>
    <w:r>
      <w:rPr>
        <w:rStyle w:val="Nmerodepgina"/>
        <w:rFonts w:ascii="Futura Lt BT" w:hAnsi="Futura Lt BT"/>
        <w:sz w:val="16"/>
      </w:rPr>
      <w:fldChar w:fldCharType="separate"/>
    </w:r>
    <w:r w:rsidR="0056687E">
      <w:rPr>
        <w:rStyle w:val="Nmerodepgina"/>
        <w:rFonts w:ascii="Futura Lt BT" w:hAnsi="Futura Lt BT"/>
        <w:noProof/>
        <w:sz w:val="16"/>
      </w:rPr>
      <w:t>1</w:t>
    </w:r>
    <w:r>
      <w:rPr>
        <w:rStyle w:val="Nmerodepgina"/>
        <w:rFonts w:ascii="Futura Lt BT" w:hAnsi="Futura Lt BT"/>
        <w:sz w:val="16"/>
      </w:rPr>
      <w:fldChar w:fldCharType="end"/>
    </w:r>
    <w:r w:rsidR="005B3966">
      <w:rPr>
        <w:rStyle w:val="Nmerodepgina"/>
        <w:rFonts w:ascii="Futura Lt BT" w:hAnsi="Futura Lt BT"/>
        <w:sz w:val="16"/>
      </w:rPr>
      <w:t xml:space="preserve"> -</w:t>
    </w:r>
  </w:p>
  <w:p w:rsidR="005B3966" w:rsidRDefault="005B3966">
    <w:pPr>
      <w:pStyle w:val="Rodap"/>
      <w:pBdr>
        <w:top w:val="single" w:sz="4" w:space="1" w:color="auto"/>
      </w:pBdr>
      <w:jc w:val="center"/>
      <w:rPr>
        <w:rFonts w:ascii="Futura Lt BT" w:hAnsi="Futura Lt BT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966" w:rsidRDefault="005B3966">
      <w:r>
        <w:separator/>
      </w:r>
    </w:p>
  </w:footnote>
  <w:footnote w:type="continuationSeparator" w:id="1">
    <w:p w:rsidR="005B3966" w:rsidRDefault="005B3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3D3" w:rsidRDefault="001F53D3">
    <w:pPr>
      <w:pStyle w:val="Cabealho"/>
      <w:ind w:right="360"/>
      <w:jc w:val="center"/>
      <w:rPr>
        <w:sz w:val="22"/>
      </w:rPr>
    </w:pPr>
    <w:r>
      <w:rPr>
        <w:rFonts w:ascii="Tahoma" w:hAnsi="Tahoma" w:cs="Tahoma"/>
        <w:noProof/>
        <w:sz w:val="22"/>
      </w:rPr>
      <w:drawing>
        <wp:inline distT="0" distB="0" distL="0" distR="0">
          <wp:extent cx="600075" cy="75247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53D3" w:rsidRPr="0056687E" w:rsidRDefault="001F53D3" w:rsidP="001F53D3">
    <w:pPr>
      <w:pStyle w:val="Cabealho"/>
      <w:jc w:val="center"/>
      <w:rPr>
        <w:b/>
        <w:sz w:val="22"/>
        <w:szCs w:val="22"/>
      </w:rPr>
    </w:pPr>
    <w:r w:rsidRPr="0056687E">
      <w:rPr>
        <w:b/>
        <w:sz w:val="22"/>
        <w:szCs w:val="22"/>
      </w:rPr>
      <w:t>GOVERNO DO ESTADO DA BAHIA</w:t>
    </w:r>
  </w:p>
  <w:p w:rsidR="001F53D3" w:rsidRPr="0056687E" w:rsidRDefault="001F53D3" w:rsidP="001F53D3">
    <w:pPr>
      <w:pStyle w:val="Cabealho"/>
      <w:jc w:val="center"/>
      <w:rPr>
        <w:b/>
        <w:sz w:val="22"/>
        <w:szCs w:val="22"/>
      </w:rPr>
    </w:pPr>
    <w:r w:rsidRPr="0056687E">
      <w:rPr>
        <w:b/>
        <w:sz w:val="22"/>
        <w:szCs w:val="22"/>
      </w:rPr>
      <w:t>SECRETARIA DE CULTURA DO ESTADO DA BAHIA - SECULT</w:t>
    </w:r>
  </w:p>
  <w:p w:rsidR="001F53D3" w:rsidRPr="0056687E" w:rsidRDefault="001F53D3" w:rsidP="001F53D3">
    <w:pPr>
      <w:pStyle w:val="Cabealho"/>
      <w:jc w:val="center"/>
      <w:rPr>
        <w:b/>
        <w:sz w:val="22"/>
        <w:szCs w:val="22"/>
      </w:rPr>
    </w:pPr>
    <w:r w:rsidRPr="0056687E">
      <w:rPr>
        <w:b/>
        <w:sz w:val="22"/>
        <w:szCs w:val="22"/>
      </w:rPr>
      <w:t>CENTRO DE CULTURAS POPULARES E IDENTITÁRIAS - CCPI</w:t>
    </w:r>
  </w:p>
  <w:p w:rsidR="005B3966" w:rsidRPr="0056687E" w:rsidRDefault="00E462FC">
    <w:pPr>
      <w:pStyle w:val="Cabealho"/>
      <w:ind w:right="360"/>
      <w:jc w:val="center"/>
      <w:rPr>
        <w:sz w:val="22"/>
      </w:rPr>
    </w:pPr>
    <w:r w:rsidRPr="0056687E">
      <w:rPr>
        <w:noProof/>
        <w:sz w:val="22"/>
      </w:rPr>
      <w:pict>
        <v:rect id="_x0000_s2052" style="position:absolute;left:0;text-align:left;margin-left:52.1pt;margin-top:26.05pt;width:195.3pt;height:31.25pt;z-index:251657216" o:allowincell="f" filled="f" stroked="f" strokeweight="1pt">
          <v:textbox style="mso-next-textbox:#_x0000_s2052" inset="0,0,0,0">
            <w:txbxContent>
              <w:p w:rsidR="005B3966" w:rsidRDefault="005B3966"/>
            </w:txbxContent>
          </v:textbox>
        </v:rect>
      </w:pict>
    </w:r>
  </w:p>
  <w:p w:rsidR="005B3966" w:rsidRDefault="005B3966">
    <w:pPr>
      <w:jc w:val="center"/>
      <w:rPr>
        <w:b/>
        <w:i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A70"/>
    <w:multiLevelType w:val="hybridMultilevel"/>
    <w:tmpl w:val="76B43A2C"/>
    <w:lvl w:ilvl="0" w:tplc="A8C2AE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0E438C"/>
    <w:multiLevelType w:val="hybridMultilevel"/>
    <w:tmpl w:val="1096B630"/>
    <w:lvl w:ilvl="0" w:tplc="CE52A4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C810B5E4">
      <w:numFmt w:val="none"/>
      <w:lvlText w:val=""/>
      <w:lvlJc w:val="left"/>
      <w:pPr>
        <w:tabs>
          <w:tab w:val="num" w:pos="360"/>
        </w:tabs>
      </w:pPr>
    </w:lvl>
    <w:lvl w:ilvl="2" w:tplc="9B2C6718">
      <w:numFmt w:val="none"/>
      <w:lvlText w:val=""/>
      <w:lvlJc w:val="left"/>
      <w:pPr>
        <w:tabs>
          <w:tab w:val="num" w:pos="360"/>
        </w:tabs>
      </w:pPr>
    </w:lvl>
    <w:lvl w:ilvl="3" w:tplc="84BEEBE8">
      <w:numFmt w:val="none"/>
      <w:lvlText w:val=""/>
      <w:lvlJc w:val="left"/>
      <w:pPr>
        <w:tabs>
          <w:tab w:val="num" w:pos="360"/>
        </w:tabs>
      </w:pPr>
    </w:lvl>
    <w:lvl w:ilvl="4" w:tplc="B3F09A30">
      <w:numFmt w:val="none"/>
      <w:lvlText w:val=""/>
      <w:lvlJc w:val="left"/>
      <w:pPr>
        <w:tabs>
          <w:tab w:val="num" w:pos="360"/>
        </w:tabs>
      </w:pPr>
    </w:lvl>
    <w:lvl w:ilvl="5" w:tplc="D124FC6E">
      <w:numFmt w:val="none"/>
      <w:lvlText w:val=""/>
      <w:lvlJc w:val="left"/>
      <w:pPr>
        <w:tabs>
          <w:tab w:val="num" w:pos="360"/>
        </w:tabs>
      </w:pPr>
    </w:lvl>
    <w:lvl w:ilvl="6" w:tplc="933E51FA">
      <w:numFmt w:val="none"/>
      <w:lvlText w:val=""/>
      <w:lvlJc w:val="left"/>
      <w:pPr>
        <w:tabs>
          <w:tab w:val="num" w:pos="360"/>
        </w:tabs>
      </w:pPr>
    </w:lvl>
    <w:lvl w:ilvl="7" w:tplc="58C051D8">
      <w:numFmt w:val="none"/>
      <w:lvlText w:val=""/>
      <w:lvlJc w:val="left"/>
      <w:pPr>
        <w:tabs>
          <w:tab w:val="num" w:pos="360"/>
        </w:tabs>
      </w:pPr>
    </w:lvl>
    <w:lvl w:ilvl="8" w:tplc="34E6CBD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B854506"/>
    <w:multiLevelType w:val="hybridMultilevel"/>
    <w:tmpl w:val="92C05AA2"/>
    <w:lvl w:ilvl="0" w:tplc="A8C2AE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041E8"/>
    <w:multiLevelType w:val="hybridMultilevel"/>
    <w:tmpl w:val="2370D5CC"/>
    <w:lvl w:ilvl="0" w:tplc="A8C2AE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6F1715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49E23534"/>
    <w:multiLevelType w:val="hybridMultilevel"/>
    <w:tmpl w:val="A49677C6"/>
    <w:lvl w:ilvl="0" w:tplc="84D4519E">
      <w:start w:val="1"/>
      <w:numFmt w:val="upperRoman"/>
      <w:lvlText w:val="%1 - "/>
      <w:lvlJc w:val="right"/>
      <w:pPr>
        <w:tabs>
          <w:tab w:val="num" w:pos="907"/>
        </w:tabs>
        <w:ind w:left="907" w:hanging="283"/>
      </w:pPr>
      <w:rPr>
        <w:rFonts w:hint="default"/>
      </w:rPr>
    </w:lvl>
    <w:lvl w:ilvl="1" w:tplc="525ADF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4B3BF6"/>
    <w:multiLevelType w:val="hybridMultilevel"/>
    <w:tmpl w:val="F9165826"/>
    <w:lvl w:ilvl="0" w:tplc="CAA60114">
      <w:start w:val="1"/>
      <w:numFmt w:val="decimal"/>
      <w:lvlText w:val="§º%1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CB2E56"/>
    <w:multiLevelType w:val="hybridMultilevel"/>
    <w:tmpl w:val="1096B630"/>
    <w:lvl w:ilvl="0" w:tplc="CE52A4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C810B5E4">
      <w:numFmt w:val="none"/>
      <w:lvlText w:val=""/>
      <w:lvlJc w:val="left"/>
      <w:pPr>
        <w:tabs>
          <w:tab w:val="num" w:pos="360"/>
        </w:tabs>
      </w:pPr>
    </w:lvl>
    <w:lvl w:ilvl="2" w:tplc="9B2C6718">
      <w:numFmt w:val="none"/>
      <w:lvlText w:val=""/>
      <w:lvlJc w:val="left"/>
      <w:pPr>
        <w:tabs>
          <w:tab w:val="num" w:pos="360"/>
        </w:tabs>
      </w:pPr>
    </w:lvl>
    <w:lvl w:ilvl="3" w:tplc="84BEEBE8">
      <w:numFmt w:val="none"/>
      <w:lvlText w:val=""/>
      <w:lvlJc w:val="left"/>
      <w:pPr>
        <w:tabs>
          <w:tab w:val="num" w:pos="360"/>
        </w:tabs>
      </w:pPr>
    </w:lvl>
    <w:lvl w:ilvl="4" w:tplc="B3F09A30">
      <w:numFmt w:val="none"/>
      <w:lvlText w:val=""/>
      <w:lvlJc w:val="left"/>
      <w:pPr>
        <w:tabs>
          <w:tab w:val="num" w:pos="360"/>
        </w:tabs>
      </w:pPr>
    </w:lvl>
    <w:lvl w:ilvl="5" w:tplc="D124FC6E">
      <w:numFmt w:val="none"/>
      <w:lvlText w:val=""/>
      <w:lvlJc w:val="left"/>
      <w:pPr>
        <w:tabs>
          <w:tab w:val="num" w:pos="360"/>
        </w:tabs>
      </w:pPr>
    </w:lvl>
    <w:lvl w:ilvl="6" w:tplc="933E51FA">
      <w:numFmt w:val="none"/>
      <w:lvlText w:val=""/>
      <w:lvlJc w:val="left"/>
      <w:pPr>
        <w:tabs>
          <w:tab w:val="num" w:pos="360"/>
        </w:tabs>
      </w:pPr>
    </w:lvl>
    <w:lvl w:ilvl="7" w:tplc="58C051D8">
      <w:numFmt w:val="none"/>
      <w:lvlText w:val=""/>
      <w:lvlJc w:val="left"/>
      <w:pPr>
        <w:tabs>
          <w:tab w:val="num" w:pos="360"/>
        </w:tabs>
      </w:pPr>
    </w:lvl>
    <w:lvl w:ilvl="8" w:tplc="34E6CBD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C382633"/>
    <w:multiLevelType w:val="hybridMultilevel"/>
    <w:tmpl w:val="572EE610"/>
    <w:lvl w:ilvl="0" w:tplc="C422EE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03"/>
        </w:tabs>
        <w:ind w:left="70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423"/>
        </w:tabs>
        <w:ind w:left="142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143"/>
        </w:tabs>
        <w:ind w:left="214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863"/>
        </w:tabs>
        <w:ind w:left="286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583"/>
        </w:tabs>
        <w:ind w:left="358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743"/>
        </w:tabs>
        <w:ind w:left="5743" w:hanging="180"/>
      </w:pPr>
    </w:lvl>
  </w:abstractNum>
  <w:abstractNum w:abstractNumId="9">
    <w:nsid w:val="5D4A1828"/>
    <w:multiLevelType w:val="hybridMultilevel"/>
    <w:tmpl w:val="7EE47F7E"/>
    <w:lvl w:ilvl="0" w:tplc="9F40F7AC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DBF33A9"/>
    <w:multiLevelType w:val="multilevel"/>
    <w:tmpl w:val="100CEA0E"/>
    <w:lvl w:ilvl="0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sz w:val="20"/>
        <w:szCs w:val="20"/>
      </w:rPr>
    </w:lvl>
    <w:lvl w:ilvl="1">
      <w:start w:val="1"/>
      <w:numFmt w:val="decimal"/>
      <w:pStyle w:val="Lista"/>
      <w:lvlText w:val="%1.%2."/>
      <w:lvlJc w:val="left"/>
      <w:pPr>
        <w:tabs>
          <w:tab w:val="num" w:pos="1021"/>
        </w:tabs>
        <w:ind w:left="1021" w:hanging="567"/>
      </w:pPr>
      <w:rPr>
        <w:rFonts w:ascii="Arial" w:hAnsi="Arial"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57"/>
        </w:tabs>
        <w:ind w:left="907" w:hanging="17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71"/>
        </w:tabs>
        <w:ind w:left="1871" w:hanging="907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60625FF6"/>
    <w:multiLevelType w:val="hybridMultilevel"/>
    <w:tmpl w:val="7F9CFB32"/>
    <w:lvl w:ilvl="0" w:tplc="54465AE2">
      <w:start w:val="1"/>
      <w:numFmt w:val="upperRoman"/>
      <w:lvlText w:val="%1."/>
      <w:lvlJc w:val="left"/>
      <w:pPr>
        <w:tabs>
          <w:tab w:val="num" w:pos="2610"/>
        </w:tabs>
        <w:ind w:left="2610" w:hanging="720"/>
      </w:pPr>
      <w:rPr>
        <w:rFonts w:hint="default"/>
        <w:color w:val="auto"/>
      </w:rPr>
    </w:lvl>
    <w:lvl w:ilvl="1" w:tplc="5E4E6F68">
      <w:start w:val="1"/>
      <w:numFmt w:val="lowerLetter"/>
      <w:lvlText w:val="%2)"/>
      <w:lvlJc w:val="left"/>
      <w:pPr>
        <w:tabs>
          <w:tab w:val="num" w:pos="3000"/>
        </w:tabs>
        <w:ind w:left="3000" w:hanging="39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2">
    <w:nsid w:val="68F01040"/>
    <w:multiLevelType w:val="hybridMultilevel"/>
    <w:tmpl w:val="0F3CD00A"/>
    <w:lvl w:ilvl="0" w:tplc="CAA60114">
      <w:start w:val="1"/>
      <w:numFmt w:val="decimal"/>
      <w:lvlText w:val="§º%1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E0B596B"/>
    <w:multiLevelType w:val="hybridMultilevel"/>
    <w:tmpl w:val="3CF03DA6"/>
    <w:lvl w:ilvl="0" w:tplc="A8C2AE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6A08B3"/>
    <w:multiLevelType w:val="singleLevel"/>
    <w:tmpl w:val="2E863B88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  <w:color w:val="000000"/>
      </w:rPr>
    </w:lvl>
  </w:abstractNum>
  <w:abstractNum w:abstractNumId="15">
    <w:nsid w:val="7B676D9A"/>
    <w:multiLevelType w:val="hybridMultilevel"/>
    <w:tmpl w:val="98684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8"/>
  </w:num>
  <w:num w:numId="5">
    <w:abstractNumId w:val="5"/>
  </w:num>
  <w:num w:numId="6">
    <w:abstractNumId w:val="12"/>
  </w:num>
  <w:num w:numId="7">
    <w:abstractNumId w:val="6"/>
  </w:num>
  <w:num w:numId="8">
    <w:abstractNumId w:val="3"/>
  </w:num>
  <w:num w:numId="9">
    <w:abstractNumId w:val="13"/>
  </w:num>
  <w:num w:numId="10">
    <w:abstractNumId w:val="2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15"/>
  </w:num>
  <w:num w:numId="16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230E"/>
    <w:rsid w:val="00004C0B"/>
    <w:rsid w:val="00012645"/>
    <w:rsid w:val="00013BB1"/>
    <w:rsid w:val="00015121"/>
    <w:rsid w:val="00022E10"/>
    <w:rsid w:val="00026483"/>
    <w:rsid w:val="00033A13"/>
    <w:rsid w:val="0004606F"/>
    <w:rsid w:val="00075784"/>
    <w:rsid w:val="0008362B"/>
    <w:rsid w:val="000D126F"/>
    <w:rsid w:val="0013742B"/>
    <w:rsid w:val="00144DF9"/>
    <w:rsid w:val="0015448E"/>
    <w:rsid w:val="0016468B"/>
    <w:rsid w:val="0018626A"/>
    <w:rsid w:val="00186307"/>
    <w:rsid w:val="0019081F"/>
    <w:rsid w:val="00195902"/>
    <w:rsid w:val="001E15AA"/>
    <w:rsid w:val="001E573E"/>
    <w:rsid w:val="001F0818"/>
    <w:rsid w:val="001F53D3"/>
    <w:rsid w:val="00201D33"/>
    <w:rsid w:val="002126BA"/>
    <w:rsid w:val="002559AA"/>
    <w:rsid w:val="00260A92"/>
    <w:rsid w:val="002675DD"/>
    <w:rsid w:val="002B2A44"/>
    <w:rsid w:val="002C0758"/>
    <w:rsid w:val="002C2784"/>
    <w:rsid w:val="002D1F06"/>
    <w:rsid w:val="00324E33"/>
    <w:rsid w:val="00326E8C"/>
    <w:rsid w:val="00330466"/>
    <w:rsid w:val="0036204F"/>
    <w:rsid w:val="00371B35"/>
    <w:rsid w:val="003B44BD"/>
    <w:rsid w:val="003C03F0"/>
    <w:rsid w:val="003F51C3"/>
    <w:rsid w:val="00403BC4"/>
    <w:rsid w:val="00430334"/>
    <w:rsid w:val="004535A3"/>
    <w:rsid w:val="0046645C"/>
    <w:rsid w:val="004756F2"/>
    <w:rsid w:val="00497E3C"/>
    <w:rsid w:val="004A2F49"/>
    <w:rsid w:val="004B733A"/>
    <w:rsid w:val="004C7CC5"/>
    <w:rsid w:val="004D6214"/>
    <w:rsid w:val="004D69AA"/>
    <w:rsid w:val="004E7A3A"/>
    <w:rsid w:val="00520789"/>
    <w:rsid w:val="00527386"/>
    <w:rsid w:val="005531E5"/>
    <w:rsid w:val="0056687E"/>
    <w:rsid w:val="00571869"/>
    <w:rsid w:val="00590DA0"/>
    <w:rsid w:val="005A6DEA"/>
    <w:rsid w:val="005B3966"/>
    <w:rsid w:val="005D447A"/>
    <w:rsid w:val="005E0302"/>
    <w:rsid w:val="00630A09"/>
    <w:rsid w:val="00630A79"/>
    <w:rsid w:val="00635CAB"/>
    <w:rsid w:val="006B1BC0"/>
    <w:rsid w:val="006D50F8"/>
    <w:rsid w:val="00702770"/>
    <w:rsid w:val="007514EC"/>
    <w:rsid w:val="00761D36"/>
    <w:rsid w:val="00791EF5"/>
    <w:rsid w:val="007A6EE9"/>
    <w:rsid w:val="007C12C1"/>
    <w:rsid w:val="007D3F75"/>
    <w:rsid w:val="007F3C35"/>
    <w:rsid w:val="007F463E"/>
    <w:rsid w:val="00804E81"/>
    <w:rsid w:val="008523EB"/>
    <w:rsid w:val="00886997"/>
    <w:rsid w:val="00895780"/>
    <w:rsid w:val="008B370F"/>
    <w:rsid w:val="008D4872"/>
    <w:rsid w:val="008E1241"/>
    <w:rsid w:val="008F6A7D"/>
    <w:rsid w:val="009039E1"/>
    <w:rsid w:val="009762C4"/>
    <w:rsid w:val="009917D4"/>
    <w:rsid w:val="009C286E"/>
    <w:rsid w:val="009E6B50"/>
    <w:rsid w:val="00A239BF"/>
    <w:rsid w:val="00A4230E"/>
    <w:rsid w:val="00A91B80"/>
    <w:rsid w:val="00A91F18"/>
    <w:rsid w:val="00AC2ABF"/>
    <w:rsid w:val="00AC6D6E"/>
    <w:rsid w:val="00AD3298"/>
    <w:rsid w:val="00AF111F"/>
    <w:rsid w:val="00B15227"/>
    <w:rsid w:val="00B24A5C"/>
    <w:rsid w:val="00B32C28"/>
    <w:rsid w:val="00B56A01"/>
    <w:rsid w:val="00B578C6"/>
    <w:rsid w:val="00B86C4D"/>
    <w:rsid w:val="00B92F6C"/>
    <w:rsid w:val="00BB774A"/>
    <w:rsid w:val="00BD0DB5"/>
    <w:rsid w:val="00C312CA"/>
    <w:rsid w:val="00C32B4C"/>
    <w:rsid w:val="00C501D0"/>
    <w:rsid w:val="00C520E2"/>
    <w:rsid w:val="00C56365"/>
    <w:rsid w:val="00C60040"/>
    <w:rsid w:val="00C63DE4"/>
    <w:rsid w:val="00C65506"/>
    <w:rsid w:val="00C66AB4"/>
    <w:rsid w:val="00C72F80"/>
    <w:rsid w:val="00C72F92"/>
    <w:rsid w:val="00C759EB"/>
    <w:rsid w:val="00C8448E"/>
    <w:rsid w:val="00C9252A"/>
    <w:rsid w:val="00C96E23"/>
    <w:rsid w:val="00CA19CB"/>
    <w:rsid w:val="00CB7E48"/>
    <w:rsid w:val="00D067D6"/>
    <w:rsid w:val="00D213F2"/>
    <w:rsid w:val="00D2790F"/>
    <w:rsid w:val="00D32B40"/>
    <w:rsid w:val="00D45CB5"/>
    <w:rsid w:val="00D54400"/>
    <w:rsid w:val="00D6634A"/>
    <w:rsid w:val="00D75ADE"/>
    <w:rsid w:val="00D979F8"/>
    <w:rsid w:val="00DB50FE"/>
    <w:rsid w:val="00DC26C9"/>
    <w:rsid w:val="00DE0C4B"/>
    <w:rsid w:val="00DF2949"/>
    <w:rsid w:val="00E02334"/>
    <w:rsid w:val="00E12E6B"/>
    <w:rsid w:val="00E462FC"/>
    <w:rsid w:val="00E6755C"/>
    <w:rsid w:val="00E736CF"/>
    <w:rsid w:val="00E85578"/>
    <w:rsid w:val="00EA77F6"/>
    <w:rsid w:val="00EB3FA3"/>
    <w:rsid w:val="00EE68A4"/>
    <w:rsid w:val="00F43EBF"/>
    <w:rsid w:val="00F469DC"/>
    <w:rsid w:val="00F56119"/>
    <w:rsid w:val="00F81B46"/>
    <w:rsid w:val="00FA7AC7"/>
    <w:rsid w:val="00FE6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6C9"/>
  </w:style>
  <w:style w:type="paragraph" w:styleId="Ttulo1">
    <w:name w:val="heading 1"/>
    <w:basedOn w:val="Normal"/>
    <w:next w:val="Normal"/>
    <w:qFormat/>
    <w:rsid w:val="00DC26C9"/>
    <w:pPr>
      <w:keepNext/>
      <w:numPr>
        <w:numId w:val="3"/>
      </w:numPr>
      <w:outlineLvl w:val="0"/>
    </w:pPr>
    <w:rPr>
      <w:sz w:val="36"/>
      <w:szCs w:val="36"/>
      <w:u w:val="single"/>
    </w:rPr>
  </w:style>
  <w:style w:type="paragraph" w:styleId="Ttulo2">
    <w:name w:val="heading 2"/>
    <w:basedOn w:val="Normal"/>
    <w:next w:val="Normal"/>
    <w:qFormat/>
    <w:rsid w:val="00DC26C9"/>
    <w:pPr>
      <w:keepNext/>
      <w:numPr>
        <w:ilvl w:val="1"/>
        <w:numId w:val="3"/>
      </w:numPr>
      <w:outlineLvl w:val="1"/>
    </w:pPr>
    <w:rPr>
      <w:b/>
      <w:bCs/>
      <w:smallCaps/>
      <w:sz w:val="36"/>
      <w:szCs w:val="36"/>
      <w:u w:val="single"/>
    </w:rPr>
  </w:style>
  <w:style w:type="paragraph" w:styleId="Ttulo3">
    <w:name w:val="heading 3"/>
    <w:basedOn w:val="Normal"/>
    <w:next w:val="Normal"/>
    <w:qFormat/>
    <w:rsid w:val="00DC26C9"/>
    <w:pPr>
      <w:keepNext/>
      <w:numPr>
        <w:ilvl w:val="2"/>
        <w:numId w:val="3"/>
      </w:numPr>
      <w:outlineLvl w:val="2"/>
    </w:pPr>
    <w:rPr>
      <w:b/>
      <w:bCs/>
      <w:sz w:val="40"/>
      <w:szCs w:val="40"/>
    </w:rPr>
  </w:style>
  <w:style w:type="paragraph" w:styleId="Ttulo4">
    <w:name w:val="heading 4"/>
    <w:basedOn w:val="Normal"/>
    <w:next w:val="Normal"/>
    <w:qFormat/>
    <w:rsid w:val="00DC26C9"/>
    <w:pPr>
      <w:keepNext/>
      <w:numPr>
        <w:ilvl w:val="3"/>
        <w:numId w:val="3"/>
      </w:numPr>
      <w:outlineLvl w:val="3"/>
    </w:pPr>
    <w:rPr>
      <w:b/>
      <w:bCs/>
      <w:smallCaps/>
      <w:sz w:val="52"/>
      <w:szCs w:val="52"/>
    </w:rPr>
  </w:style>
  <w:style w:type="paragraph" w:styleId="Ttulo5">
    <w:name w:val="heading 5"/>
    <w:basedOn w:val="Normal"/>
    <w:next w:val="Normal"/>
    <w:qFormat/>
    <w:rsid w:val="00DC26C9"/>
    <w:pPr>
      <w:keepNext/>
      <w:numPr>
        <w:ilvl w:val="4"/>
        <w:numId w:val="3"/>
      </w:numPr>
      <w:outlineLvl w:val="4"/>
    </w:pPr>
    <w:rPr>
      <w:rFonts w:ascii="Arial" w:hAnsi="Arial" w:cs="Arial"/>
      <w:sz w:val="24"/>
      <w:szCs w:val="24"/>
      <w:lang w:val="pt-PT"/>
    </w:rPr>
  </w:style>
  <w:style w:type="paragraph" w:styleId="Ttulo6">
    <w:name w:val="heading 6"/>
    <w:basedOn w:val="Normal"/>
    <w:next w:val="Normal"/>
    <w:qFormat/>
    <w:rsid w:val="00DC26C9"/>
    <w:pPr>
      <w:keepNext/>
      <w:numPr>
        <w:ilvl w:val="5"/>
        <w:numId w:val="3"/>
      </w:numPr>
      <w:outlineLvl w:val="5"/>
    </w:pPr>
    <w:rPr>
      <w:rFonts w:ascii="Souvenir Lt BT" w:hAnsi="Souvenir Lt BT"/>
      <w:sz w:val="24"/>
      <w:szCs w:val="24"/>
    </w:rPr>
  </w:style>
  <w:style w:type="paragraph" w:styleId="Ttulo7">
    <w:name w:val="heading 7"/>
    <w:basedOn w:val="Normal"/>
    <w:next w:val="Normal"/>
    <w:qFormat/>
    <w:rsid w:val="00DC26C9"/>
    <w:pPr>
      <w:keepNext/>
      <w:numPr>
        <w:ilvl w:val="6"/>
        <w:numId w:val="3"/>
      </w:numPr>
      <w:pBdr>
        <w:top w:val="single" w:sz="4" w:space="1" w:color="auto"/>
      </w:pBdr>
      <w:jc w:val="both"/>
      <w:outlineLvl w:val="6"/>
    </w:pPr>
    <w:rPr>
      <w:rFonts w:ascii="Futura Lt BT" w:hAnsi="Futura Lt BT"/>
      <w:b/>
      <w:bCs/>
      <w:color w:val="000000"/>
      <w:u w:val="single"/>
    </w:rPr>
  </w:style>
  <w:style w:type="paragraph" w:styleId="Ttulo8">
    <w:name w:val="heading 8"/>
    <w:basedOn w:val="Normal"/>
    <w:next w:val="Normal"/>
    <w:qFormat/>
    <w:rsid w:val="00DC26C9"/>
    <w:pPr>
      <w:keepNext/>
      <w:numPr>
        <w:ilvl w:val="7"/>
        <w:numId w:val="3"/>
      </w:numPr>
      <w:outlineLvl w:val="7"/>
    </w:pPr>
    <w:rPr>
      <w:rFonts w:ascii="Arial" w:hAnsi="Arial" w:cs="Arial"/>
      <w:b/>
      <w:bCs/>
      <w:smallCaps/>
    </w:rPr>
  </w:style>
  <w:style w:type="paragraph" w:styleId="Ttulo9">
    <w:name w:val="heading 9"/>
    <w:basedOn w:val="Normal"/>
    <w:next w:val="Normal"/>
    <w:qFormat/>
    <w:rsid w:val="00DC26C9"/>
    <w:pPr>
      <w:keepNext/>
      <w:numPr>
        <w:ilvl w:val="8"/>
        <w:numId w:val="3"/>
      </w:numPr>
      <w:spacing w:after="60" w:line="360" w:lineRule="auto"/>
      <w:jc w:val="both"/>
      <w:outlineLvl w:val="8"/>
    </w:pPr>
    <w:rPr>
      <w:rFonts w:ascii="Futura Lt BT" w:hAnsi="Futura Lt BT"/>
      <w:b/>
      <w:bCs/>
      <w:color w:val="000000"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C26C9"/>
    <w:rPr>
      <w:sz w:val="36"/>
      <w:szCs w:val="36"/>
    </w:rPr>
  </w:style>
  <w:style w:type="paragraph" w:styleId="Recuodecorpodetexto">
    <w:name w:val="Body Text Indent"/>
    <w:basedOn w:val="Normal"/>
    <w:rsid w:val="00DC26C9"/>
    <w:rPr>
      <w:sz w:val="36"/>
      <w:szCs w:val="36"/>
      <w:u w:val="single"/>
    </w:rPr>
  </w:style>
  <w:style w:type="paragraph" w:styleId="Ttulo">
    <w:name w:val="Title"/>
    <w:basedOn w:val="Normal"/>
    <w:qFormat/>
    <w:rsid w:val="00DC26C9"/>
    <w:pPr>
      <w:jc w:val="center"/>
    </w:pPr>
    <w:rPr>
      <w:rFonts w:ascii="Impact" w:hAnsi="Impact"/>
      <w:b/>
      <w:bCs/>
      <w:sz w:val="52"/>
      <w:szCs w:val="52"/>
    </w:rPr>
  </w:style>
  <w:style w:type="paragraph" w:styleId="Recuodecorpodetexto2">
    <w:name w:val="Body Text Indent 2"/>
    <w:basedOn w:val="Normal"/>
    <w:rsid w:val="00DC26C9"/>
    <w:pPr>
      <w:ind w:left="708"/>
      <w:jc w:val="both"/>
    </w:pPr>
    <w:rPr>
      <w:rFonts w:ascii="Futura Lt BT" w:hAnsi="Futura Lt BT"/>
    </w:rPr>
  </w:style>
  <w:style w:type="paragraph" w:styleId="Corpodetexto3">
    <w:name w:val="Body Text 3"/>
    <w:basedOn w:val="Normal"/>
    <w:rsid w:val="00DC26C9"/>
    <w:pPr>
      <w:jc w:val="both"/>
    </w:pPr>
    <w:rPr>
      <w:rFonts w:ascii="Bookman Old Style" w:hAnsi="Bookman Old Style"/>
      <w:color w:val="FF0000"/>
      <w:sz w:val="22"/>
      <w:szCs w:val="22"/>
      <w:lang w:val="pt-PT"/>
    </w:rPr>
  </w:style>
  <w:style w:type="paragraph" w:styleId="Subttulo">
    <w:name w:val="Subtitle"/>
    <w:basedOn w:val="Normal"/>
    <w:qFormat/>
    <w:rsid w:val="00DC26C9"/>
    <w:rPr>
      <w:rFonts w:ascii="Futura Lt BT" w:hAnsi="Futura Lt BT"/>
      <w:b/>
      <w:bCs/>
      <w:smallCaps/>
    </w:rPr>
  </w:style>
  <w:style w:type="paragraph" w:styleId="Cabealho">
    <w:name w:val="header"/>
    <w:basedOn w:val="Normal"/>
    <w:link w:val="CabealhoChar"/>
    <w:uiPriority w:val="99"/>
    <w:rsid w:val="00DC26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C26C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C26C9"/>
  </w:style>
  <w:style w:type="paragraph" w:styleId="Textodenotaderodap">
    <w:name w:val="footnote text"/>
    <w:basedOn w:val="Normal"/>
    <w:semiHidden/>
    <w:rsid w:val="00DC26C9"/>
    <w:rPr>
      <w:lang w:val="pt-PT"/>
    </w:rPr>
  </w:style>
  <w:style w:type="paragraph" w:styleId="Lista">
    <w:name w:val="List"/>
    <w:basedOn w:val="Normal"/>
    <w:rsid w:val="00DC26C9"/>
    <w:pPr>
      <w:numPr>
        <w:ilvl w:val="1"/>
        <w:numId w:val="2"/>
      </w:numPr>
    </w:pPr>
  </w:style>
  <w:style w:type="character" w:styleId="Refdenotaderodap">
    <w:name w:val="footnote reference"/>
    <w:semiHidden/>
    <w:rsid w:val="00DC26C9"/>
    <w:rPr>
      <w:vertAlign w:val="superscript"/>
    </w:rPr>
  </w:style>
  <w:style w:type="paragraph" w:styleId="Sumrio2">
    <w:name w:val="toc 2"/>
    <w:basedOn w:val="Normal"/>
    <w:next w:val="Normal"/>
    <w:autoRedefine/>
    <w:semiHidden/>
    <w:rsid w:val="00DC26C9"/>
    <w:pPr>
      <w:ind w:left="709"/>
      <w:jc w:val="both"/>
    </w:pPr>
    <w:rPr>
      <w:rFonts w:ascii="Garamond" w:hAnsi="Garamond"/>
      <w:b/>
      <w:color w:val="FF0000"/>
      <w:sz w:val="24"/>
    </w:rPr>
  </w:style>
  <w:style w:type="character" w:styleId="Refdenotadefim">
    <w:name w:val="endnote reference"/>
    <w:semiHidden/>
    <w:rsid w:val="00DC26C9"/>
    <w:rPr>
      <w:vertAlign w:val="superscript"/>
    </w:rPr>
  </w:style>
  <w:style w:type="paragraph" w:styleId="Recuodecorpodetexto3">
    <w:name w:val="Body Text Indent 3"/>
    <w:basedOn w:val="Normal"/>
    <w:rsid w:val="00DC26C9"/>
    <w:pPr>
      <w:spacing w:line="360" w:lineRule="auto"/>
      <w:ind w:left="705"/>
      <w:jc w:val="both"/>
    </w:pPr>
    <w:rPr>
      <w:rFonts w:ascii="Futura Lt BT" w:hAnsi="Futura Lt BT"/>
    </w:rPr>
  </w:style>
  <w:style w:type="character" w:styleId="Refdecomentrio">
    <w:name w:val="annotation reference"/>
    <w:semiHidden/>
    <w:rsid w:val="00DC26C9"/>
    <w:rPr>
      <w:sz w:val="16"/>
      <w:szCs w:val="16"/>
    </w:rPr>
  </w:style>
  <w:style w:type="paragraph" w:styleId="Textodecomentrio">
    <w:name w:val="annotation text"/>
    <w:basedOn w:val="Normal"/>
    <w:semiHidden/>
    <w:rsid w:val="00DC26C9"/>
  </w:style>
  <w:style w:type="character" w:styleId="Hyperlink">
    <w:name w:val="Hyperlink"/>
    <w:rsid w:val="00DC26C9"/>
    <w:rPr>
      <w:color w:val="0000FF"/>
      <w:u w:val="single"/>
    </w:rPr>
  </w:style>
  <w:style w:type="paragraph" w:styleId="Corpodetexto2">
    <w:name w:val="Body Text 2"/>
    <w:basedOn w:val="Normal"/>
    <w:rsid w:val="00DC26C9"/>
    <w:rPr>
      <w:sz w:val="36"/>
      <w:u w:val="single"/>
    </w:rPr>
  </w:style>
  <w:style w:type="character" w:styleId="HiperlinkVisitado">
    <w:name w:val="FollowedHyperlink"/>
    <w:rsid w:val="00DC26C9"/>
    <w:rPr>
      <w:color w:val="800080"/>
      <w:u w:val="single"/>
    </w:rPr>
  </w:style>
  <w:style w:type="paragraph" w:customStyle="1" w:styleId="xl27">
    <w:name w:val="xl27"/>
    <w:basedOn w:val="Normal"/>
    <w:rsid w:val="00DC26C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styleId="Textoembloco">
    <w:name w:val="Block Text"/>
    <w:basedOn w:val="Normal"/>
    <w:rsid w:val="00DC26C9"/>
    <w:pPr>
      <w:spacing w:line="360" w:lineRule="auto"/>
      <w:ind w:left="708" w:right="-93"/>
      <w:jc w:val="both"/>
    </w:pPr>
    <w:rPr>
      <w:rFonts w:ascii="Garamond" w:hAnsi="Garamond" w:cs="Arial"/>
      <w:color w:val="FF0000"/>
      <w:sz w:val="24"/>
    </w:rPr>
  </w:style>
  <w:style w:type="paragraph" w:customStyle="1" w:styleId="OmniPage4620">
    <w:name w:val="OmniPage #4620"/>
    <w:basedOn w:val="Normal"/>
    <w:rsid w:val="00DC26C9"/>
    <w:pPr>
      <w:overflowPunct w:val="0"/>
      <w:autoSpaceDE w:val="0"/>
      <w:autoSpaceDN w:val="0"/>
      <w:adjustRightInd w:val="0"/>
      <w:ind w:left="2550"/>
    </w:pPr>
  </w:style>
  <w:style w:type="paragraph" w:styleId="Legenda">
    <w:name w:val="caption"/>
    <w:basedOn w:val="Normal"/>
    <w:next w:val="Normal"/>
    <w:qFormat/>
    <w:rsid w:val="00DC26C9"/>
    <w:pPr>
      <w:jc w:val="center"/>
    </w:pPr>
    <w:rPr>
      <w:b/>
      <w:sz w:val="24"/>
      <w:lang w:val="pt-PT"/>
    </w:rPr>
  </w:style>
  <w:style w:type="paragraph" w:styleId="Textodebalo">
    <w:name w:val="Balloon Text"/>
    <w:basedOn w:val="Normal"/>
    <w:semiHidden/>
    <w:rsid w:val="00DC26C9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DC26C9"/>
    <w:pPr>
      <w:jc w:val="both"/>
    </w:pPr>
    <w:rPr>
      <w:rFonts w:ascii="Courier New" w:hAnsi="Courier New"/>
      <w:sz w:val="24"/>
      <w:lang w:val="pt-PT"/>
    </w:rPr>
  </w:style>
  <w:style w:type="paragraph" w:styleId="NormalWeb">
    <w:name w:val="Normal (Web)"/>
    <w:basedOn w:val="Normal"/>
    <w:rsid w:val="00DC26C9"/>
    <w:pPr>
      <w:spacing w:before="100" w:beforeAutospacing="1" w:after="100" w:afterAutospacing="1"/>
    </w:pPr>
    <w:rPr>
      <w:sz w:val="24"/>
      <w:szCs w:val="24"/>
    </w:rPr>
  </w:style>
  <w:style w:type="character" w:customStyle="1" w:styleId="a">
    <w:name w:val="a"/>
    <w:basedOn w:val="Fontepargpadro"/>
    <w:rsid w:val="005531E5"/>
  </w:style>
  <w:style w:type="character" w:customStyle="1" w:styleId="l6">
    <w:name w:val="l6"/>
    <w:basedOn w:val="Fontepargpadro"/>
    <w:rsid w:val="005531E5"/>
  </w:style>
  <w:style w:type="character" w:customStyle="1" w:styleId="l7">
    <w:name w:val="l7"/>
    <w:basedOn w:val="Fontepargpadro"/>
    <w:rsid w:val="005531E5"/>
  </w:style>
  <w:style w:type="character" w:customStyle="1" w:styleId="l8">
    <w:name w:val="l8"/>
    <w:basedOn w:val="Fontepargpadro"/>
    <w:rsid w:val="005531E5"/>
  </w:style>
  <w:style w:type="table" w:styleId="Tabelacomgrade">
    <w:name w:val="Table Grid"/>
    <w:basedOn w:val="Tabelanormal"/>
    <w:uiPriority w:val="59"/>
    <w:rsid w:val="00804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08362B"/>
  </w:style>
  <w:style w:type="character" w:styleId="Forte">
    <w:name w:val="Strong"/>
    <w:basedOn w:val="Fontepargpadro"/>
    <w:uiPriority w:val="22"/>
    <w:qFormat/>
    <w:rsid w:val="00C72F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86DE2-8C56-401A-88F9-F6FECBEB7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6352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VIGILÂNCIA/SEGURANÇA PATRIMONIAL</vt:lpstr>
    </vt:vector>
  </TitlesOfParts>
  <Company>SAEB</Company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VIGILÂNCIA/SEGURANÇA PATRIMONIAL</dc:title>
  <dc:creator>José Raimundo</dc:creator>
  <cp:lastModifiedBy>rafael.mendes</cp:lastModifiedBy>
  <cp:revision>2</cp:revision>
  <cp:lastPrinted>2017-10-16T18:10:00Z</cp:lastPrinted>
  <dcterms:created xsi:type="dcterms:W3CDTF">2017-11-10T16:46:00Z</dcterms:created>
  <dcterms:modified xsi:type="dcterms:W3CDTF">2017-11-10T16:46:00Z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-47420830</vt:i4>
  </property>
  <property fmtid="{D5CDD505-2E9C-101B-9397-08002B2CF9AE}" pid="3" name="_EmailSubject">
    <vt:lpwstr>Edital Padrão</vt:lpwstr>
  </property>
  <property fmtid="{D5CDD505-2E9C-101B-9397-08002B2CF9AE}" pid="4" name="_AuthorEmail">
    <vt:lpwstr>leylabianca@direito.adv.br</vt:lpwstr>
  </property>
  <property fmtid="{D5CDD505-2E9C-101B-9397-08002B2CF9AE}" pid="5" name="_AuthorEmailDisplayName">
    <vt:lpwstr>Leyla Bianca Costa</vt:lpwstr>
  </property>
  <property fmtid="{D5CDD505-2E9C-101B-9397-08002B2CF9AE}" pid="6" name="_ReviewingToolsShownOnce">
    <vt:lpwstr/>
  </property>
</Properties>
</file>