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722D1" w14:textId="1FF262A9" w:rsidR="00091390" w:rsidRPr="00B27172" w:rsidRDefault="00091390" w:rsidP="00091390">
      <w:pPr>
        <w:tabs>
          <w:tab w:val="num" w:pos="567"/>
        </w:tabs>
        <w:spacing w:before="240" w:after="120" w:line="288" w:lineRule="auto"/>
        <w:ind w:left="1134" w:hanging="1134"/>
        <w:jc w:val="center"/>
        <w:rPr>
          <w:rFonts w:ascii="Arial" w:hAnsi="Arial" w:cs="Arial"/>
          <w:b/>
          <w:caps/>
          <w:sz w:val="24"/>
          <w:szCs w:val="24"/>
        </w:rPr>
      </w:pPr>
      <w:r w:rsidRPr="00B27172">
        <w:rPr>
          <w:rFonts w:ascii="Arial" w:hAnsi="Arial" w:cs="Arial"/>
          <w:b/>
          <w:caps/>
          <w:sz w:val="24"/>
          <w:szCs w:val="24"/>
        </w:rPr>
        <w:t xml:space="preserve">aNEXO IX – </w:t>
      </w:r>
      <w:r w:rsidRPr="00B27172">
        <w:rPr>
          <w:rFonts w:ascii="Arial" w:hAnsi="Arial" w:cs="Arial"/>
          <w:b/>
          <w:sz w:val="24"/>
          <w:szCs w:val="24"/>
        </w:rPr>
        <w:t xml:space="preserve">Modelo de Recibo de Pagamento Autônomo – </w:t>
      </w:r>
      <w:proofErr w:type="spellStart"/>
      <w:r w:rsidRPr="00B27172">
        <w:rPr>
          <w:rFonts w:ascii="Arial" w:hAnsi="Arial" w:cs="Arial"/>
          <w:b/>
          <w:sz w:val="24"/>
          <w:szCs w:val="24"/>
        </w:rPr>
        <w:t>RPA</w:t>
      </w:r>
      <w:proofErr w:type="spellEnd"/>
      <w:r w:rsidRPr="00B27172">
        <w:rPr>
          <w:rFonts w:ascii="Arial" w:hAnsi="Arial" w:cs="Arial"/>
          <w:b/>
          <w:sz w:val="24"/>
          <w:szCs w:val="24"/>
        </w:rPr>
        <w:t xml:space="preserve"> - </w:t>
      </w:r>
      <w:r w:rsidR="00FE7FBE">
        <w:rPr>
          <w:rFonts w:ascii="Arial" w:hAnsi="Arial" w:cs="Arial"/>
          <w:b/>
          <w:sz w:val="24"/>
          <w:szCs w:val="24"/>
        </w:rPr>
        <w:t>2026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3999"/>
      </w:tblGrid>
      <w:tr w:rsidR="00091390" w14:paraId="745B418F" w14:textId="77777777" w:rsidTr="00A67A47">
        <w:trPr>
          <w:trHeight w:val="654"/>
        </w:trPr>
        <w:tc>
          <w:tcPr>
            <w:tcW w:w="14170" w:type="dxa"/>
          </w:tcPr>
          <w:p w14:paraId="01DF7369" w14:textId="7A64369B" w:rsidR="00091390" w:rsidRDefault="00776BE7" w:rsidP="00A67A4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</w:rPr>
            </w:pPr>
            <w:r w:rsidRPr="0070779E">
              <w:rPr>
                <w:noProof/>
              </w:rPr>
              <w:drawing>
                <wp:inline distT="0" distB="0" distL="0" distR="0" wp14:anchorId="718FC9D2" wp14:editId="71375ED6">
                  <wp:extent cx="3019425" cy="790575"/>
                  <wp:effectExtent l="0" t="0" r="0" b="9525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6" t="14293" r="42771" b="19799"/>
                          <a:stretch/>
                        </pic:blipFill>
                        <pic:spPr bwMode="auto">
                          <a:xfrm>
                            <a:off x="0" y="0"/>
                            <a:ext cx="3047479" cy="797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1390" w14:paraId="488F4DD4" w14:textId="77777777" w:rsidTr="00A67A47">
        <w:trPr>
          <w:trHeight w:val="617"/>
        </w:trPr>
        <w:tc>
          <w:tcPr>
            <w:tcW w:w="14170" w:type="dxa"/>
            <w:shd w:val="clear" w:color="auto" w:fill="D9E2F3" w:themeFill="accent1" w:themeFillTint="33"/>
          </w:tcPr>
          <w:p w14:paraId="6BEEF08D" w14:textId="6262FE92" w:rsidR="00091390" w:rsidRDefault="00091390" w:rsidP="00A67A47">
            <w:pPr>
              <w:pStyle w:val="TextosemFormatao"/>
              <w:spacing w:before="60" w:line="256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caps/>
                <w:sz w:val="24"/>
                <w:szCs w:val="24"/>
                <w:lang w:eastAsia="en-US"/>
              </w:rPr>
              <w:t xml:space="preserve">aNEXO IX </w:t>
            </w:r>
            <w:r w:rsidRPr="00FA236D">
              <w:rPr>
                <w:rFonts w:ascii="Arial" w:hAnsi="Arial" w:cs="Arial"/>
                <w:b/>
                <w:caps/>
                <w:sz w:val="24"/>
                <w:szCs w:val="24"/>
                <w:lang w:eastAsia="en-US"/>
              </w:rPr>
              <w:t>–</w:t>
            </w:r>
            <w:r>
              <w:rPr>
                <w:rFonts w:ascii="Arial" w:hAnsi="Arial" w:cs="Arial"/>
                <w:b/>
                <w:caps/>
                <w:sz w:val="24"/>
                <w:szCs w:val="24"/>
                <w:lang w:eastAsia="en-US"/>
              </w:rPr>
              <w:t xml:space="preserve"> </w:t>
            </w:r>
            <w:r w:rsidRPr="00FA236D">
              <w:rPr>
                <w:rFonts w:ascii="Arial" w:hAnsi="Arial" w:cs="Arial"/>
                <w:b/>
                <w:caps/>
                <w:sz w:val="24"/>
                <w:szCs w:val="24"/>
                <w:lang w:eastAsia="en-US"/>
              </w:rPr>
              <w:t xml:space="preserve">Modelo de Recibo de Pagamento Autônomo </w:t>
            </w:r>
            <w:r>
              <w:rPr>
                <w:rFonts w:ascii="Arial" w:hAnsi="Arial" w:cs="Arial"/>
                <w:b/>
                <w:caps/>
                <w:sz w:val="24"/>
                <w:szCs w:val="24"/>
                <w:lang w:eastAsia="en-US"/>
              </w:rPr>
              <w:t xml:space="preserve">– </w:t>
            </w:r>
            <w:r w:rsidRPr="00FA236D">
              <w:rPr>
                <w:rFonts w:ascii="Arial" w:hAnsi="Arial" w:cs="Arial"/>
                <w:b/>
                <w:caps/>
                <w:sz w:val="24"/>
                <w:szCs w:val="24"/>
                <w:lang w:eastAsia="en-US"/>
              </w:rPr>
              <w:t xml:space="preserve">RPA </w:t>
            </w:r>
          </w:p>
        </w:tc>
      </w:tr>
    </w:tbl>
    <w:p w14:paraId="3CA99A8D" w14:textId="77777777" w:rsidR="00091390" w:rsidRDefault="00091390" w:rsidP="00091390">
      <w:pPr>
        <w:spacing w:line="360" w:lineRule="auto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FA236D">
        <w:rPr>
          <w:noProof/>
        </w:rPr>
        <w:drawing>
          <wp:anchor distT="0" distB="0" distL="114300" distR="114300" simplePos="0" relativeHeight="251660288" behindDoc="1" locked="0" layoutInCell="1" allowOverlap="1" wp14:anchorId="3E1B4200" wp14:editId="36BFD32A">
            <wp:simplePos x="0" y="0"/>
            <wp:positionH relativeFrom="column">
              <wp:posOffset>-100330</wp:posOffset>
            </wp:positionH>
            <wp:positionV relativeFrom="paragraph">
              <wp:posOffset>14605</wp:posOffset>
            </wp:positionV>
            <wp:extent cx="9208177" cy="4560390"/>
            <wp:effectExtent l="0" t="0" r="0" b="0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8177" cy="456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9AF993" w14:textId="77777777" w:rsidR="00091390" w:rsidRDefault="00091390" w:rsidP="00091390">
      <w:pPr>
        <w:spacing w:line="360" w:lineRule="auto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14:paraId="41655AE3" w14:textId="77777777" w:rsidR="00091390" w:rsidRDefault="00091390" w:rsidP="00091390">
      <w:pPr>
        <w:spacing w:line="360" w:lineRule="auto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14:paraId="685C922D" w14:textId="77777777" w:rsidR="00091390" w:rsidRDefault="00091390" w:rsidP="00091390">
      <w:pPr>
        <w:spacing w:line="360" w:lineRule="auto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14:paraId="4260AEC6" w14:textId="77777777" w:rsidR="00091390" w:rsidRDefault="00091390" w:rsidP="00091390">
      <w:pPr>
        <w:spacing w:line="360" w:lineRule="auto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14:paraId="121DC763" w14:textId="77777777" w:rsidR="00091390" w:rsidRDefault="00091390" w:rsidP="00091390">
      <w:pPr>
        <w:spacing w:line="360" w:lineRule="auto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14:paraId="1B76D232" w14:textId="77777777" w:rsidR="00091390" w:rsidRDefault="00091390" w:rsidP="00091390">
      <w:pPr>
        <w:spacing w:line="360" w:lineRule="auto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14:paraId="386A889A" w14:textId="77777777" w:rsidR="00091390" w:rsidRDefault="00091390" w:rsidP="00091390">
      <w:pPr>
        <w:spacing w:line="360" w:lineRule="auto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14:paraId="6A075DE0" w14:textId="77777777" w:rsidR="00091390" w:rsidRDefault="00091390" w:rsidP="00091390">
      <w:pPr>
        <w:spacing w:line="360" w:lineRule="auto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14:paraId="37A943BA" w14:textId="77777777" w:rsidR="00091390" w:rsidRDefault="00091390" w:rsidP="00091390">
      <w:pPr>
        <w:spacing w:line="360" w:lineRule="auto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14:paraId="7397F8E1" w14:textId="77777777" w:rsidR="00091390" w:rsidRDefault="00091390" w:rsidP="00091390">
      <w:pPr>
        <w:spacing w:line="360" w:lineRule="auto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14:paraId="2833C66D" w14:textId="77777777" w:rsidR="00091390" w:rsidRDefault="00091390" w:rsidP="00091390">
      <w:pPr>
        <w:spacing w:line="360" w:lineRule="auto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14:paraId="295E32BB" w14:textId="77777777" w:rsidR="00091390" w:rsidRDefault="00091390"/>
    <w:sectPr w:rsidR="00091390" w:rsidSect="0009139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90"/>
    <w:rsid w:val="00091390"/>
    <w:rsid w:val="001D7987"/>
    <w:rsid w:val="00776BE7"/>
    <w:rsid w:val="007A5764"/>
    <w:rsid w:val="00B765E4"/>
    <w:rsid w:val="00BB796F"/>
    <w:rsid w:val="00BD3D3A"/>
    <w:rsid w:val="00C6511F"/>
    <w:rsid w:val="00FE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3B43A"/>
  <w15:chartTrackingRefBased/>
  <w15:docId w15:val="{8A9FC95C-EB93-4532-AECE-9DF33A06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390"/>
    <w:pPr>
      <w:spacing w:after="0" w:line="240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091390"/>
    <w:rPr>
      <w:rFonts w:ascii="Consolas" w:eastAsia="Calibri" w:hAnsi="Consolas" w:cs="Times New Roman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091390"/>
    <w:rPr>
      <w:rFonts w:ascii="Consolas" w:eastAsia="Calibri" w:hAnsi="Consolas" w:cs="Times New Roman"/>
      <w:kern w:val="0"/>
      <w:sz w:val="21"/>
      <w:szCs w:val="21"/>
      <w14:ligatures w14:val="none"/>
    </w:rPr>
  </w:style>
  <w:style w:type="table" w:styleId="Tabelacomgrade">
    <w:name w:val="Table Grid"/>
    <w:basedOn w:val="Tabelanormal"/>
    <w:uiPriority w:val="39"/>
    <w:rsid w:val="0009139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117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Carvalho Aquilino Santos - PG</dc:creator>
  <cp:keywords/>
  <dc:description/>
  <cp:lastModifiedBy>Nilton A. Araújo Filho</cp:lastModifiedBy>
  <cp:revision>2</cp:revision>
  <dcterms:created xsi:type="dcterms:W3CDTF">2026-01-26T12:38:00Z</dcterms:created>
  <dcterms:modified xsi:type="dcterms:W3CDTF">2026-01-26T12:38:00Z</dcterms:modified>
</cp:coreProperties>
</file>