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25" w:rsidRPr="008C4A51" w:rsidRDefault="00134825" w:rsidP="008C4A5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4A51">
        <w:rPr>
          <w:rFonts w:ascii="Times New Roman" w:hAnsi="Times New Roman" w:cs="Times New Roman"/>
          <w:b/>
          <w:color w:val="000000"/>
          <w:sz w:val="28"/>
          <w:szCs w:val="28"/>
        </w:rPr>
        <w:t>Os municípios do Estado da Bahia com maiores índices de crimes violentos letais intencionais são:</w:t>
      </w:r>
      <w:r w:rsidRPr="008C4A5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8C4A51" w:rsidRPr="008C4A51" w:rsidRDefault="008C4A51" w:rsidP="008C4A51">
      <w:pPr>
        <w:rPr>
          <w:rFonts w:ascii="Times New Roman" w:hAnsi="Times New Roman" w:cs="Times New Roman"/>
          <w:sz w:val="28"/>
          <w:szCs w:val="28"/>
        </w:rPr>
      </w:pPr>
      <w:r w:rsidRPr="008C4A51">
        <w:rPr>
          <w:rFonts w:ascii="Times New Roman" w:hAnsi="Times New Roman" w:cs="Times New Roman"/>
          <w:sz w:val="28"/>
          <w:szCs w:val="28"/>
        </w:rPr>
        <w:t>Alagoinhas</w:t>
      </w:r>
      <w:r>
        <w:rPr>
          <w:rFonts w:ascii="Times New Roman" w:hAnsi="Times New Roman" w:cs="Times New Roman"/>
          <w:sz w:val="28"/>
          <w:szCs w:val="28"/>
        </w:rPr>
        <w:br/>
        <w:t>Barra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Barreiras</w:t>
      </w:r>
      <w:r>
        <w:rPr>
          <w:rFonts w:ascii="Times New Roman" w:hAnsi="Times New Roman" w:cs="Times New Roman"/>
          <w:sz w:val="28"/>
          <w:szCs w:val="28"/>
        </w:rPr>
        <w:br/>
        <w:t>Bom Jesus da Lapa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Cachoeira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Camaçari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C4A51">
        <w:rPr>
          <w:rFonts w:ascii="Times New Roman" w:hAnsi="Times New Roman" w:cs="Times New Roman"/>
          <w:sz w:val="28"/>
          <w:szCs w:val="28"/>
        </w:rPr>
        <w:t>Camamu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Candeias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Casa Nova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Catu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Conceição do Coité</w:t>
      </w:r>
      <w:r>
        <w:rPr>
          <w:rFonts w:ascii="Times New Roman" w:hAnsi="Times New Roman" w:cs="Times New Roman"/>
          <w:sz w:val="28"/>
          <w:szCs w:val="28"/>
        </w:rPr>
        <w:br/>
        <w:t xml:space="preserve">Conceição do </w:t>
      </w:r>
      <w:proofErr w:type="spellStart"/>
      <w:r>
        <w:rPr>
          <w:rFonts w:ascii="Times New Roman" w:hAnsi="Times New Roman" w:cs="Times New Roman"/>
          <w:sz w:val="28"/>
          <w:szCs w:val="28"/>
        </w:rPr>
        <w:t>Jacuípe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Cruz das Almas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Dias D’Ávila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Entre Rios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Eunápolis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Feira de Santana</w:t>
      </w:r>
      <w:r>
        <w:rPr>
          <w:rFonts w:ascii="Times New Roman" w:hAnsi="Times New Roman" w:cs="Times New Roman"/>
          <w:sz w:val="28"/>
          <w:szCs w:val="28"/>
        </w:rPr>
        <w:br/>
        <w:t>Ibirapitanga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Ilhéus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C4A51">
        <w:rPr>
          <w:rFonts w:ascii="Times New Roman" w:hAnsi="Times New Roman" w:cs="Times New Roman"/>
          <w:sz w:val="28"/>
          <w:szCs w:val="28"/>
        </w:rPr>
        <w:t>Inhambupe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C4A51">
        <w:rPr>
          <w:rFonts w:ascii="Times New Roman" w:hAnsi="Times New Roman" w:cs="Times New Roman"/>
          <w:sz w:val="28"/>
          <w:szCs w:val="28"/>
        </w:rPr>
        <w:t>Ipiaú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Irecê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C4A51">
        <w:rPr>
          <w:rFonts w:ascii="Times New Roman" w:hAnsi="Times New Roman" w:cs="Times New Roman"/>
          <w:sz w:val="28"/>
          <w:szCs w:val="28"/>
        </w:rPr>
        <w:t>Itabela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Itaberaba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Itabuna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C4A51">
        <w:rPr>
          <w:rFonts w:ascii="Times New Roman" w:hAnsi="Times New Roman" w:cs="Times New Roman"/>
          <w:sz w:val="28"/>
          <w:szCs w:val="28"/>
        </w:rPr>
        <w:t>Itajuípe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C4A51">
        <w:rPr>
          <w:rFonts w:ascii="Times New Roman" w:hAnsi="Times New Roman" w:cs="Times New Roman"/>
          <w:sz w:val="28"/>
          <w:szCs w:val="28"/>
        </w:rPr>
        <w:t>Itamaraju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Jacobina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Jequié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Juazeiro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Lauro de Freitas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Lu</w:t>
      </w:r>
      <w:r>
        <w:rPr>
          <w:rFonts w:ascii="Times New Roman" w:hAnsi="Times New Roman" w:cs="Times New Roman"/>
          <w:sz w:val="28"/>
          <w:szCs w:val="28"/>
        </w:rPr>
        <w:t>ís Eduardo Magalhães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Mata de São João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Nova Viçosa</w:t>
      </w:r>
    </w:p>
    <w:p w:rsidR="008C4A51" w:rsidRPr="008C4A51" w:rsidRDefault="008C4A51" w:rsidP="008C4A51">
      <w:pPr>
        <w:rPr>
          <w:rFonts w:ascii="Times New Roman" w:hAnsi="Times New Roman" w:cs="Times New Roman"/>
          <w:sz w:val="28"/>
          <w:szCs w:val="28"/>
        </w:rPr>
      </w:pPr>
      <w:r w:rsidRPr="008C4A51">
        <w:rPr>
          <w:rFonts w:ascii="Times New Roman" w:hAnsi="Times New Roman" w:cs="Times New Roman"/>
          <w:sz w:val="28"/>
          <w:szCs w:val="28"/>
        </w:rPr>
        <w:lastRenderedPageBreak/>
        <w:t>Paulo Afonso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C4A51">
        <w:rPr>
          <w:rFonts w:ascii="Times New Roman" w:hAnsi="Times New Roman" w:cs="Times New Roman"/>
          <w:sz w:val="28"/>
          <w:szCs w:val="28"/>
        </w:rPr>
        <w:t>Pojuca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Porto Seguro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Prado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Ribeira do Pombal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Rio Real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Salvador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Santo Antônio de Jesus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 xml:space="preserve">Santo </w:t>
      </w:r>
      <w:proofErr w:type="spellStart"/>
      <w:r w:rsidRPr="008C4A51">
        <w:rPr>
          <w:rFonts w:ascii="Times New Roman" w:hAnsi="Times New Roman" w:cs="Times New Roman"/>
          <w:sz w:val="28"/>
          <w:szCs w:val="28"/>
        </w:rPr>
        <w:t>Estêvão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 xml:space="preserve">São Sebastião do </w:t>
      </w:r>
      <w:proofErr w:type="spellStart"/>
      <w:r w:rsidRPr="008C4A51">
        <w:rPr>
          <w:rFonts w:ascii="Times New Roman" w:hAnsi="Times New Roman" w:cs="Times New Roman"/>
          <w:sz w:val="28"/>
          <w:szCs w:val="28"/>
        </w:rPr>
        <w:t>Passé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Simões Filho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Teixeira de Freitas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Valença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Vera Cruz</w:t>
      </w:r>
      <w:r>
        <w:rPr>
          <w:rFonts w:ascii="Times New Roman" w:hAnsi="Times New Roman" w:cs="Times New Roman"/>
          <w:sz w:val="28"/>
          <w:szCs w:val="28"/>
        </w:rPr>
        <w:br/>
      </w:r>
      <w:r w:rsidRPr="008C4A51">
        <w:rPr>
          <w:rFonts w:ascii="Times New Roman" w:hAnsi="Times New Roman" w:cs="Times New Roman"/>
          <w:sz w:val="28"/>
          <w:szCs w:val="28"/>
        </w:rPr>
        <w:t>Vitória da Conquista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C4A51">
        <w:rPr>
          <w:rFonts w:ascii="Times New Roman" w:hAnsi="Times New Roman" w:cs="Times New Roman"/>
          <w:sz w:val="28"/>
          <w:szCs w:val="28"/>
        </w:rPr>
        <w:t>Xique</w:t>
      </w:r>
      <w:proofErr w:type="spellEnd"/>
      <w:r w:rsidRPr="008C4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A51">
        <w:rPr>
          <w:rFonts w:ascii="Times New Roman" w:hAnsi="Times New Roman" w:cs="Times New Roman"/>
          <w:sz w:val="28"/>
          <w:szCs w:val="28"/>
        </w:rPr>
        <w:t>Xique</w:t>
      </w:r>
      <w:proofErr w:type="spellEnd"/>
    </w:p>
    <w:sectPr w:rsidR="008C4A51" w:rsidRPr="008C4A51" w:rsidSect="00883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05B66"/>
    <w:multiLevelType w:val="hybridMultilevel"/>
    <w:tmpl w:val="256E3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4825"/>
    <w:rsid w:val="00092EB9"/>
    <w:rsid w:val="00134825"/>
    <w:rsid w:val="002774F5"/>
    <w:rsid w:val="006232B4"/>
    <w:rsid w:val="008837F7"/>
    <w:rsid w:val="008C4A51"/>
    <w:rsid w:val="00D6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4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Maria Guanais Aguiar Fausto</dc:creator>
  <cp:lastModifiedBy>Hilda Maria Guanais Aguiar Fausto</cp:lastModifiedBy>
  <cp:revision>2</cp:revision>
  <dcterms:created xsi:type="dcterms:W3CDTF">2017-08-22T20:49:00Z</dcterms:created>
  <dcterms:modified xsi:type="dcterms:W3CDTF">2017-08-23T14:08:00Z</dcterms:modified>
</cp:coreProperties>
</file>