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F83E0" w14:textId="77777777" w:rsidR="00E80F34" w:rsidRDefault="00BA00A4" w:rsidP="00E80F34">
      <w:pPr>
        <w:spacing w:line="240" w:lineRule="auto"/>
        <w:jc w:val="center"/>
        <w:rPr>
          <w:rFonts w:ascii="Arial" w:hAnsi="Arial" w:cs="Arial"/>
          <w:b/>
          <w:sz w:val="24"/>
          <w:szCs w:val="24"/>
        </w:rPr>
      </w:pPr>
      <w:r w:rsidRPr="009F2DFA">
        <w:rPr>
          <w:rFonts w:ascii="Arial" w:hAnsi="Arial" w:cs="Arial"/>
          <w:b/>
          <w:sz w:val="24"/>
          <w:szCs w:val="24"/>
        </w:rPr>
        <w:t>ANEXO</w:t>
      </w:r>
      <w:r w:rsidR="006A2293" w:rsidRPr="009F2DFA">
        <w:rPr>
          <w:rFonts w:ascii="Arial" w:hAnsi="Arial" w:cs="Arial"/>
          <w:b/>
          <w:sz w:val="24"/>
          <w:szCs w:val="24"/>
        </w:rPr>
        <w:t xml:space="preserve"> </w:t>
      </w:r>
      <w:r w:rsidR="00244C6A" w:rsidRPr="009F2DFA">
        <w:rPr>
          <w:rFonts w:ascii="Arial" w:hAnsi="Arial" w:cs="Arial"/>
          <w:b/>
          <w:sz w:val="24"/>
          <w:szCs w:val="24"/>
        </w:rPr>
        <w:t xml:space="preserve">10 </w:t>
      </w:r>
    </w:p>
    <w:p w14:paraId="66D2FEC4" w14:textId="77777777" w:rsidR="006A2293" w:rsidRPr="009F2DFA" w:rsidRDefault="007A269A" w:rsidP="00E80F34">
      <w:pPr>
        <w:spacing w:line="240" w:lineRule="auto"/>
        <w:jc w:val="center"/>
        <w:rPr>
          <w:rFonts w:ascii="Arial" w:hAnsi="Arial" w:cs="Arial"/>
          <w:b/>
          <w:sz w:val="24"/>
          <w:szCs w:val="24"/>
        </w:rPr>
      </w:pPr>
      <w:r w:rsidRPr="009F2DFA">
        <w:rPr>
          <w:rFonts w:ascii="Arial" w:hAnsi="Arial" w:cs="Arial"/>
          <w:b/>
          <w:sz w:val="24"/>
          <w:szCs w:val="24"/>
        </w:rPr>
        <w:t>ORIENTAÇÃO PARA ENTREGA DA</w:t>
      </w:r>
      <w:r w:rsidR="00052579" w:rsidRPr="009F2DFA">
        <w:rPr>
          <w:rFonts w:ascii="Arial" w:hAnsi="Arial" w:cs="Arial"/>
          <w:b/>
          <w:sz w:val="24"/>
          <w:szCs w:val="24"/>
        </w:rPr>
        <w:t xml:space="preserve"> </w:t>
      </w:r>
      <w:r w:rsidR="006A2293" w:rsidRPr="009F2DFA">
        <w:rPr>
          <w:rFonts w:ascii="Arial" w:hAnsi="Arial" w:cs="Arial"/>
          <w:b/>
          <w:sz w:val="24"/>
          <w:szCs w:val="24"/>
        </w:rPr>
        <w:t>PROPOSTA DE TRABALHO</w:t>
      </w:r>
      <w:r w:rsidR="003736C5" w:rsidRPr="009F2DFA">
        <w:rPr>
          <w:rFonts w:ascii="Arial" w:hAnsi="Arial" w:cs="Arial"/>
          <w:b/>
          <w:sz w:val="24"/>
          <w:szCs w:val="24"/>
        </w:rPr>
        <w:t xml:space="preserve"> E DEMAIS </w:t>
      </w:r>
      <w:r w:rsidR="00244C6A" w:rsidRPr="009F2DFA">
        <w:rPr>
          <w:rFonts w:ascii="Arial" w:hAnsi="Arial" w:cs="Arial"/>
          <w:b/>
          <w:sz w:val="24"/>
          <w:szCs w:val="24"/>
        </w:rPr>
        <w:t>DOCUMENTOS NO ATO DA CONVOCAÇÃO</w:t>
      </w:r>
    </w:p>
    <w:p w14:paraId="47848F9A" w14:textId="77777777" w:rsidR="006A2293" w:rsidRPr="009F2DFA" w:rsidRDefault="006A2293" w:rsidP="007A7FF4">
      <w:pPr>
        <w:spacing w:line="240" w:lineRule="auto"/>
        <w:jc w:val="both"/>
        <w:rPr>
          <w:rFonts w:ascii="Arial" w:hAnsi="Arial" w:cs="Arial"/>
          <w:b/>
          <w:sz w:val="24"/>
          <w:szCs w:val="24"/>
        </w:rPr>
      </w:pPr>
    </w:p>
    <w:p w14:paraId="4385DE16" w14:textId="77777777" w:rsidR="00CA730D" w:rsidRPr="009F2DFA" w:rsidRDefault="00A22EB2" w:rsidP="007A7FF4">
      <w:pPr>
        <w:pStyle w:val="PargrafodaLista"/>
        <w:numPr>
          <w:ilvl w:val="0"/>
          <w:numId w:val="22"/>
        </w:numPr>
        <w:tabs>
          <w:tab w:val="left" w:pos="0"/>
          <w:tab w:val="left" w:pos="426"/>
        </w:tabs>
        <w:ind w:left="0" w:firstLine="0"/>
        <w:rPr>
          <w:b/>
          <w:sz w:val="24"/>
          <w:szCs w:val="24"/>
          <w:lang w:val="pt-BR"/>
        </w:rPr>
      </w:pPr>
      <w:r w:rsidRPr="009F2DFA">
        <w:rPr>
          <w:b/>
          <w:sz w:val="24"/>
          <w:szCs w:val="24"/>
          <w:lang w:val="pt-BR"/>
        </w:rPr>
        <w:t xml:space="preserve">ENTREGA DA PROPOSTA PARA </w:t>
      </w:r>
      <w:r w:rsidR="00CA730D" w:rsidRPr="009F2DFA">
        <w:rPr>
          <w:b/>
          <w:sz w:val="24"/>
          <w:szCs w:val="24"/>
          <w:lang w:val="pt-BR"/>
        </w:rPr>
        <w:t>SELEÇÃO</w:t>
      </w:r>
    </w:p>
    <w:p w14:paraId="01A5D55A" w14:textId="77777777" w:rsidR="0096527F" w:rsidRPr="009F2DFA" w:rsidRDefault="0096527F" w:rsidP="007A7FF4">
      <w:pPr>
        <w:pStyle w:val="PargrafodaLista"/>
        <w:ind w:left="720"/>
        <w:rPr>
          <w:b/>
          <w:sz w:val="20"/>
          <w:szCs w:val="20"/>
          <w:lang w:val="pt-BR"/>
        </w:rPr>
      </w:pPr>
    </w:p>
    <w:p w14:paraId="51F68BA0" w14:textId="65746097" w:rsidR="00487A42" w:rsidRPr="009F2DFA" w:rsidRDefault="0051793D" w:rsidP="007A7FF4">
      <w:pPr>
        <w:spacing w:line="240" w:lineRule="auto"/>
        <w:jc w:val="both"/>
        <w:rPr>
          <w:rFonts w:ascii="Arial" w:hAnsi="Arial" w:cs="Arial"/>
          <w:sz w:val="24"/>
          <w:szCs w:val="24"/>
        </w:rPr>
      </w:pPr>
      <w:r w:rsidRPr="00367EB5">
        <w:rPr>
          <w:rFonts w:ascii="Arial" w:hAnsi="Arial" w:cs="Arial"/>
          <w:sz w:val="24"/>
          <w:szCs w:val="24"/>
        </w:rPr>
        <w:t xml:space="preserve">Na Parte II </w:t>
      </w:r>
      <w:r w:rsidR="00585FBE" w:rsidRPr="00367EB5">
        <w:rPr>
          <w:rFonts w:ascii="Arial" w:hAnsi="Arial" w:cs="Arial"/>
          <w:sz w:val="24"/>
          <w:szCs w:val="24"/>
        </w:rPr>
        <w:t>do Edital –</w:t>
      </w:r>
      <w:r w:rsidRPr="00367EB5">
        <w:rPr>
          <w:rFonts w:ascii="Arial" w:hAnsi="Arial" w:cs="Arial"/>
          <w:sz w:val="24"/>
          <w:szCs w:val="24"/>
        </w:rPr>
        <w:t xml:space="preserve"> Etapas do Chamamento Público, em seu item 1 – Envio das Propostas pelas OSC, o subitem</w:t>
      </w:r>
      <w:r w:rsidR="00487A42" w:rsidRPr="009F2DFA">
        <w:rPr>
          <w:rFonts w:ascii="Arial" w:hAnsi="Arial" w:cs="Arial"/>
          <w:sz w:val="24"/>
          <w:szCs w:val="24"/>
        </w:rPr>
        <w:t xml:space="preserve"> 1.5</w:t>
      </w:r>
      <w:r w:rsidR="00AD03EA">
        <w:rPr>
          <w:rFonts w:ascii="Arial" w:hAnsi="Arial" w:cs="Arial"/>
          <w:sz w:val="24"/>
          <w:szCs w:val="24"/>
        </w:rPr>
        <w:t xml:space="preserve"> </w:t>
      </w:r>
      <w:r w:rsidR="00487A42" w:rsidRPr="009F2DFA">
        <w:rPr>
          <w:rFonts w:ascii="Arial" w:hAnsi="Arial" w:cs="Arial"/>
          <w:sz w:val="24"/>
          <w:szCs w:val="24"/>
        </w:rPr>
        <w:t>dispõe</w:t>
      </w:r>
      <w:r w:rsidR="0016359D" w:rsidRPr="009F2DFA">
        <w:rPr>
          <w:rFonts w:ascii="Arial" w:hAnsi="Arial" w:cs="Arial"/>
          <w:sz w:val="24"/>
          <w:szCs w:val="24"/>
        </w:rPr>
        <w:t xml:space="preserve"> acerca da entrega da proposta para seleção, da seguinte forma:</w:t>
      </w:r>
    </w:p>
    <w:p w14:paraId="7A576039" w14:textId="77777777" w:rsidR="00B74155" w:rsidRPr="00B74155" w:rsidRDefault="00B74155" w:rsidP="00B74155">
      <w:pPr>
        <w:pStyle w:val="PargrafodaLista"/>
        <w:tabs>
          <w:tab w:val="left" w:pos="604"/>
        </w:tabs>
        <w:autoSpaceDE w:val="0"/>
        <w:autoSpaceDN w:val="0"/>
        <w:spacing w:before="94"/>
        <w:ind w:left="2268" w:right="33"/>
        <w:rPr>
          <w:sz w:val="20"/>
          <w:szCs w:val="20"/>
        </w:rPr>
      </w:pPr>
      <w:r w:rsidRPr="00367EB5">
        <w:rPr>
          <w:sz w:val="20"/>
          <w:szCs w:val="20"/>
        </w:rPr>
        <w:t xml:space="preserve">1.5 Para a </w:t>
      </w:r>
      <w:proofErr w:type="spellStart"/>
      <w:r w:rsidRPr="00367EB5">
        <w:rPr>
          <w:sz w:val="20"/>
          <w:szCs w:val="20"/>
        </w:rPr>
        <w:t>fase</w:t>
      </w:r>
      <w:proofErr w:type="spellEnd"/>
      <w:r w:rsidRPr="00367EB5">
        <w:rPr>
          <w:sz w:val="20"/>
          <w:szCs w:val="20"/>
        </w:rPr>
        <w:t xml:space="preserve"> de </w:t>
      </w:r>
      <w:proofErr w:type="spellStart"/>
      <w:r w:rsidRPr="00367EB5">
        <w:rPr>
          <w:sz w:val="20"/>
          <w:szCs w:val="20"/>
        </w:rPr>
        <w:t>classificação</w:t>
      </w:r>
      <w:proofErr w:type="spellEnd"/>
      <w:r w:rsidRPr="00367EB5">
        <w:rPr>
          <w:sz w:val="20"/>
          <w:szCs w:val="20"/>
        </w:rPr>
        <w:t xml:space="preserve">, a OSC </w:t>
      </w:r>
      <w:proofErr w:type="spellStart"/>
      <w:r w:rsidRPr="00367EB5">
        <w:rPr>
          <w:sz w:val="20"/>
          <w:szCs w:val="20"/>
        </w:rPr>
        <w:t>deverá</w:t>
      </w:r>
      <w:proofErr w:type="spellEnd"/>
      <w:r w:rsidRPr="00367EB5">
        <w:rPr>
          <w:sz w:val="20"/>
          <w:szCs w:val="20"/>
        </w:rPr>
        <w:t xml:space="preserve"> </w:t>
      </w:r>
      <w:proofErr w:type="spellStart"/>
      <w:r w:rsidRPr="00367EB5">
        <w:rPr>
          <w:sz w:val="20"/>
          <w:szCs w:val="20"/>
        </w:rPr>
        <w:t>elaborar</w:t>
      </w:r>
      <w:proofErr w:type="spellEnd"/>
      <w:r w:rsidRPr="00367EB5">
        <w:rPr>
          <w:sz w:val="20"/>
          <w:szCs w:val="20"/>
        </w:rPr>
        <w:t xml:space="preserve"> a </w:t>
      </w:r>
      <w:proofErr w:type="spellStart"/>
      <w:r w:rsidRPr="00367EB5">
        <w:rPr>
          <w:sz w:val="20"/>
          <w:szCs w:val="20"/>
        </w:rPr>
        <w:t>sua</w:t>
      </w:r>
      <w:proofErr w:type="spellEnd"/>
      <w:r w:rsidRPr="00367EB5">
        <w:rPr>
          <w:sz w:val="20"/>
          <w:szCs w:val="20"/>
        </w:rPr>
        <w:t xml:space="preserve"> </w:t>
      </w:r>
      <w:proofErr w:type="spellStart"/>
      <w:r w:rsidRPr="00367EB5">
        <w:rPr>
          <w:sz w:val="20"/>
          <w:szCs w:val="20"/>
        </w:rPr>
        <w:t>proposta</w:t>
      </w:r>
      <w:proofErr w:type="spellEnd"/>
      <w:r w:rsidRPr="00367EB5">
        <w:rPr>
          <w:sz w:val="20"/>
          <w:szCs w:val="20"/>
        </w:rPr>
        <w:t xml:space="preserve"> de </w:t>
      </w:r>
      <w:proofErr w:type="spellStart"/>
      <w:r w:rsidRPr="00367EB5">
        <w:rPr>
          <w:sz w:val="20"/>
          <w:szCs w:val="20"/>
        </w:rPr>
        <w:t>trabalho</w:t>
      </w:r>
      <w:proofErr w:type="spellEnd"/>
      <w:r w:rsidRPr="00367EB5">
        <w:rPr>
          <w:sz w:val="20"/>
          <w:szCs w:val="20"/>
        </w:rPr>
        <w:t xml:space="preserve"> de</w:t>
      </w:r>
      <w:r w:rsidRPr="00B74155">
        <w:rPr>
          <w:sz w:val="20"/>
          <w:szCs w:val="20"/>
        </w:rPr>
        <w:t xml:space="preserve"> </w:t>
      </w:r>
      <w:proofErr w:type="spellStart"/>
      <w:r w:rsidRPr="00B74155">
        <w:rPr>
          <w:sz w:val="20"/>
          <w:szCs w:val="20"/>
        </w:rPr>
        <w:t>acordo</w:t>
      </w:r>
      <w:proofErr w:type="spellEnd"/>
      <w:r w:rsidRPr="00B74155">
        <w:rPr>
          <w:sz w:val="20"/>
          <w:szCs w:val="20"/>
        </w:rPr>
        <w:t xml:space="preserve"> com as </w:t>
      </w:r>
      <w:proofErr w:type="spellStart"/>
      <w:r w:rsidRPr="00B74155">
        <w:rPr>
          <w:sz w:val="20"/>
          <w:szCs w:val="20"/>
        </w:rPr>
        <w:t>exigências</w:t>
      </w:r>
      <w:proofErr w:type="spellEnd"/>
      <w:r w:rsidRPr="00B74155">
        <w:rPr>
          <w:sz w:val="20"/>
          <w:szCs w:val="20"/>
        </w:rPr>
        <w:t xml:space="preserve"> </w:t>
      </w:r>
      <w:proofErr w:type="spellStart"/>
      <w:r w:rsidRPr="00B74155">
        <w:rPr>
          <w:sz w:val="20"/>
          <w:szCs w:val="20"/>
        </w:rPr>
        <w:t>constantes</w:t>
      </w:r>
      <w:proofErr w:type="spellEnd"/>
      <w:r w:rsidRPr="00B74155">
        <w:rPr>
          <w:sz w:val="20"/>
          <w:szCs w:val="20"/>
        </w:rPr>
        <w:t xml:space="preserve"> do </w:t>
      </w:r>
      <w:r w:rsidRPr="00B74155">
        <w:rPr>
          <w:b/>
          <w:sz w:val="20"/>
          <w:szCs w:val="20"/>
        </w:rPr>
        <w:t xml:space="preserve">Anexo 2 </w:t>
      </w:r>
      <w:r w:rsidRPr="00B74155">
        <w:rPr>
          <w:sz w:val="20"/>
          <w:szCs w:val="20"/>
        </w:rPr>
        <w:t>(</w:t>
      </w:r>
      <w:proofErr w:type="spellStart"/>
      <w:r w:rsidRPr="00B74155">
        <w:rPr>
          <w:sz w:val="20"/>
          <w:szCs w:val="20"/>
        </w:rPr>
        <w:t>Termo</w:t>
      </w:r>
      <w:proofErr w:type="spellEnd"/>
      <w:r w:rsidRPr="00B74155">
        <w:rPr>
          <w:sz w:val="20"/>
          <w:szCs w:val="20"/>
        </w:rPr>
        <w:t xml:space="preserve"> de </w:t>
      </w:r>
      <w:proofErr w:type="spellStart"/>
      <w:r w:rsidRPr="00B74155">
        <w:rPr>
          <w:sz w:val="20"/>
          <w:szCs w:val="20"/>
        </w:rPr>
        <w:t>Referência</w:t>
      </w:r>
      <w:proofErr w:type="spellEnd"/>
      <w:r w:rsidRPr="00B74155">
        <w:rPr>
          <w:sz w:val="20"/>
          <w:szCs w:val="20"/>
        </w:rPr>
        <w:t xml:space="preserve">), </w:t>
      </w:r>
      <w:r w:rsidRPr="00B74155">
        <w:rPr>
          <w:b/>
          <w:sz w:val="20"/>
          <w:szCs w:val="20"/>
        </w:rPr>
        <w:t>Anexo 2.1</w:t>
      </w:r>
      <w:r w:rsidRPr="00B74155">
        <w:rPr>
          <w:sz w:val="20"/>
          <w:szCs w:val="20"/>
        </w:rPr>
        <w:t xml:space="preserve"> (</w:t>
      </w:r>
      <w:proofErr w:type="spellStart"/>
      <w:r w:rsidRPr="00B74155">
        <w:rPr>
          <w:sz w:val="20"/>
          <w:szCs w:val="20"/>
        </w:rPr>
        <w:t>Planilhas</w:t>
      </w:r>
      <w:proofErr w:type="spellEnd"/>
      <w:r w:rsidRPr="00B74155">
        <w:rPr>
          <w:sz w:val="20"/>
          <w:szCs w:val="20"/>
        </w:rPr>
        <w:t xml:space="preserve"> de </w:t>
      </w:r>
      <w:proofErr w:type="spellStart"/>
      <w:r w:rsidRPr="00B74155">
        <w:rPr>
          <w:sz w:val="20"/>
          <w:szCs w:val="20"/>
        </w:rPr>
        <w:t>Valores</w:t>
      </w:r>
      <w:proofErr w:type="spellEnd"/>
      <w:r w:rsidRPr="00B74155">
        <w:rPr>
          <w:sz w:val="20"/>
          <w:szCs w:val="20"/>
        </w:rPr>
        <w:t xml:space="preserve"> de </w:t>
      </w:r>
      <w:proofErr w:type="spellStart"/>
      <w:r w:rsidRPr="00B74155">
        <w:rPr>
          <w:sz w:val="20"/>
          <w:szCs w:val="20"/>
        </w:rPr>
        <w:t>Referência</w:t>
      </w:r>
      <w:proofErr w:type="spellEnd"/>
      <w:r w:rsidRPr="00B74155">
        <w:rPr>
          <w:sz w:val="20"/>
          <w:szCs w:val="20"/>
        </w:rPr>
        <w:t xml:space="preserve">) e </w:t>
      </w:r>
      <w:r w:rsidRPr="00B74155">
        <w:rPr>
          <w:b/>
          <w:sz w:val="20"/>
          <w:szCs w:val="20"/>
        </w:rPr>
        <w:t xml:space="preserve">Anexo 2.2 </w:t>
      </w:r>
      <w:r w:rsidRPr="00B74155">
        <w:rPr>
          <w:bCs/>
          <w:sz w:val="20"/>
          <w:szCs w:val="20"/>
        </w:rPr>
        <w:t>(</w:t>
      </w:r>
      <w:proofErr w:type="spellStart"/>
      <w:r w:rsidRPr="00B74155">
        <w:rPr>
          <w:bCs/>
          <w:sz w:val="20"/>
          <w:szCs w:val="20"/>
        </w:rPr>
        <w:t>Diretrizes</w:t>
      </w:r>
      <w:proofErr w:type="spellEnd"/>
      <w:r w:rsidRPr="00B74155">
        <w:rPr>
          <w:bCs/>
          <w:sz w:val="20"/>
          <w:szCs w:val="20"/>
        </w:rPr>
        <w:t xml:space="preserve"> do </w:t>
      </w:r>
      <w:proofErr w:type="spellStart"/>
      <w:r w:rsidRPr="00B74155">
        <w:rPr>
          <w:bCs/>
          <w:sz w:val="20"/>
          <w:szCs w:val="20"/>
        </w:rPr>
        <w:t>Projeto</w:t>
      </w:r>
      <w:proofErr w:type="spellEnd"/>
      <w:r w:rsidRPr="00B74155">
        <w:rPr>
          <w:bCs/>
          <w:sz w:val="20"/>
          <w:szCs w:val="20"/>
        </w:rPr>
        <w:t>)</w:t>
      </w:r>
      <w:r w:rsidRPr="00B74155">
        <w:rPr>
          <w:sz w:val="20"/>
          <w:szCs w:val="20"/>
        </w:rPr>
        <w:t xml:space="preserve">, </w:t>
      </w:r>
      <w:proofErr w:type="spellStart"/>
      <w:r w:rsidRPr="00B74155">
        <w:rPr>
          <w:sz w:val="20"/>
          <w:szCs w:val="20"/>
        </w:rPr>
        <w:t>utilizando</w:t>
      </w:r>
      <w:proofErr w:type="spellEnd"/>
      <w:r w:rsidRPr="00B74155">
        <w:rPr>
          <w:sz w:val="20"/>
          <w:szCs w:val="20"/>
        </w:rPr>
        <w:t xml:space="preserve"> o </w:t>
      </w:r>
      <w:proofErr w:type="spellStart"/>
      <w:r w:rsidRPr="00B74155">
        <w:rPr>
          <w:sz w:val="20"/>
          <w:szCs w:val="20"/>
        </w:rPr>
        <w:t>modelo</w:t>
      </w:r>
      <w:proofErr w:type="spellEnd"/>
      <w:r w:rsidRPr="00B74155">
        <w:rPr>
          <w:sz w:val="20"/>
          <w:szCs w:val="20"/>
        </w:rPr>
        <w:t xml:space="preserve"> </w:t>
      </w:r>
      <w:proofErr w:type="spellStart"/>
      <w:r w:rsidRPr="00B74155">
        <w:rPr>
          <w:sz w:val="20"/>
          <w:szCs w:val="20"/>
        </w:rPr>
        <w:t>constante</w:t>
      </w:r>
      <w:proofErr w:type="spellEnd"/>
      <w:r w:rsidRPr="00B74155">
        <w:rPr>
          <w:sz w:val="20"/>
          <w:szCs w:val="20"/>
        </w:rPr>
        <w:t xml:space="preserve"> do </w:t>
      </w:r>
      <w:r w:rsidRPr="00B74155">
        <w:rPr>
          <w:b/>
          <w:sz w:val="20"/>
          <w:szCs w:val="20"/>
        </w:rPr>
        <w:t xml:space="preserve">Anexo 3 </w:t>
      </w:r>
      <w:r w:rsidRPr="00B74155">
        <w:rPr>
          <w:sz w:val="20"/>
          <w:szCs w:val="20"/>
        </w:rPr>
        <w:t>(</w:t>
      </w:r>
      <w:proofErr w:type="spellStart"/>
      <w:r w:rsidRPr="00B74155">
        <w:rPr>
          <w:sz w:val="20"/>
          <w:szCs w:val="20"/>
        </w:rPr>
        <w:t>Modelo</w:t>
      </w:r>
      <w:proofErr w:type="spellEnd"/>
      <w:r w:rsidRPr="00B74155">
        <w:rPr>
          <w:sz w:val="20"/>
          <w:szCs w:val="20"/>
        </w:rPr>
        <w:t xml:space="preserve"> para </w:t>
      </w:r>
      <w:proofErr w:type="spellStart"/>
      <w:r w:rsidRPr="00B74155">
        <w:rPr>
          <w:sz w:val="20"/>
          <w:szCs w:val="20"/>
        </w:rPr>
        <w:t>Proposta</w:t>
      </w:r>
      <w:proofErr w:type="spellEnd"/>
      <w:r w:rsidRPr="00B74155">
        <w:rPr>
          <w:sz w:val="20"/>
          <w:szCs w:val="20"/>
        </w:rPr>
        <w:t xml:space="preserve"> de </w:t>
      </w:r>
      <w:proofErr w:type="spellStart"/>
      <w:r w:rsidRPr="00B74155">
        <w:rPr>
          <w:sz w:val="20"/>
          <w:szCs w:val="20"/>
        </w:rPr>
        <w:t>Trabalho</w:t>
      </w:r>
      <w:proofErr w:type="spellEnd"/>
      <w:r w:rsidRPr="00B74155">
        <w:rPr>
          <w:sz w:val="20"/>
          <w:szCs w:val="20"/>
        </w:rPr>
        <w:t xml:space="preserve">), </w:t>
      </w:r>
      <w:proofErr w:type="spellStart"/>
      <w:r w:rsidRPr="00B74155">
        <w:rPr>
          <w:sz w:val="20"/>
          <w:szCs w:val="20"/>
        </w:rPr>
        <w:t>ficando</w:t>
      </w:r>
      <w:proofErr w:type="spellEnd"/>
      <w:r w:rsidRPr="00B74155">
        <w:rPr>
          <w:sz w:val="20"/>
          <w:szCs w:val="20"/>
        </w:rPr>
        <w:t xml:space="preserve"> </w:t>
      </w:r>
      <w:proofErr w:type="spellStart"/>
      <w:r w:rsidRPr="00B74155">
        <w:rPr>
          <w:sz w:val="20"/>
          <w:szCs w:val="20"/>
        </w:rPr>
        <w:t>esclarecido</w:t>
      </w:r>
      <w:proofErr w:type="spellEnd"/>
      <w:r w:rsidRPr="00B74155">
        <w:rPr>
          <w:sz w:val="20"/>
          <w:szCs w:val="20"/>
        </w:rPr>
        <w:t xml:space="preserve"> que </w:t>
      </w:r>
      <w:proofErr w:type="spellStart"/>
      <w:r w:rsidRPr="00B74155">
        <w:rPr>
          <w:sz w:val="20"/>
          <w:szCs w:val="20"/>
        </w:rPr>
        <w:t>não</w:t>
      </w:r>
      <w:proofErr w:type="spellEnd"/>
      <w:r w:rsidRPr="00B74155">
        <w:rPr>
          <w:sz w:val="20"/>
          <w:szCs w:val="20"/>
        </w:rPr>
        <w:t xml:space="preserve"> </w:t>
      </w:r>
      <w:proofErr w:type="spellStart"/>
      <w:r w:rsidRPr="00B74155">
        <w:rPr>
          <w:sz w:val="20"/>
          <w:szCs w:val="20"/>
        </w:rPr>
        <w:t>serão</w:t>
      </w:r>
      <w:proofErr w:type="spellEnd"/>
      <w:r w:rsidRPr="00B74155">
        <w:rPr>
          <w:sz w:val="20"/>
          <w:szCs w:val="20"/>
        </w:rPr>
        <w:t xml:space="preserve"> </w:t>
      </w:r>
      <w:proofErr w:type="spellStart"/>
      <w:r w:rsidRPr="00B74155">
        <w:rPr>
          <w:sz w:val="20"/>
          <w:szCs w:val="20"/>
        </w:rPr>
        <w:t>admitidas</w:t>
      </w:r>
      <w:proofErr w:type="spellEnd"/>
      <w:r w:rsidRPr="00B74155">
        <w:rPr>
          <w:sz w:val="20"/>
          <w:szCs w:val="20"/>
        </w:rPr>
        <w:t xml:space="preserve"> </w:t>
      </w:r>
      <w:proofErr w:type="spellStart"/>
      <w:r w:rsidRPr="00B74155">
        <w:rPr>
          <w:sz w:val="20"/>
          <w:szCs w:val="20"/>
        </w:rPr>
        <w:t>propostas</w:t>
      </w:r>
      <w:proofErr w:type="spellEnd"/>
      <w:r w:rsidRPr="00B74155">
        <w:rPr>
          <w:sz w:val="20"/>
          <w:szCs w:val="20"/>
        </w:rPr>
        <w:t xml:space="preserve"> </w:t>
      </w:r>
      <w:proofErr w:type="spellStart"/>
      <w:r w:rsidRPr="00B74155">
        <w:rPr>
          <w:sz w:val="20"/>
          <w:szCs w:val="20"/>
        </w:rPr>
        <w:t>alternativas</w:t>
      </w:r>
      <w:proofErr w:type="spellEnd"/>
      <w:r w:rsidRPr="00B74155">
        <w:rPr>
          <w:sz w:val="20"/>
          <w:szCs w:val="20"/>
        </w:rPr>
        <w:t>.</w:t>
      </w:r>
    </w:p>
    <w:p w14:paraId="051373FB" w14:textId="77777777" w:rsidR="00B74155" w:rsidRPr="00B74155" w:rsidRDefault="00B74155" w:rsidP="007A7FF4">
      <w:pPr>
        <w:pStyle w:val="PargrafodaLista"/>
        <w:ind w:left="360"/>
        <w:rPr>
          <w:b/>
          <w:sz w:val="20"/>
          <w:szCs w:val="20"/>
          <w:lang w:val="pt-BR"/>
        </w:rPr>
      </w:pPr>
    </w:p>
    <w:p w14:paraId="56550EAB" w14:textId="7E608103" w:rsidR="00CA730D" w:rsidRDefault="00DB7A64" w:rsidP="007A7FF4">
      <w:pPr>
        <w:spacing w:line="240" w:lineRule="auto"/>
        <w:jc w:val="both"/>
        <w:rPr>
          <w:rFonts w:ascii="Arial" w:hAnsi="Arial" w:cs="Arial"/>
          <w:sz w:val="24"/>
          <w:szCs w:val="24"/>
        </w:rPr>
      </w:pPr>
      <w:r w:rsidRPr="009F2DFA">
        <w:rPr>
          <w:rFonts w:ascii="Arial" w:hAnsi="Arial" w:cs="Arial"/>
          <w:sz w:val="24"/>
          <w:szCs w:val="24"/>
        </w:rPr>
        <w:t>Nesse momento a entidade realiza o p</w:t>
      </w:r>
      <w:r w:rsidR="00D03693" w:rsidRPr="009F2DFA">
        <w:rPr>
          <w:rFonts w:ascii="Arial" w:hAnsi="Arial" w:cs="Arial"/>
          <w:sz w:val="24"/>
          <w:szCs w:val="24"/>
        </w:rPr>
        <w:t>reenchimento integral da PROPOSTA DE TRABALHO</w:t>
      </w:r>
      <w:r w:rsidR="00BA00A4" w:rsidRPr="009F2DFA">
        <w:rPr>
          <w:rFonts w:ascii="Arial" w:hAnsi="Arial" w:cs="Arial"/>
          <w:sz w:val="24"/>
          <w:szCs w:val="24"/>
        </w:rPr>
        <w:t xml:space="preserve"> (</w:t>
      </w:r>
      <w:r w:rsidR="009F2DFA" w:rsidRPr="009F2DFA">
        <w:rPr>
          <w:rFonts w:ascii="Arial" w:hAnsi="Arial" w:cs="Arial"/>
          <w:b/>
          <w:color w:val="000000" w:themeColor="text1"/>
          <w:sz w:val="24"/>
          <w:szCs w:val="24"/>
        </w:rPr>
        <w:t xml:space="preserve">Anexo </w:t>
      </w:r>
      <w:r w:rsidR="00715E7D" w:rsidRPr="009F2DFA">
        <w:rPr>
          <w:rFonts w:ascii="Arial" w:hAnsi="Arial" w:cs="Arial"/>
          <w:b/>
          <w:color w:val="000000" w:themeColor="text1"/>
          <w:sz w:val="24"/>
          <w:szCs w:val="24"/>
        </w:rPr>
        <w:t>3</w:t>
      </w:r>
      <w:r w:rsidR="00BA00A4" w:rsidRPr="009F2DFA">
        <w:rPr>
          <w:rFonts w:ascii="Arial" w:hAnsi="Arial" w:cs="Arial"/>
          <w:b/>
          <w:color w:val="000000" w:themeColor="text1"/>
          <w:sz w:val="24"/>
          <w:szCs w:val="24"/>
        </w:rPr>
        <w:t>)</w:t>
      </w:r>
      <w:r w:rsidR="001C72C3" w:rsidRPr="009F2DFA">
        <w:rPr>
          <w:rFonts w:ascii="Arial" w:hAnsi="Arial" w:cs="Arial"/>
          <w:b/>
          <w:color w:val="000000" w:themeColor="text1"/>
          <w:sz w:val="24"/>
          <w:szCs w:val="24"/>
        </w:rPr>
        <w:t>,</w:t>
      </w:r>
      <w:r w:rsidR="006A2293" w:rsidRPr="009F2DFA">
        <w:rPr>
          <w:rFonts w:ascii="Arial" w:hAnsi="Arial" w:cs="Arial"/>
          <w:sz w:val="24"/>
          <w:szCs w:val="24"/>
        </w:rPr>
        <w:t xml:space="preserve"> </w:t>
      </w:r>
      <w:r w:rsidR="00715E7D" w:rsidRPr="009F2DFA">
        <w:rPr>
          <w:rFonts w:ascii="Arial" w:hAnsi="Arial" w:cs="Arial"/>
          <w:sz w:val="24"/>
          <w:szCs w:val="24"/>
        </w:rPr>
        <w:t>levando em consideração o</w:t>
      </w:r>
      <w:r w:rsidR="00D03693" w:rsidRPr="009F2DFA">
        <w:rPr>
          <w:rFonts w:ascii="Arial" w:hAnsi="Arial" w:cs="Arial"/>
          <w:sz w:val="24"/>
          <w:szCs w:val="24"/>
        </w:rPr>
        <w:t xml:space="preserve"> </w:t>
      </w:r>
      <w:r w:rsidR="00715E7D" w:rsidRPr="009F2DFA">
        <w:rPr>
          <w:rFonts w:ascii="Arial" w:hAnsi="Arial" w:cs="Arial"/>
          <w:b/>
          <w:sz w:val="24"/>
          <w:szCs w:val="24"/>
        </w:rPr>
        <w:t>Termo de Referência do Edital</w:t>
      </w:r>
      <w:r w:rsidR="002973E1" w:rsidRPr="009F2DFA">
        <w:rPr>
          <w:rFonts w:ascii="Arial" w:hAnsi="Arial" w:cs="Arial"/>
          <w:b/>
          <w:sz w:val="24"/>
          <w:szCs w:val="24"/>
        </w:rPr>
        <w:t xml:space="preserve"> </w:t>
      </w:r>
      <w:r w:rsidR="00715E7D" w:rsidRPr="009F2DFA">
        <w:rPr>
          <w:rFonts w:ascii="Arial" w:hAnsi="Arial" w:cs="Arial"/>
          <w:b/>
          <w:sz w:val="24"/>
          <w:szCs w:val="24"/>
        </w:rPr>
        <w:t>(</w:t>
      </w:r>
      <w:r w:rsidR="00BA00A4" w:rsidRPr="009F2DFA">
        <w:rPr>
          <w:rFonts w:ascii="Arial" w:hAnsi="Arial" w:cs="Arial"/>
          <w:b/>
          <w:sz w:val="24"/>
          <w:szCs w:val="24"/>
        </w:rPr>
        <w:t>A</w:t>
      </w:r>
      <w:r w:rsidR="00367EB5">
        <w:rPr>
          <w:rFonts w:ascii="Arial" w:hAnsi="Arial" w:cs="Arial"/>
          <w:b/>
          <w:sz w:val="24"/>
          <w:szCs w:val="24"/>
        </w:rPr>
        <w:t>nexo</w:t>
      </w:r>
      <w:r w:rsidR="00715E7D" w:rsidRPr="009F2DFA">
        <w:rPr>
          <w:rFonts w:ascii="Arial" w:hAnsi="Arial" w:cs="Arial"/>
          <w:b/>
          <w:sz w:val="24"/>
          <w:szCs w:val="24"/>
        </w:rPr>
        <w:t xml:space="preserve"> 2</w:t>
      </w:r>
      <w:r w:rsidR="006A2293" w:rsidRPr="009F2DFA">
        <w:rPr>
          <w:rFonts w:ascii="Arial" w:hAnsi="Arial" w:cs="Arial"/>
          <w:b/>
          <w:sz w:val="24"/>
          <w:szCs w:val="24"/>
        </w:rPr>
        <w:t>)</w:t>
      </w:r>
      <w:r w:rsidR="00715E7D" w:rsidRPr="009F2DFA">
        <w:rPr>
          <w:rFonts w:ascii="Arial" w:hAnsi="Arial" w:cs="Arial"/>
          <w:b/>
          <w:sz w:val="24"/>
          <w:szCs w:val="24"/>
        </w:rPr>
        <w:t xml:space="preserve"> e </w:t>
      </w:r>
      <w:r w:rsidR="006A2293" w:rsidRPr="009F2DFA">
        <w:rPr>
          <w:rFonts w:ascii="Arial" w:hAnsi="Arial" w:cs="Arial"/>
          <w:b/>
          <w:sz w:val="24"/>
          <w:szCs w:val="24"/>
        </w:rPr>
        <w:t xml:space="preserve">Planilhas </w:t>
      </w:r>
      <w:r w:rsidR="00EA1C8B" w:rsidRPr="009F2DFA">
        <w:rPr>
          <w:rFonts w:ascii="Arial" w:hAnsi="Arial" w:cs="Arial"/>
          <w:b/>
          <w:sz w:val="24"/>
          <w:szCs w:val="24"/>
        </w:rPr>
        <w:t>de Valores de Referência</w:t>
      </w:r>
      <w:r w:rsidR="006A2293" w:rsidRPr="009F2DFA">
        <w:rPr>
          <w:rFonts w:ascii="Arial" w:hAnsi="Arial" w:cs="Arial"/>
          <w:b/>
          <w:sz w:val="24"/>
          <w:szCs w:val="24"/>
        </w:rPr>
        <w:t xml:space="preserve"> (</w:t>
      </w:r>
      <w:r w:rsidR="009F2DFA" w:rsidRPr="009F2DFA">
        <w:rPr>
          <w:rFonts w:ascii="Arial" w:hAnsi="Arial" w:cs="Arial"/>
          <w:b/>
          <w:color w:val="000000" w:themeColor="text1"/>
          <w:sz w:val="24"/>
          <w:szCs w:val="24"/>
        </w:rPr>
        <w:t xml:space="preserve">Anexo </w:t>
      </w:r>
      <w:r w:rsidR="006A2293" w:rsidRPr="009F2DFA">
        <w:rPr>
          <w:rFonts w:ascii="Arial" w:hAnsi="Arial" w:cs="Arial"/>
          <w:b/>
          <w:sz w:val="24"/>
          <w:szCs w:val="24"/>
        </w:rPr>
        <w:t>2</w:t>
      </w:r>
      <w:r w:rsidR="00EA1C8B" w:rsidRPr="009F2DFA">
        <w:rPr>
          <w:rFonts w:ascii="Arial" w:hAnsi="Arial" w:cs="Arial"/>
          <w:b/>
          <w:sz w:val="24"/>
          <w:szCs w:val="24"/>
        </w:rPr>
        <w:t>.1</w:t>
      </w:r>
      <w:r w:rsidR="00930C3B" w:rsidRPr="009F2DFA">
        <w:rPr>
          <w:rFonts w:ascii="Arial" w:hAnsi="Arial" w:cs="Arial"/>
          <w:b/>
          <w:sz w:val="24"/>
          <w:szCs w:val="24"/>
        </w:rPr>
        <w:t>)</w:t>
      </w:r>
      <w:r w:rsidR="00090D57" w:rsidRPr="009F2DFA">
        <w:rPr>
          <w:rFonts w:ascii="Arial" w:hAnsi="Arial" w:cs="Arial"/>
          <w:b/>
          <w:sz w:val="24"/>
          <w:szCs w:val="24"/>
        </w:rPr>
        <w:t xml:space="preserve"> e </w:t>
      </w:r>
      <w:r w:rsidR="00930C3B" w:rsidRPr="009F2DFA">
        <w:rPr>
          <w:rFonts w:ascii="Arial" w:hAnsi="Arial" w:cs="Arial"/>
          <w:b/>
          <w:sz w:val="24"/>
          <w:szCs w:val="24"/>
        </w:rPr>
        <w:t>Diretriz</w:t>
      </w:r>
      <w:r w:rsidR="002B36B2">
        <w:rPr>
          <w:rFonts w:ascii="Arial" w:hAnsi="Arial" w:cs="Arial"/>
          <w:b/>
          <w:sz w:val="24"/>
          <w:szCs w:val="24"/>
        </w:rPr>
        <w:t>es</w:t>
      </w:r>
      <w:r w:rsidR="00930C3B" w:rsidRPr="009F2DFA">
        <w:rPr>
          <w:rFonts w:ascii="Arial" w:hAnsi="Arial" w:cs="Arial"/>
          <w:b/>
          <w:sz w:val="24"/>
          <w:szCs w:val="24"/>
        </w:rPr>
        <w:t xml:space="preserve"> do Projeto (</w:t>
      </w:r>
      <w:r w:rsidR="00BA00A4" w:rsidRPr="009F2DFA">
        <w:rPr>
          <w:rFonts w:ascii="Arial" w:hAnsi="Arial" w:cs="Arial"/>
          <w:b/>
          <w:sz w:val="24"/>
          <w:szCs w:val="24"/>
        </w:rPr>
        <w:t>Anexo</w:t>
      </w:r>
      <w:r w:rsidR="00090D57" w:rsidRPr="009F2DFA">
        <w:rPr>
          <w:rFonts w:ascii="Arial" w:hAnsi="Arial" w:cs="Arial"/>
          <w:b/>
          <w:sz w:val="24"/>
          <w:szCs w:val="24"/>
        </w:rPr>
        <w:t xml:space="preserve"> 2.2</w:t>
      </w:r>
      <w:r w:rsidR="006A2293" w:rsidRPr="009F2DFA">
        <w:rPr>
          <w:rFonts w:ascii="Arial" w:hAnsi="Arial" w:cs="Arial"/>
          <w:b/>
          <w:sz w:val="24"/>
          <w:szCs w:val="24"/>
        </w:rPr>
        <w:t>)</w:t>
      </w:r>
      <w:r w:rsidR="00715E7D" w:rsidRPr="009F2DFA">
        <w:rPr>
          <w:rFonts w:ascii="Arial" w:hAnsi="Arial" w:cs="Arial"/>
          <w:b/>
          <w:sz w:val="24"/>
          <w:szCs w:val="24"/>
        </w:rPr>
        <w:t>,</w:t>
      </w:r>
      <w:r w:rsidR="00F41CC0">
        <w:rPr>
          <w:rFonts w:ascii="Arial" w:hAnsi="Arial" w:cs="Arial"/>
          <w:b/>
          <w:sz w:val="24"/>
          <w:szCs w:val="24"/>
        </w:rPr>
        <w:t xml:space="preserve"> </w:t>
      </w:r>
      <w:r w:rsidR="00715E7D" w:rsidRPr="009F2DFA">
        <w:rPr>
          <w:rFonts w:ascii="Arial" w:hAnsi="Arial" w:cs="Arial"/>
          <w:b/>
          <w:sz w:val="24"/>
          <w:szCs w:val="24"/>
        </w:rPr>
        <w:t xml:space="preserve">onde deverão ser observados </w:t>
      </w:r>
      <w:r w:rsidR="00715E7D" w:rsidRPr="009F2DFA">
        <w:rPr>
          <w:rFonts w:ascii="Arial" w:hAnsi="Arial" w:cs="Arial"/>
          <w:sz w:val="24"/>
          <w:szCs w:val="24"/>
        </w:rPr>
        <w:t>o</w:t>
      </w:r>
      <w:r w:rsidR="006A2293" w:rsidRPr="009F2DFA">
        <w:rPr>
          <w:rFonts w:ascii="Arial" w:hAnsi="Arial" w:cs="Arial"/>
          <w:sz w:val="24"/>
          <w:szCs w:val="24"/>
        </w:rPr>
        <w:t xml:space="preserve"> Cronograma </w:t>
      </w:r>
      <w:r w:rsidRPr="009F2DFA">
        <w:rPr>
          <w:rFonts w:ascii="Arial" w:hAnsi="Arial" w:cs="Arial"/>
          <w:sz w:val="24"/>
          <w:szCs w:val="24"/>
        </w:rPr>
        <w:t>e</w:t>
      </w:r>
      <w:r w:rsidR="006A2293" w:rsidRPr="009F2DFA">
        <w:rPr>
          <w:rFonts w:ascii="Arial" w:hAnsi="Arial" w:cs="Arial"/>
          <w:sz w:val="24"/>
          <w:szCs w:val="24"/>
        </w:rPr>
        <w:t xml:space="preserve"> despesas permitidas estabelecidas neste </w:t>
      </w:r>
      <w:r w:rsidR="00BA00A4" w:rsidRPr="009F2DFA">
        <w:rPr>
          <w:rFonts w:ascii="Arial" w:hAnsi="Arial" w:cs="Arial"/>
          <w:sz w:val="24"/>
          <w:szCs w:val="24"/>
        </w:rPr>
        <w:t>Anexo</w:t>
      </w:r>
      <w:r w:rsidRPr="009F2DFA">
        <w:rPr>
          <w:rFonts w:ascii="Arial" w:hAnsi="Arial" w:cs="Arial"/>
          <w:sz w:val="24"/>
          <w:szCs w:val="24"/>
        </w:rPr>
        <w:t>.</w:t>
      </w:r>
    </w:p>
    <w:p w14:paraId="18208F97" w14:textId="67DB40D1" w:rsidR="001C72C3" w:rsidRPr="009F2DFA" w:rsidRDefault="001C72C3" w:rsidP="007A7FF4">
      <w:pPr>
        <w:spacing w:line="240" w:lineRule="auto"/>
        <w:jc w:val="both"/>
        <w:rPr>
          <w:rFonts w:ascii="Arial" w:hAnsi="Arial" w:cs="Arial"/>
          <w:sz w:val="24"/>
          <w:szCs w:val="24"/>
        </w:rPr>
      </w:pPr>
      <w:r w:rsidRPr="009F2DFA">
        <w:rPr>
          <w:rFonts w:ascii="Arial" w:hAnsi="Arial" w:cs="Arial"/>
          <w:sz w:val="24"/>
          <w:szCs w:val="24"/>
        </w:rPr>
        <w:t xml:space="preserve">As </w:t>
      </w:r>
      <w:r w:rsidR="00930C3B" w:rsidRPr="009F2DFA">
        <w:rPr>
          <w:rFonts w:ascii="Arial" w:hAnsi="Arial" w:cs="Arial"/>
          <w:sz w:val="24"/>
          <w:szCs w:val="24"/>
        </w:rPr>
        <w:t xml:space="preserve">informações apresentadas nesse </w:t>
      </w:r>
      <w:r w:rsidRPr="009F2DFA">
        <w:rPr>
          <w:rFonts w:ascii="Arial" w:hAnsi="Arial" w:cs="Arial"/>
          <w:sz w:val="24"/>
          <w:szCs w:val="24"/>
        </w:rPr>
        <w:t>documento são de ex</w:t>
      </w:r>
      <w:r w:rsidR="00585FBE">
        <w:rPr>
          <w:rFonts w:ascii="Arial" w:hAnsi="Arial" w:cs="Arial"/>
          <w:sz w:val="24"/>
          <w:szCs w:val="24"/>
        </w:rPr>
        <w:t>clusiva responsabilidade da OSC e</w:t>
      </w:r>
      <w:r w:rsidRPr="009F2DFA">
        <w:rPr>
          <w:rFonts w:ascii="Arial" w:hAnsi="Arial" w:cs="Arial"/>
          <w:sz w:val="24"/>
          <w:szCs w:val="24"/>
        </w:rPr>
        <w:t xml:space="preserve"> </w:t>
      </w:r>
      <w:r w:rsidR="009823B0" w:rsidRPr="009F2DFA">
        <w:rPr>
          <w:rFonts w:ascii="Arial" w:hAnsi="Arial" w:cs="Arial"/>
          <w:sz w:val="24"/>
          <w:szCs w:val="24"/>
        </w:rPr>
        <w:t>serão consideradas como verdadeiras para a pontuação da proposta</w:t>
      </w:r>
      <w:r w:rsidR="00585FBE">
        <w:rPr>
          <w:rFonts w:ascii="Arial" w:hAnsi="Arial" w:cs="Arial"/>
          <w:sz w:val="24"/>
          <w:szCs w:val="24"/>
        </w:rPr>
        <w:t>,</w:t>
      </w:r>
      <w:r w:rsidR="009823B0" w:rsidRPr="009F2DFA">
        <w:rPr>
          <w:rFonts w:ascii="Arial" w:hAnsi="Arial" w:cs="Arial"/>
          <w:sz w:val="24"/>
          <w:szCs w:val="24"/>
        </w:rPr>
        <w:t xml:space="preserve"> conforme </w:t>
      </w:r>
      <w:r w:rsidR="00BA00A4" w:rsidRPr="00CA0D14">
        <w:rPr>
          <w:rFonts w:ascii="Arial" w:hAnsi="Arial" w:cs="Arial"/>
          <w:b/>
          <w:sz w:val="24"/>
          <w:szCs w:val="24"/>
        </w:rPr>
        <w:t>Anexo</w:t>
      </w:r>
      <w:r w:rsidR="009823B0" w:rsidRPr="00CA0D14">
        <w:rPr>
          <w:rFonts w:ascii="Arial" w:hAnsi="Arial" w:cs="Arial"/>
          <w:b/>
          <w:sz w:val="24"/>
          <w:szCs w:val="24"/>
        </w:rPr>
        <w:t xml:space="preserve"> 4</w:t>
      </w:r>
      <w:r w:rsidR="009823B0" w:rsidRPr="00CA0D14">
        <w:rPr>
          <w:rFonts w:ascii="Arial" w:hAnsi="Arial" w:cs="Arial"/>
          <w:sz w:val="24"/>
          <w:szCs w:val="24"/>
        </w:rPr>
        <w:t>.</w:t>
      </w:r>
      <w:r w:rsidR="009823B0" w:rsidRPr="009F2DFA">
        <w:rPr>
          <w:rFonts w:ascii="Arial" w:hAnsi="Arial" w:cs="Arial"/>
          <w:sz w:val="24"/>
          <w:szCs w:val="24"/>
        </w:rPr>
        <w:t xml:space="preserve"> No ato da convocação</w:t>
      </w:r>
      <w:r w:rsidR="00585FBE">
        <w:rPr>
          <w:rFonts w:ascii="Arial" w:hAnsi="Arial" w:cs="Arial"/>
          <w:sz w:val="24"/>
          <w:szCs w:val="24"/>
        </w:rPr>
        <w:t>,</w:t>
      </w:r>
      <w:r w:rsidR="009823B0" w:rsidRPr="009F2DFA">
        <w:rPr>
          <w:rFonts w:ascii="Arial" w:hAnsi="Arial" w:cs="Arial"/>
          <w:sz w:val="24"/>
          <w:szCs w:val="24"/>
        </w:rPr>
        <w:t xml:space="preserve"> a entidade apresentará a documentação comprobatória </w:t>
      </w:r>
      <w:r w:rsidR="00FE3164" w:rsidRPr="009F2DFA">
        <w:rPr>
          <w:rFonts w:ascii="Arial" w:hAnsi="Arial" w:cs="Arial"/>
          <w:sz w:val="24"/>
          <w:szCs w:val="24"/>
        </w:rPr>
        <w:t>das</w:t>
      </w:r>
      <w:r w:rsidR="009823B0" w:rsidRPr="009F2DFA">
        <w:rPr>
          <w:rFonts w:ascii="Arial" w:hAnsi="Arial" w:cs="Arial"/>
          <w:sz w:val="24"/>
          <w:szCs w:val="24"/>
        </w:rPr>
        <w:t xml:space="preserve"> informações apresentadas na proposta. </w:t>
      </w:r>
      <w:r w:rsidR="00585FBE">
        <w:rPr>
          <w:rFonts w:ascii="Arial" w:hAnsi="Arial" w:cs="Arial"/>
          <w:sz w:val="24"/>
          <w:szCs w:val="24"/>
        </w:rPr>
        <w:t>É</w:t>
      </w:r>
      <w:r w:rsidR="009823B0" w:rsidRPr="009F2DFA">
        <w:rPr>
          <w:rFonts w:ascii="Arial" w:hAnsi="Arial" w:cs="Arial"/>
          <w:sz w:val="24"/>
          <w:szCs w:val="24"/>
        </w:rPr>
        <w:t xml:space="preserve"> importante ressaltar que a divergência de informações acarretará na </w:t>
      </w:r>
      <w:r w:rsidR="00320743" w:rsidRPr="009F2DFA">
        <w:rPr>
          <w:rFonts w:ascii="Arial" w:hAnsi="Arial" w:cs="Arial"/>
          <w:sz w:val="24"/>
          <w:szCs w:val="24"/>
        </w:rPr>
        <w:t>desclassificação</w:t>
      </w:r>
      <w:r w:rsidR="009823B0" w:rsidRPr="009F2DFA">
        <w:rPr>
          <w:rFonts w:ascii="Arial" w:hAnsi="Arial" w:cs="Arial"/>
          <w:sz w:val="24"/>
          <w:szCs w:val="24"/>
        </w:rPr>
        <w:t xml:space="preserve"> da </w:t>
      </w:r>
      <w:r w:rsidR="00320743" w:rsidRPr="009F2DFA">
        <w:rPr>
          <w:rFonts w:ascii="Arial" w:hAnsi="Arial" w:cs="Arial"/>
          <w:sz w:val="24"/>
          <w:szCs w:val="24"/>
        </w:rPr>
        <w:t>entidade</w:t>
      </w:r>
      <w:r w:rsidR="007733E9" w:rsidRPr="009F2DFA">
        <w:rPr>
          <w:rFonts w:ascii="Arial" w:hAnsi="Arial" w:cs="Arial"/>
          <w:sz w:val="24"/>
          <w:szCs w:val="24"/>
        </w:rPr>
        <w:t xml:space="preserve">, conforme item 1.9 </w:t>
      </w:r>
      <w:r w:rsidR="00320743" w:rsidRPr="009F2DFA">
        <w:rPr>
          <w:rFonts w:ascii="Arial" w:hAnsi="Arial" w:cs="Arial"/>
          <w:sz w:val="24"/>
          <w:szCs w:val="24"/>
        </w:rPr>
        <w:t>e 4.5</w:t>
      </w:r>
      <w:r w:rsidR="00AA0415">
        <w:rPr>
          <w:rFonts w:ascii="Arial" w:hAnsi="Arial" w:cs="Arial"/>
          <w:sz w:val="24"/>
          <w:szCs w:val="24"/>
        </w:rPr>
        <w:t>, Parte II</w:t>
      </w:r>
      <w:r w:rsidR="00320743" w:rsidRPr="009F2DFA">
        <w:rPr>
          <w:rFonts w:ascii="Arial" w:hAnsi="Arial" w:cs="Arial"/>
          <w:sz w:val="24"/>
          <w:szCs w:val="24"/>
        </w:rPr>
        <w:t xml:space="preserve"> </w:t>
      </w:r>
      <w:r w:rsidR="007733E9" w:rsidRPr="009F2DFA">
        <w:rPr>
          <w:rFonts w:ascii="Arial" w:hAnsi="Arial" w:cs="Arial"/>
          <w:sz w:val="24"/>
          <w:szCs w:val="24"/>
        </w:rPr>
        <w:t>do Edita</w:t>
      </w:r>
      <w:r w:rsidR="00320743" w:rsidRPr="009F2DFA">
        <w:rPr>
          <w:rFonts w:ascii="Arial" w:hAnsi="Arial" w:cs="Arial"/>
          <w:sz w:val="24"/>
          <w:szCs w:val="24"/>
        </w:rPr>
        <w:t>l</w:t>
      </w:r>
      <w:r w:rsidR="007733E9" w:rsidRPr="009F2DFA">
        <w:rPr>
          <w:rFonts w:ascii="Arial" w:hAnsi="Arial" w:cs="Arial"/>
          <w:i/>
          <w:sz w:val="24"/>
          <w:szCs w:val="24"/>
        </w:rPr>
        <w:t>:</w:t>
      </w:r>
      <w:r w:rsidRPr="009F2DFA">
        <w:rPr>
          <w:rFonts w:ascii="Arial" w:hAnsi="Arial" w:cs="Arial"/>
          <w:sz w:val="24"/>
          <w:szCs w:val="24"/>
        </w:rPr>
        <w:t xml:space="preserve"> </w:t>
      </w:r>
    </w:p>
    <w:p w14:paraId="343142B0" w14:textId="77777777" w:rsidR="00320743" w:rsidRPr="009F2DFA" w:rsidRDefault="00320743" w:rsidP="007A7FF4">
      <w:pPr>
        <w:spacing w:line="240" w:lineRule="auto"/>
        <w:ind w:left="2268"/>
        <w:jc w:val="both"/>
        <w:rPr>
          <w:rFonts w:ascii="Arial" w:hAnsi="Arial" w:cs="Arial"/>
          <w:sz w:val="20"/>
          <w:szCs w:val="20"/>
        </w:rPr>
      </w:pPr>
      <w:r w:rsidRPr="009F2DFA">
        <w:rPr>
          <w:rFonts w:ascii="Arial" w:hAnsi="Arial" w:cs="Arial"/>
          <w:sz w:val="20"/>
          <w:szCs w:val="20"/>
        </w:rPr>
        <w:t xml:space="preserve">1.9 </w:t>
      </w:r>
      <w:r w:rsidR="007733E9" w:rsidRPr="009F2DFA">
        <w:rPr>
          <w:rFonts w:ascii="Arial" w:hAnsi="Arial" w:cs="Arial"/>
          <w:sz w:val="20"/>
          <w:szCs w:val="20"/>
        </w:rPr>
        <w:t>A falsidade de informações nas propostas, sobretudo com relação a critério de avaliação, deverá acarretar a eliminação da proposta, podendo ensejar, ainda, a aplicação de sanção administrativa contra a OSC e comunicação do fato às autoridades competentes, inclusive para apuração do cometimento de eventual crime.</w:t>
      </w:r>
    </w:p>
    <w:p w14:paraId="60D82191" w14:textId="77777777" w:rsidR="00320743" w:rsidRPr="00585FBE" w:rsidRDefault="00320743" w:rsidP="007A7FF4">
      <w:pPr>
        <w:spacing w:line="240" w:lineRule="auto"/>
        <w:ind w:left="2268"/>
        <w:jc w:val="both"/>
        <w:rPr>
          <w:rFonts w:ascii="Arial" w:hAnsi="Arial" w:cs="Arial"/>
          <w:sz w:val="20"/>
          <w:szCs w:val="20"/>
        </w:rPr>
      </w:pPr>
      <w:r w:rsidRPr="00585FBE">
        <w:rPr>
          <w:rFonts w:ascii="Arial" w:hAnsi="Arial" w:cs="Arial"/>
          <w:sz w:val="20"/>
          <w:szCs w:val="20"/>
        </w:rPr>
        <w:t>4.5 Na hipótese da OSC selecionada não atender aos requisitos previstos para a celebração da parceria, incorrer nos impedimentos legais ou o plano de trabalho não estar adequado às exigências deste edital, aquela imediatamente mais bem classificada poderá ser convidada a aceitar a celebração de parceria nos termos da proposta por ela apresentada. (</w:t>
      </w:r>
      <w:proofErr w:type="spellStart"/>
      <w:r w:rsidRPr="00585FBE">
        <w:rPr>
          <w:rFonts w:ascii="Arial" w:hAnsi="Arial" w:cs="Arial"/>
          <w:sz w:val="20"/>
          <w:szCs w:val="20"/>
        </w:rPr>
        <w:t>arts</w:t>
      </w:r>
      <w:proofErr w:type="spellEnd"/>
      <w:r w:rsidRPr="00585FBE">
        <w:rPr>
          <w:rFonts w:ascii="Arial" w:hAnsi="Arial" w:cs="Arial"/>
          <w:sz w:val="20"/>
          <w:szCs w:val="20"/>
        </w:rPr>
        <w:t>. 33 e 34 da Lei 13.019/2014), devendo ser publicado no sítio oficial na internet do órgão ou entidade da administração pública a desclassificação da</w:t>
      </w:r>
      <w:r w:rsidRPr="00585FBE">
        <w:rPr>
          <w:rFonts w:ascii="Arial" w:hAnsi="Arial" w:cs="Arial"/>
          <w:spacing w:val="-25"/>
          <w:sz w:val="20"/>
          <w:szCs w:val="20"/>
        </w:rPr>
        <w:t xml:space="preserve"> </w:t>
      </w:r>
      <w:r w:rsidRPr="00585FBE">
        <w:rPr>
          <w:rFonts w:ascii="Arial" w:hAnsi="Arial" w:cs="Arial"/>
          <w:sz w:val="20"/>
          <w:szCs w:val="20"/>
        </w:rPr>
        <w:t>OSC.</w:t>
      </w:r>
    </w:p>
    <w:p w14:paraId="5E8CAA64" w14:textId="77777777" w:rsidR="00DB7A64" w:rsidRPr="00E90916" w:rsidRDefault="00A22EB2" w:rsidP="00E90916">
      <w:pPr>
        <w:pStyle w:val="PargrafodaLista"/>
        <w:numPr>
          <w:ilvl w:val="0"/>
          <w:numId w:val="22"/>
        </w:numPr>
        <w:rPr>
          <w:b/>
          <w:sz w:val="24"/>
          <w:szCs w:val="24"/>
        </w:rPr>
      </w:pPr>
      <w:r w:rsidRPr="00E90916">
        <w:rPr>
          <w:b/>
          <w:sz w:val="24"/>
          <w:szCs w:val="24"/>
        </w:rPr>
        <w:t>SELEÇÃO DA PROPOSTA</w:t>
      </w:r>
    </w:p>
    <w:p w14:paraId="55719BB0" w14:textId="77777777" w:rsidR="00E90916" w:rsidRPr="009F2DFA" w:rsidRDefault="00E90916" w:rsidP="00E90916">
      <w:pPr>
        <w:pStyle w:val="PargrafodaLista"/>
        <w:ind w:left="649"/>
        <w:rPr>
          <w:b/>
          <w:sz w:val="24"/>
          <w:szCs w:val="24"/>
        </w:rPr>
      </w:pPr>
    </w:p>
    <w:p w14:paraId="026E9538" w14:textId="18F944AD" w:rsidR="00677DFC" w:rsidRPr="009F2DFA" w:rsidRDefault="00585FBE" w:rsidP="007A7FF4">
      <w:pPr>
        <w:pStyle w:val="PargrafodaLista"/>
        <w:ind w:left="0"/>
        <w:rPr>
          <w:sz w:val="24"/>
          <w:szCs w:val="24"/>
          <w:lang w:val="pt-BR"/>
        </w:rPr>
      </w:pPr>
      <w:r w:rsidRPr="00CA0D14">
        <w:rPr>
          <w:sz w:val="24"/>
          <w:szCs w:val="24"/>
        </w:rPr>
        <w:t xml:space="preserve">Na </w:t>
      </w:r>
      <w:proofErr w:type="spellStart"/>
      <w:r w:rsidRPr="00CA0D14">
        <w:rPr>
          <w:sz w:val="24"/>
          <w:szCs w:val="24"/>
        </w:rPr>
        <w:t>Parte</w:t>
      </w:r>
      <w:proofErr w:type="spellEnd"/>
      <w:r w:rsidRPr="00CA0D14">
        <w:rPr>
          <w:sz w:val="24"/>
          <w:szCs w:val="24"/>
        </w:rPr>
        <w:t xml:space="preserve"> II do </w:t>
      </w:r>
      <w:proofErr w:type="spellStart"/>
      <w:r w:rsidRPr="00CA0D14">
        <w:rPr>
          <w:sz w:val="24"/>
          <w:szCs w:val="24"/>
        </w:rPr>
        <w:t>Edital</w:t>
      </w:r>
      <w:proofErr w:type="spellEnd"/>
      <w:r w:rsidRPr="00CA0D14">
        <w:rPr>
          <w:sz w:val="24"/>
          <w:szCs w:val="24"/>
        </w:rPr>
        <w:t xml:space="preserve"> – </w:t>
      </w:r>
      <w:proofErr w:type="spellStart"/>
      <w:r w:rsidRPr="00CA0D14">
        <w:rPr>
          <w:sz w:val="24"/>
          <w:szCs w:val="24"/>
        </w:rPr>
        <w:t>Etapas</w:t>
      </w:r>
      <w:proofErr w:type="spellEnd"/>
      <w:r w:rsidRPr="00CA0D14">
        <w:rPr>
          <w:sz w:val="24"/>
          <w:szCs w:val="24"/>
        </w:rPr>
        <w:t xml:space="preserve"> do </w:t>
      </w:r>
      <w:proofErr w:type="spellStart"/>
      <w:r w:rsidRPr="00CA0D14">
        <w:rPr>
          <w:sz w:val="24"/>
          <w:szCs w:val="24"/>
        </w:rPr>
        <w:t>Chamamento</w:t>
      </w:r>
      <w:proofErr w:type="spellEnd"/>
      <w:r w:rsidRPr="00CA0D14">
        <w:rPr>
          <w:sz w:val="24"/>
          <w:szCs w:val="24"/>
        </w:rPr>
        <w:t xml:space="preserve"> </w:t>
      </w:r>
      <w:proofErr w:type="spellStart"/>
      <w:r w:rsidRPr="00CA0D14">
        <w:rPr>
          <w:sz w:val="24"/>
          <w:szCs w:val="24"/>
        </w:rPr>
        <w:t>Público</w:t>
      </w:r>
      <w:proofErr w:type="spellEnd"/>
      <w:r w:rsidRPr="00CA0D14">
        <w:rPr>
          <w:sz w:val="24"/>
          <w:szCs w:val="24"/>
        </w:rPr>
        <w:t xml:space="preserve">, o item </w:t>
      </w:r>
      <w:r w:rsidR="00A56A80" w:rsidRPr="00CA0D14">
        <w:rPr>
          <w:sz w:val="24"/>
          <w:szCs w:val="24"/>
          <w:lang w:val="pt-BR"/>
        </w:rPr>
        <w:t>2</w:t>
      </w:r>
      <w:r w:rsidR="00A56A80" w:rsidRPr="009F2DFA">
        <w:rPr>
          <w:sz w:val="24"/>
          <w:szCs w:val="24"/>
          <w:lang w:val="pt-BR"/>
        </w:rPr>
        <w:t xml:space="preserve"> prevê:</w:t>
      </w:r>
    </w:p>
    <w:p w14:paraId="675F367F" w14:textId="77777777" w:rsidR="00585FBE" w:rsidRDefault="00585FBE" w:rsidP="007A7FF4">
      <w:pPr>
        <w:spacing w:after="120" w:line="240" w:lineRule="auto"/>
        <w:ind w:left="2268"/>
        <w:jc w:val="both"/>
        <w:rPr>
          <w:rFonts w:ascii="Arial" w:hAnsi="Arial" w:cs="Arial"/>
          <w:sz w:val="20"/>
          <w:szCs w:val="20"/>
        </w:rPr>
      </w:pPr>
    </w:p>
    <w:p w14:paraId="4ABA85F9" w14:textId="77777777" w:rsidR="00A22EB2" w:rsidRPr="00294282" w:rsidRDefault="00A22EB2" w:rsidP="007A7FF4">
      <w:pPr>
        <w:spacing w:after="120" w:line="240" w:lineRule="auto"/>
        <w:ind w:left="2268"/>
        <w:jc w:val="both"/>
        <w:rPr>
          <w:rFonts w:ascii="Arial" w:hAnsi="Arial" w:cs="Arial"/>
          <w:sz w:val="20"/>
          <w:szCs w:val="20"/>
        </w:rPr>
      </w:pPr>
      <w:r w:rsidRPr="00294282">
        <w:rPr>
          <w:rFonts w:ascii="Arial" w:hAnsi="Arial" w:cs="Arial"/>
          <w:sz w:val="20"/>
          <w:szCs w:val="20"/>
        </w:rPr>
        <w:t>2. AVALIAÇÃO DAS PROPOSTAS PELA COMISSÃO DE SELEÇÃO, INCLUINDO A DIVULGAÇÃO DO RESULTADO PRELIMINAR</w:t>
      </w:r>
      <w:r w:rsidR="00585FBE" w:rsidRPr="00294282">
        <w:rPr>
          <w:rFonts w:ascii="Arial" w:hAnsi="Arial" w:cs="Arial"/>
          <w:sz w:val="20"/>
          <w:szCs w:val="20"/>
        </w:rPr>
        <w:t xml:space="preserve"> </w:t>
      </w:r>
      <w:r w:rsidR="00585FBE" w:rsidRPr="00C57504">
        <w:rPr>
          <w:rFonts w:ascii="Arial" w:hAnsi="Arial" w:cs="Arial"/>
          <w:sz w:val="20"/>
          <w:szCs w:val="20"/>
        </w:rPr>
        <w:t>DA AVALIAÇÃO DAS PROPOSTAS (FASE CLASSIFICAÇÃO)</w:t>
      </w:r>
      <w:r w:rsidRPr="00C57504">
        <w:rPr>
          <w:rFonts w:ascii="Arial" w:hAnsi="Arial" w:cs="Arial"/>
          <w:sz w:val="20"/>
          <w:szCs w:val="20"/>
        </w:rPr>
        <w:t>:</w:t>
      </w:r>
    </w:p>
    <w:p w14:paraId="70B27825" w14:textId="77777777" w:rsidR="00A22EB2" w:rsidRPr="009F2DFA" w:rsidRDefault="00A22EB2" w:rsidP="007A7FF4">
      <w:pPr>
        <w:spacing w:after="120" w:line="240" w:lineRule="auto"/>
        <w:ind w:left="2268"/>
        <w:jc w:val="both"/>
        <w:rPr>
          <w:rFonts w:ascii="Arial" w:hAnsi="Arial" w:cs="Arial"/>
          <w:sz w:val="20"/>
          <w:szCs w:val="20"/>
        </w:rPr>
      </w:pPr>
      <w:r w:rsidRPr="009F2DFA">
        <w:rPr>
          <w:rFonts w:ascii="Arial" w:hAnsi="Arial" w:cs="Arial"/>
          <w:sz w:val="20"/>
          <w:szCs w:val="20"/>
        </w:rPr>
        <w:lastRenderedPageBreak/>
        <w:t xml:space="preserve">2.1 As propostas apresentadas pelas OSC serão analisadas pela Comissão de Seleção através dos </w:t>
      </w:r>
      <w:r w:rsidRPr="009F2DFA">
        <w:rPr>
          <w:rFonts w:ascii="Arial" w:hAnsi="Arial" w:cs="Arial"/>
          <w:b/>
          <w:sz w:val="20"/>
          <w:szCs w:val="20"/>
        </w:rPr>
        <w:t>critérios</w:t>
      </w:r>
      <w:r w:rsidRPr="009F2DFA">
        <w:rPr>
          <w:rFonts w:ascii="Arial" w:hAnsi="Arial" w:cs="Arial"/>
          <w:sz w:val="20"/>
          <w:szCs w:val="20"/>
        </w:rPr>
        <w:t xml:space="preserve"> constantes do </w:t>
      </w:r>
      <w:r w:rsidR="00BA00A4" w:rsidRPr="009F2DFA">
        <w:rPr>
          <w:rFonts w:ascii="Arial" w:hAnsi="Arial" w:cs="Arial"/>
          <w:b/>
          <w:sz w:val="20"/>
          <w:szCs w:val="20"/>
        </w:rPr>
        <w:t>Anexo</w:t>
      </w:r>
      <w:r w:rsidRPr="009F2DFA">
        <w:rPr>
          <w:rFonts w:ascii="Arial" w:hAnsi="Arial" w:cs="Arial"/>
          <w:b/>
          <w:sz w:val="20"/>
          <w:szCs w:val="20"/>
        </w:rPr>
        <w:t xml:space="preserve"> 4</w:t>
      </w:r>
      <w:r w:rsidRPr="009F2DFA">
        <w:rPr>
          <w:rFonts w:ascii="Arial" w:hAnsi="Arial" w:cs="Arial"/>
          <w:sz w:val="20"/>
          <w:szCs w:val="20"/>
        </w:rPr>
        <w:t>, de caráter eliminatório e classificatório.</w:t>
      </w:r>
    </w:p>
    <w:p w14:paraId="09B829B7" w14:textId="77777777" w:rsidR="004364BE" w:rsidRPr="009F2DFA" w:rsidRDefault="004364BE" w:rsidP="007A7FF4">
      <w:pPr>
        <w:spacing w:after="0" w:line="240" w:lineRule="auto"/>
        <w:ind w:left="2268"/>
        <w:jc w:val="both"/>
        <w:rPr>
          <w:rFonts w:ascii="Arial" w:hAnsi="Arial" w:cs="Arial"/>
          <w:b/>
          <w:sz w:val="20"/>
          <w:szCs w:val="20"/>
        </w:rPr>
      </w:pPr>
    </w:p>
    <w:p w14:paraId="79251822" w14:textId="77777777" w:rsidR="00A22EB2" w:rsidRPr="009F2DFA" w:rsidRDefault="00A22EB2" w:rsidP="007A7FF4">
      <w:pPr>
        <w:pStyle w:val="PargrafodaLista"/>
        <w:ind w:left="0"/>
        <w:rPr>
          <w:sz w:val="24"/>
          <w:szCs w:val="24"/>
          <w:lang w:val="pt-BR"/>
        </w:rPr>
      </w:pPr>
      <w:r w:rsidRPr="009F2DFA">
        <w:rPr>
          <w:sz w:val="24"/>
          <w:szCs w:val="24"/>
          <w:lang w:val="pt-BR"/>
        </w:rPr>
        <w:t>Nesse momento</w:t>
      </w:r>
      <w:r w:rsidR="00294282">
        <w:rPr>
          <w:sz w:val="24"/>
          <w:szCs w:val="24"/>
          <w:lang w:val="pt-BR"/>
        </w:rPr>
        <w:t>,</w:t>
      </w:r>
      <w:r w:rsidRPr="009F2DFA">
        <w:rPr>
          <w:sz w:val="24"/>
          <w:szCs w:val="24"/>
          <w:lang w:val="pt-BR"/>
        </w:rPr>
        <w:t xml:space="preserve"> a </w:t>
      </w:r>
      <w:r w:rsidR="00294282">
        <w:rPr>
          <w:sz w:val="24"/>
          <w:szCs w:val="24"/>
          <w:lang w:val="pt-BR"/>
        </w:rPr>
        <w:t>SUDESB</w:t>
      </w:r>
      <w:r w:rsidRPr="009F2DFA">
        <w:rPr>
          <w:sz w:val="24"/>
          <w:szCs w:val="24"/>
          <w:lang w:val="pt-BR"/>
        </w:rPr>
        <w:t xml:space="preserve"> avalia as propostas apresentadas</w:t>
      </w:r>
      <w:r w:rsidR="00294282">
        <w:rPr>
          <w:sz w:val="24"/>
          <w:szCs w:val="24"/>
          <w:lang w:val="pt-BR"/>
        </w:rPr>
        <w:t>,</w:t>
      </w:r>
      <w:r w:rsidRPr="009F2DFA">
        <w:rPr>
          <w:sz w:val="24"/>
          <w:szCs w:val="24"/>
          <w:lang w:val="pt-BR"/>
        </w:rPr>
        <w:t xml:space="preserve"> conforme </w:t>
      </w:r>
      <w:r w:rsidR="00BA00A4" w:rsidRPr="00294282">
        <w:rPr>
          <w:b/>
          <w:sz w:val="24"/>
          <w:szCs w:val="24"/>
          <w:lang w:val="pt-BR"/>
        </w:rPr>
        <w:t>Anexo</w:t>
      </w:r>
      <w:r w:rsidRPr="00294282">
        <w:rPr>
          <w:b/>
          <w:sz w:val="24"/>
          <w:szCs w:val="24"/>
          <w:lang w:val="pt-BR"/>
        </w:rPr>
        <w:t xml:space="preserve"> 4</w:t>
      </w:r>
      <w:r w:rsidRPr="009F2DFA">
        <w:rPr>
          <w:sz w:val="24"/>
          <w:szCs w:val="24"/>
          <w:lang w:val="pt-BR"/>
        </w:rPr>
        <w:t xml:space="preserve"> - Critérios de Avaliação das Proposta</w:t>
      </w:r>
      <w:r w:rsidR="00AC0FF7" w:rsidRPr="009F2DFA">
        <w:rPr>
          <w:sz w:val="24"/>
          <w:szCs w:val="24"/>
          <w:lang w:val="pt-BR"/>
        </w:rPr>
        <w:t>s</w:t>
      </w:r>
      <w:r w:rsidRPr="009F2DFA">
        <w:rPr>
          <w:sz w:val="24"/>
          <w:szCs w:val="24"/>
          <w:lang w:val="pt-BR"/>
        </w:rPr>
        <w:t xml:space="preserve"> de Trabalho e apresenta o resultado preliminar.</w:t>
      </w:r>
    </w:p>
    <w:p w14:paraId="1F1BDB92" w14:textId="77777777" w:rsidR="00702522" w:rsidRPr="009F2DFA" w:rsidRDefault="00702522" w:rsidP="007A7FF4">
      <w:pPr>
        <w:pStyle w:val="PargrafodaLista"/>
        <w:ind w:left="649"/>
        <w:rPr>
          <w:b/>
          <w:sz w:val="24"/>
          <w:szCs w:val="24"/>
          <w:lang w:val="pt-BR"/>
        </w:rPr>
      </w:pPr>
    </w:p>
    <w:p w14:paraId="0AC33666" w14:textId="77777777" w:rsidR="00A22EB2" w:rsidRPr="009F2DFA" w:rsidRDefault="00677DFC" w:rsidP="00E90916">
      <w:pPr>
        <w:pStyle w:val="PargrafodaLista"/>
        <w:numPr>
          <w:ilvl w:val="0"/>
          <w:numId w:val="22"/>
        </w:numPr>
        <w:rPr>
          <w:b/>
          <w:sz w:val="24"/>
          <w:szCs w:val="24"/>
        </w:rPr>
      </w:pPr>
      <w:r w:rsidRPr="009F2DFA">
        <w:rPr>
          <w:b/>
          <w:sz w:val="24"/>
          <w:szCs w:val="24"/>
        </w:rPr>
        <w:t>APRESENTAÇÃO DE RECURSOS</w:t>
      </w:r>
    </w:p>
    <w:p w14:paraId="7E0AB008" w14:textId="77777777" w:rsidR="007A7FF4" w:rsidRPr="009F2DFA" w:rsidRDefault="007A7FF4" w:rsidP="007A7FF4">
      <w:pPr>
        <w:pStyle w:val="PargrafodaLista"/>
        <w:ind w:left="0"/>
        <w:rPr>
          <w:sz w:val="24"/>
          <w:szCs w:val="24"/>
          <w:lang w:val="pt-BR"/>
        </w:rPr>
      </w:pPr>
    </w:p>
    <w:p w14:paraId="7B101FF5" w14:textId="784E62DB" w:rsidR="00677DFC" w:rsidRDefault="00294282" w:rsidP="007A7FF4">
      <w:pPr>
        <w:pStyle w:val="PargrafodaLista"/>
        <w:ind w:left="0"/>
        <w:rPr>
          <w:sz w:val="24"/>
          <w:szCs w:val="24"/>
          <w:lang w:val="pt-BR"/>
        </w:rPr>
      </w:pPr>
      <w:r w:rsidRPr="000B03C0">
        <w:rPr>
          <w:sz w:val="24"/>
          <w:szCs w:val="24"/>
        </w:rPr>
        <w:t xml:space="preserve">Na </w:t>
      </w:r>
      <w:proofErr w:type="spellStart"/>
      <w:r w:rsidRPr="000B03C0">
        <w:rPr>
          <w:sz w:val="24"/>
          <w:szCs w:val="24"/>
        </w:rPr>
        <w:t>Parte</w:t>
      </w:r>
      <w:proofErr w:type="spellEnd"/>
      <w:r w:rsidRPr="000B03C0">
        <w:rPr>
          <w:sz w:val="24"/>
          <w:szCs w:val="24"/>
        </w:rPr>
        <w:t xml:space="preserve"> II do </w:t>
      </w:r>
      <w:proofErr w:type="spellStart"/>
      <w:r w:rsidRPr="000B03C0">
        <w:rPr>
          <w:sz w:val="24"/>
          <w:szCs w:val="24"/>
        </w:rPr>
        <w:t>Edital</w:t>
      </w:r>
      <w:proofErr w:type="spellEnd"/>
      <w:r w:rsidRPr="000B03C0">
        <w:rPr>
          <w:sz w:val="24"/>
          <w:szCs w:val="24"/>
        </w:rPr>
        <w:t xml:space="preserve"> – </w:t>
      </w:r>
      <w:proofErr w:type="spellStart"/>
      <w:r w:rsidRPr="000B03C0">
        <w:rPr>
          <w:sz w:val="24"/>
          <w:szCs w:val="24"/>
        </w:rPr>
        <w:t>Etapas</w:t>
      </w:r>
      <w:proofErr w:type="spellEnd"/>
      <w:r w:rsidRPr="000B03C0">
        <w:rPr>
          <w:sz w:val="24"/>
          <w:szCs w:val="24"/>
        </w:rPr>
        <w:t xml:space="preserve"> do </w:t>
      </w:r>
      <w:proofErr w:type="spellStart"/>
      <w:r w:rsidRPr="000B03C0">
        <w:rPr>
          <w:sz w:val="24"/>
          <w:szCs w:val="24"/>
        </w:rPr>
        <w:t>Chamamento</w:t>
      </w:r>
      <w:proofErr w:type="spellEnd"/>
      <w:r w:rsidRPr="000B03C0">
        <w:rPr>
          <w:sz w:val="24"/>
          <w:szCs w:val="24"/>
        </w:rPr>
        <w:t xml:space="preserve"> </w:t>
      </w:r>
      <w:proofErr w:type="spellStart"/>
      <w:r w:rsidRPr="000B03C0">
        <w:rPr>
          <w:sz w:val="24"/>
          <w:szCs w:val="24"/>
        </w:rPr>
        <w:t>Público</w:t>
      </w:r>
      <w:proofErr w:type="spellEnd"/>
      <w:r w:rsidRPr="000B03C0">
        <w:rPr>
          <w:sz w:val="24"/>
          <w:szCs w:val="24"/>
        </w:rPr>
        <w:t xml:space="preserve">, o item </w:t>
      </w:r>
      <w:r w:rsidR="00A56A80" w:rsidRPr="009F2DFA">
        <w:rPr>
          <w:sz w:val="24"/>
          <w:szCs w:val="24"/>
          <w:lang w:val="pt-BR"/>
        </w:rPr>
        <w:t>3</w:t>
      </w:r>
      <w:r w:rsidR="006339B1">
        <w:rPr>
          <w:sz w:val="24"/>
          <w:szCs w:val="24"/>
          <w:lang w:val="pt-BR"/>
        </w:rPr>
        <w:t xml:space="preserve"> dispõe</w:t>
      </w:r>
      <w:r w:rsidR="00A56A80" w:rsidRPr="009F2DFA">
        <w:rPr>
          <w:sz w:val="24"/>
          <w:szCs w:val="24"/>
          <w:lang w:val="pt-BR"/>
        </w:rPr>
        <w:t>:</w:t>
      </w:r>
    </w:p>
    <w:p w14:paraId="34A7005A" w14:textId="77777777" w:rsidR="000D2046" w:rsidRPr="009F2DFA" w:rsidRDefault="000D2046" w:rsidP="007A7FF4">
      <w:pPr>
        <w:pStyle w:val="PargrafodaLista"/>
        <w:ind w:left="0"/>
        <w:rPr>
          <w:sz w:val="24"/>
          <w:szCs w:val="24"/>
          <w:lang w:val="pt-BR"/>
        </w:rPr>
      </w:pPr>
    </w:p>
    <w:p w14:paraId="05C54A66" w14:textId="77777777" w:rsidR="00702522" w:rsidRPr="009F2DFA" w:rsidRDefault="00702522" w:rsidP="007A7FF4">
      <w:pPr>
        <w:spacing w:line="240" w:lineRule="auto"/>
        <w:ind w:left="2268"/>
        <w:jc w:val="both"/>
        <w:rPr>
          <w:rFonts w:ascii="Arial" w:hAnsi="Arial" w:cs="Arial"/>
        </w:rPr>
      </w:pPr>
      <w:r w:rsidRPr="009F2DFA">
        <w:rPr>
          <w:rFonts w:ascii="Arial" w:hAnsi="Arial" w:cs="Arial"/>
        </w:rPr>
        <w:t xml:space="preserve">3. APRESENTAÇÃO E ANÁLISE DE RECURSOS CONTRA O </w:t>
      </w:r>
      <w:r w:rsidRPr="000B03C0">
        <w:rPr>
          <w:rFonts w:ascii="Arial" w:hAnsi="Arial" w:cs="Arial"/>
        </w:rPr>
        <w:t>RESULTADO</w:t>
      </w:r>
      <w:r w:rsidR="00294282" w:rsidRPr="000B03C0">
        <w:rPr>
          <w:rFonts w:ascii="Arial" w:hAnsi="Arial" w:cs="Arial"/>
        </w:rPr>
        <w:t xml:space="preserve"> PRELIMINAR DAS AVALIAÇÕES DAS PROPOSTAS (FASE DE CLASSIFICAÇÃO)</w:t>
      </w:r>
      <w:r w:rsidRPr="000B03C0">
        <w:rPr>
          <w:rFonts w:ascii="Arial" w:hAnsi="Arial" w:cs="Arial"/>
        </w:rPr>
        <w:t>:</w:t>
      </w:r>
    </w:p>
    <w:p w14:paraId="7CC3EC64" w14:textId="77777777" w:rsidR="00702522" w:rsidRPr="009F2DFA" w:rsidRDefault="00702522" w:rsidP="007A7FF4">
      <w:pPr>
        <w:spacing w:line="240" w:lineRule="auto"/>
        <w:ind w:left="2268"/>
        <w:jc w:val="both"/>
        <w:rPr>
          <w:rFonts w:ascii="Arial" w:hAnsi="Arial" w:cs="Arial"/>
        </w:rPr>
      </w:pPr>
      <w:r w:rsidRPr="009F2DFA">
        <w:rPr>
          <w:rFonts w:ascii="Arial" w:hAnsi="Arial" w:cs="Arial"/>
        </w:rPr>
        <w:t>3.1 As OSC que desejarem recorrer contra o resultado deverão apresentar recurso administrativo, no prazo de 10 (dez) dias corridos, contado da publicação da decisão. Não será considerado</w:t>
      </w:r>
      <w:r w:rsidR="00294282">
        <w:rPr>
          <w:rFonts w:ascii="Arial" w:hAnsi="Arial" w:cs="Arial"/>
        </w:rPr>
        <w:t>/apreciado</w:t>
      </w:r>
      <w:r w:rsidRPr="009F2DFA">
        <w:rPr>
          <w:rFonts w:ascii="Arial" w:hAnsi="Arial" w:cs="Arial"/>
        </w:rPr>
        <w:t xml:space="preserve"> o recurso interposto fora do prazo.</w:t>
      </w:r>
    </w:p>
    <w:p w14:paraId="0350A128" w14:textId="77777777" w:rsidR="00A22EB2" w:rsidRDefault="00A22EB2" w:rsidP="007A7FF4">
      <w:pPr>
        <w:spacing w:line="240" w:lineRule="auto"/>
        <w:jc w:val="both"/>
        <w:rPr>
          <w:rFonts w:ascii="Arial" w:hAnsi="Arial" w:cs="Arial"/>
          <w:sz w:val="24"/>
          <w:szCs w:val="24"/>
        </w:rPr>
      </w:pPr>
      <w:r w:rsidRPr="009F2DFA">
        <w:rPr>
          <w:rFonts w:ascii="Arial" w:hAnsi="Arial" w:cs="Arial"/>
          <w:sz w:val="24"/>
          <w:szCs w:val="24"/>
        </w:rPr>
        <w:t>Ap</w:t>
      </w:r>
      <w:r w:rsidR="00EF6D0B" w:rsidRPr="009F2DFA">
        <w:rPr>
          <w:rFonts w:ascii="Arial" w:hAnsi="Arial" w:cs="Arial"/>
          <w:sz w:val="24"/>
          <w:szCs w:val="24"/>
        </w:rPr>
        <w:t>ó</w:t>
      </w:r>
      <w:r w:rsidRPr="009F2DFA">
        <w:rPr>
          <w:rFonts w:ascii="Arial" w:hAnsi="Arial" w:cs="Arial"/>
          <w:sz w:val="24"/>
          <w:szCs w:val="24"/>
        </w:rPr>
        <w:t>s</w:t>
      </w:r>
      <w:r w:rsidR="00EF6D0B" w:rsidRPr="009F2DFA">
        <w:rPr>
          <w:rFonts w:ascii="Arial" w:hAnsi="Arial" w:cs="Arial"/>
          <w:sz w:val="24"/>
          <w:szCs w:val="24"/>
        </w:rPr>
        <w:t xml:space="preserve"> a</w:t>
      </w:r>
      <w:r w:rsidRPr="009F2DFA">
        <w:rPr>
          <w:rFonts w:ascii="Arial" w:hAnsi="Arial" w:cs="Arial"/>
          <w:sz w:val="24"/>
          <w:szCs w:val="24"/>
        </w:rPr>
        <w:t xml:space="preserve"> divulgação do resultado preliminar</w:t>
      </w:r>
      <w:r w:rsidR="00EF6D0B" w:rsidRPr="009F2DFA">
        <w:rPr>
          <w:rFonts w:ascii="Arial" w:hAnsi="Arial" w:cs="Arial"/>
          <w:sz w:val="24"/>
          <w:szCs w:val="24"/>
        </w:rPr>
        <w:t>,</w:t>
      </w:r>
      <w:r w:rsidRPr="009F2DFA">
        <w:rPr>
          <w:rFonts w:ascii="Arial" w:hAnsi="Arial" w:cs="Arial"/>
          <w:sz w:val="24"/>
          <w:szCs w:val="24"/>
        </w:rPr>
        <w:t xml:space="preserve"> a OSC poderá apresentar recurso conforme </w:t>
      </w:r>
      <w:r w:rsidR="009F2DFA" w:rsidRPr="009F2DFA">
        <w:rPr>
          <w:rFonts w:ascii="Arial" w:hAnsi="Arial" w:cs="Arial"/>
          <w:b/>
          <w:color w:val="000000" w:themeColor="text1"/>
          <w:sz w:val="24"/>
          <w:szCs w:val="24"/>
        </w:rPr>
        <w:t>Anexo</w:t>
      </w:r>
      <w:r w:rsidR="009F2DFA" w:rsidRPr="00423125">
        <w:rPr>
          <w:rFonts w:ascii="Arial" w:hAnsi="Arial" w:cs="Arial"/>
          <w:b/>
          <w:color w:val="000000" w:themeColor="text1"/>
          <w:sz w:val="24"/>
          <w:szCs w:val="24"/>
        </w:rPr>
        <w:t xml:space="preserve"> </w:t>
      </w:r>
      <w:r w:rsidRPr="00423125">
        <w:rPr>
          <w:rFonts w:ascii="Arial" w:hAnsi="Arial" w:cs="Arial"/>
          <w:b/>
          <w:sz w:val="24"/>
          <w:szCs w:val="24"/>
        </w:rPr>
        <w:t>5</w:t>
      </w:r>
      <w:r w:rsidRPr="009F2DFA">
        <w:rPr>
          <w:rFonts w:ascii="Arial" w:hAnsi="Arial" w:cs="Arial"/>
          <w:sz w:val="24"/>
          <w:szCs w:val="24"/>
        </w:rPr>
        <w:t>.</w:t>
      </w:r>
    </w:p>
    <w:p w14:paraId="47433381" w14:textId="77777777" w:rsidR="00E90916" w:rsidRPr="009F2DFA" w:rsidRDefault="00E90916" w:rsidP="007A7FF4">
      <w:pPr>
        <w:spacing w:line="240" w:lineRule="auto"/>
        <w:jc w:val="both"/>
        <w:rPr>
          <w:rFonts w:ascii="Arial" w:hAnsi="Arial" w:cs="Arial"/>
          <w:sz w:val="24"/>
          <w:szCs w:val="24"/>
        </w:rPr>
      </w:pPr>
    </w:p>
    <w:p w14:paraId="781BA9A3" w14:textId="77777777" w:rsidR="00A22EB2" w:rsidRPr="009F2DFA" w:rsidRDefault="00677DFC" w:rsidP="007A7FF4">
      <w:pPr>
        <w:spacing w:line="240" w:lineRule="auto"/>
        <w:jc w:val="both"/>
        <w:rPr>
          <w:rFonts w:ascii="Arial" w:hAnsi="Arial" w:cs="Arial"/>
          <w:b/>
          <w:sz w:val="24"/>
          <w:szCs w:val="24"/>
        </w:rPr>
      </w:pPr>
      <w:r w:rsidRPr="009F2DFA">
        <w:rPr>
          <w:rFonts w:ascii="Arial" w:hAnsi="Arial" w:cs="Arial"/>
          <w:b/>
          <w:sz w:val="24"/>
          <w:szCs w:val="24"/>
        </w:rPr>
        <w:t>4.</w:t>
      </w:r>
      <w:r w:rsidR="00294282">
        <w:rPr>
          <w:rFonts w:ascii="Arial" w:hAnsi="Arial" w:cs="Arial"/>
          <w:b/>
          <w:sz w:val="24"/>
          <w:szCs w:val="24"/>
        </w:rPr>
        <w:t xml:space="preserve"> </w:t>
      </w:r>
      <w:r w:rsidRPr="009F2DFA">
        <w:rPr>
          <w:rFonts w:ascii="Arial" w:hAnsi="Arial" w:cs="Arial"/>
          <w:b/>
          <w:sz w:val="24"/>
          <w:szCs w:val="24"/>
        </w:rPr>
        <w:t>AN</w:t>
      </w:r>
      <w:r w:rsidR="009F010E">
        <w:rPr>
          <w:rFonts w:ascii="Arial" w:hAnsi="Arial" w:cs="Arial"/>
          <w:b/>
          <w:sz w:val="24"/>
          <w:szCs w:val="24"/>
        </w:rPr>
        <w:t>Á</w:t>
      </w:r>
      <w:r w:rsidRPr="009F2DFA">
        <w:rPr>
          <w:rFonts w:ascii="Arial" w:hAnsi="Arial" w:cs="Arial"/>
          <w:b/>
          <w:sz w:val="24"/>
          <w:szCs w:val="24"/>
        </w:rPr>
        <w:t>LISE DOS RECURSOS E RESULTADO DEFINITIVO</w:t>
      </w:r>
    </w:p>
    <w:p w14:paraId="5847D7E3" w14:textId="77777777" w:rsidR="00A56A80" w:rsidRPr="009F2DFA" w:rsidRDefault="00A56A80" w:rsidP="007A7FF4">
      <w:pPr>
        <w:spacing w:line="240" w:lineRule="auto"/>
        <w:jc w:val="both"/>
        <w:rPr>
          <w:rFonts w:ascii="Arial" w:hAnsi="Arial" w:cs="Arial"/>
          <w:sz w:val="24"/>
          <w:szCs w:val="24"/>
        </w:rPr>
      </w:pPr>
      <w:r w:rsidRPr="009F2DFA">
        <w:rPr>
          <w:rFonts w:ascii="Arial" w:hAnsi="Arial" w:cs="Arial"/>
          <w:sz w:val="24"/>
          <w:szCs w:val="24"/>
        </w:rPr>
        <w:t>Essa fase da análise dos recursos</w:t>
      </w:r>
      <w:r w:rsidR="00E90916">
        <w:rPr>
          <w:rFonts w:ascii="Arial" w:hAnsi="Arial" w:cs="Arial"/>
          <w:sz w:val="24"/>
          <w:szCs w:val="24"/>
        </w:rPr>
        <w:t xml:space="preserve"> é prevista no item 3 do edital</w:t>
      </w:r>
      <w:r w:rsidR="00294282" w:rsidRPr="00A7719D">
        <w:rPr>
          <w:rFonts w:ascii="Arial" w:hAnsi="Arial" w:cs="Arial"/>
          <w:sz w:val="24"/>
          <w:szCs w:val="24"/>
        </w:rPr>
        <w:t>, da Parte II – Etapas do Chamamento Público</w:t>
      </w:r>
      <w:r w:rsidR="00E90916" w:rsidRPr="00A7719D">
        <w:rPr>
          <w:rFonts w:ascii="Arial" w:hAnsi="Arial" w:cs="Arial"/>
          <w:sz w:val="24"/>
          <w:szCs w:val="24"/>
        </w:rPr>
        <w:t xml:space="preserve">, </w:t>
      </w:r>
      <w:r w:rsidRPr="00A7719D">
        <w:rPr>
          <w:rFonts w:ascii="Arial" w:hAnsi="Arial" w:cs="Arial"/>
          <w:sz w:val="24"/>
          <w:szCs w:val="24"/>
        </w:rPr>
        <w:t>da seguinte</w:t>
      </w:r>
      <w:r w:rsidRPr="009F2DFA">
        <w:rPr>
          <w:rFonts w:ascii="Arial" w:hAnsi="Arial" w:cs="Arial"/>
          <w:sz w:val="24"/>
          <w:szCs w:val="24"/>
        </w:rPr>
        <w:t xml:space="preserve"> forma:</w:t>
      </w:r>
    </w:p>
    <w:p w14:paraId="5731FB1A" w14:textId="77777777" w:rsidR="00EF6D0B" w:rsidRPr="00AC22B9" w:rsidRDefault="00702522" w:rsidP="007A7FF4">
      <w:pPr>
        <w:pStyle w:val="PargrafodaLista"/>
        <w:tabs>
          <w:tab w:val="left" w:pos="426"/>
        </w:tabs>
        <w:ind w:left="2268"/>
        <w:rPr>
          <w:sz w:val="20"/>
          <w:szCs w:val="20"/>
          <w:lang w:val="pt-BR"/>
        </w:rPr>
      </w:pPr>
      <w:r w:rsidRPr="00AC22B9">
        <w:rPr>
          <w:sz w:val="20"/>
          <w:szCs w:val="20"/>
          <w:lang w:val="pt-BR"/>
        </w:rPr>
        <w:t xml:space="preserve">3.6 Os recursos serão julgados </w:t>
      </w:r>
      <w:r w:rsidRPr="004B37CF">
        <w:rPr>
          <w:sz w:val="20"/>
          <w:szCs w:val="20"/>
          <w:lang w:val="pt-BR"/>
        </w:rPr>
        <w:t>no prazo máximo de 15 (quinze) dias</w:t>
      </w:r>
      <w:r w:rsidRPr="00AC22B9">
        <w:rPr>
          <w:sz w:val="20"/>
          <w:szCs w:val="20"/>
          <w:lang w:val="pt-BR"/>
        </w:rPr>
        <w:t xml:space="preserve"> corridos, contado do seu recebimento. Não caberá novo recurso contra esta decisão.</w:t>
      </w:r>
    </w:p>
    <w:p w14:paraId="337AF3E8" w14:textId="77777777" w:rsidR="00702522" w:rsidRPr="00AC22B9" w:rsidRDefault="00EF6D0B" w:rsidP="007A7FF4">
      <w:pPr>
        <w:pStyle w:val="PargrafodaLista"/>
        <w:tabs>
          <w:tab w:val="left" w:pos="426"/>
        </w:tabs>
        <w:ind w:left="2268"/>
        <w:rPr>
          <w:sz w:val="20"/>
          <w:szCs w:val="20"/>
          <w:lang w:val="pt-BR"/>
        </w:rPr>
      </w:pPr>
      <w:r w:rsidRPr="00A506DD">
        <w:rPr>
          <w:sz w:val="20"/>
          <w:szCs w:val="20"/>
          <w:lang w:val="pt-BR"/>
        </w:rPr>
        <w:t>3.</w:t>
      </w:r>
      <w:r w:rsidR="00580782" w:rsidRPr="00A506DD">
        <w:rPr>
          <w:sz w:val="20"/>
          <w:szCs w:val="20"/>
          <w:lang w:val="pt-BR"/>
        </w:rPr>
        <w:t>9</w:t>
      </w:r>
      <w:r w:rsidRPr="00A506DD">
        <w:rPr>
          <w:sz w:val="20"/>
          <w:szCs w:val="20"/>
          <w:lang w:val="pt-BR"/>
        </w:rPr>
        <w:t xml:space="preserve"> </w:t>
      </w:r>
      <w:r w:rsidR="00702522" w:rsidRPr="00A506DD">
        <w:rPr>
          <w:sz w:val="20"/>
          <w:szCs w:val="20"/>
          <w:lang w:val="pt-BR"/>
        </w:rPr>
        <w:t>Após</w:t>
      </w:r>
      <w:r w:rsidR="00702522" w:rsidRPr="00AC22B9">
        <w:rPr>
          <w:sz w:val="20"/>
          <w:szCs w:val="20"/>
          <w:lang w:val="pt-BR"/>
        </w:rPr>
        <w:t xml:space="preserve"> o julgamento dos recursos </w:t>
      </w:r>
      <w:r w:rsidR="00702522" w:rsidRPr="00A506DD">
        <w:rPr>
          <w:sz w:val="20"/>
          <w:szCs w:val="20"/>
          <w:lang w:val="pt-BR"/>
        </w:rPr>
        <w:t>ou o transcurso do prazo sem apresentação de recurso, o órgão ou a</w:t>
      </w:r>
      <w:r w:rsidR="00702522" w:rsidRPr="00AC22B9">
        <w:rPr>
          <w:sz w:val="20"/>
          <w:szCs w:val="20"/>
          <w:lang w:val="pt-BR"/>
        </w:rPr>
        <w:t xml:space="preserve"> entidade da administração pública deverá divulgar </w:t>
      </w:r>
      <w:r w:rsidR="00580782">
        <w:rPr>
          <w:sz w:val="20"/>
          <w:szCs w:val="20"/>
          <w:lang w:val="pt-BR"/>
        </w:rPr>
        <w:t>no DOE e/ou em</w:t>
      </w:r>
      <w:r w:rsidR="00702522" w:rsidRPr="00AC22B9">
        <w:rPr>
          <w:sz w:val="20"/>
          <w:szCs w:val="20"/>
          <w:lang w:val="pt-BR"/>
        </w:rPr>
        <w:t xml:space="preserve"> seu sítio oficial na internet, as decisões recursais proferidas e o resultado definitivo do processo de</w:t>
      </w:r>
      <w:r w:rsidRPr="00AC22B9">
        <w:rPr>
          <w:sz w:val="20"/>
          <w:szCs w:val="20"/>
          <w:lang w:val="pt-BR"/>
        </w:rPr>
        <w:t xml:space="preserve"> </w:t>
      </w:r>
      <w:r w:rsidR="00702522" w:rsidRPr="00AC22B9">
        <w:rPr>
          <w:sz w:val="20"/>
          <w:szCs w:val="20"/>
          <w:lang w:val="pt-BR"/>
        </w:rPr>
        <w:t>seleção.</w:t>
      </w:r>
    </w:p>
    <w:p w14:paraId="0EEBCE7F" w14:textId="77777777" w:rsidR="00A56A80" w:rsidRPr="009F2DFA" w:rsidRDefault="00A56A80" w:rsidP="007A7FF4">
      <w:pPr>
        <w:tabs>
          <w:tab w:val="left" w:pos="426"/>
        </w:tabs>
        <w:spacing w:line="240" w:lineRule="auto"/>
        <w:jc w:val="both"/>
        <w:rPr>
          <w:rFonts w:ascii="Arial" w:hAnsi="Arial" w:cs="Arial"/>
          <w:sz w:val="24"/>
          <w:szCs w:val="24"/>
        </w:rPr>
      </w:pPr>
    </w:p>
    <w:p w14:paraId="075D8EFE" w14:textId="77777777" w:rsidR="00702522" w:rsidRPr="009F2DFA" w:rsidRDefault="00EF6D0B" w:rsidP="007A7FF4">
      <w:pPr>
        <w:tabs>
          <w:tab w:val="left" w:pos="426"/>
        </w:tabs>
        <w:spacing w:line="240" w:lineRule="auto"/>
        <w:jc w:val="both"/>
        <w:rPr>
          <w:rFonts w:ascii="Arial" w:hAnsi="Arial" w:cs="Arial"/>
          <w:sz w:val="24"/>
          <w:szCs w:val="24"/>
        </w:rPr>
      </w:pPr>
      <w:r w:rsidRPr="009F2DFA">
        <w:rPr>
          <w:rFonts w:ascii="Arial" w:hAnsi="Arial" w:cs="Arial"/>
          <w:sz w:val="24"/>
          <w:szCs w:val="24"/>
        </w:rPr>
        <w:t xml:space="preserve">A </w:t>
      </w:r>
      <w:r w:rsidR="00580782">
        <w:rPr>
          <w:rFonts w:ascii="Arial" w:hAnsi="Arial" w:cs="Arial"/>
          <w:sz w:val="24"/>
          <w:szCs w:val="24"/>
        </w:rPr>
        <w:t>SUDESB</w:t>
      </w:r>
      <w:r w:rsidRPr="009F2DFA">
        <w:rPr>
          <w:rFonts w:ascii="Arial" w:hAnsi="Arial" w:cs="Arial"/>
          <w:sz w:val="24"/>
          <w:szCs w:val="24"/>
        </w:rPr>
        <w:t xml:space="preserve"> divulgará a análise dos recursos e resultado definitivo do processo de seleção.</w:t>
      </w:r>
    </w:p>
    <w:p w14:paraId="2B436A3C" w14:textId="77777777" w:rsidR="008E4DCA" w:rsidRPr="009F2DFA" w:rsidRDefault="008E4DCA" w:rsidP="007A7FF4">
      <w:pPr>
        <w:tabs>
          <w:tab w:val="left" w:pos="426"/>
        </w:tabs>
        <w:spacing w:line="240" w:lineRule="auto"/>
        <w:jc w:val="both"/>
        <w:rPr>
          <w:rFonts w:ascii="Arial" w:hAnsi="Arial" w:cs="Arial"/>
          <w:sz w:val="24"/>
          <w:szCs w:val="24"/>
        </w:rPr>
      </w:pPr>
    </w:p>
    <w:p w14:paraId="544F4FF8" w14:textId="77777777" w:rsidR="00EF6D0B" w:rsidRDefault="00677DFC" w:rsidP="007A7FF4">
      <w:pPr>
        <w:spacing w:line="240" w:lineRule="auto"/>
        <w:jc w:val="both"/>
        <w:rPr>
          <w:rFonts w:ascii="Arial" w:hAnsi="Arial" w:cs="Arial"/>
          <w:b/>
          <w:sz w:val="24"/>
          <w:szCs w:val="24"/>
        </w:rPr>
      </w:pPr>
      <w:r w:rsidRPr="009F2DFA">
        <w:rPr>
          <w:rFonts w:ascii="Arial" w:eastAsia="Times New Roman" w:hAnsi="Arial" w:cs="Arial"/>
          <w:b/>
          <w:sz w:val="24"/>
          <w:szCs w:val="24"/>
        </w:rPr>
        <w:t>5.</w:t>
      </w:r>
      <w:r w:rsidR="00580782">
        <w:rPr>
          <w:rFonts w:ascii="Arial" w:eastAsia="Times New Roman" w:hAnsi="Arial" w:cs="Arial"/>
          <w:b/>
          <w:sz w:val="24"/>
          <w:szCs w:val="24"/>
        </w:rPr>
        <w:t xml:space="preserve"> </w:t>
      </w:r>
      <w:r w:rsidRPr="009F2DFA">
        <w:rPr>
          <w:rFonts w:ascii="Arial" w:hAnsi="Arial" w:cs="Arial"/>
          <w:b/>
          <w:sz w:val="24"/>
          <w:szCs w:val="24"/>
        </w:rPr>
        <w:t>CONVOCAÇÃO DAS OSC SELECIONADAS E CLASSIFICADAS – ENTREGA DOS DOCUMENTOS COMPROBATÓRIOS</w:t>
      </w:r>
    </w:p>
    <w:p w14:paraId="01BBC493" w14:textId="77777777" w:rsidR="00EA1F95" w:rsidRPr="009F2DFA" w:rsidRDefault="00EA1F95" w:rsidP="007A7FF4">
      <w:pPr>
        <w:spacing w:line="240" w:lineRule="auto"/>
        <w:jc w:val="both"/>
        <w:rPr>
          <w:rFonts w:ascii="Arial" w:hAnsi="Arial" w:cs="Arial"/>
          <w:b/>
          <w:sz w:val="24"/>
          <w:szCs w:val="24"/>
        </w:rPr>
      </w:pPr>
    </w:p>
    <w:p w14:paraId="1B70E8F6" w14:textId="206E7EDD" w:rsidR="0017605F" w:rsidRPr="004E414D" w:rsidRDefault="0017605F" w:rsidP="007A7FF4">
      <w:pPr>
        <w:spacing w:line="240" w:lineRule="auto"/>
        <w:jc w:val="both"/>
        <w:rPr>
          <w:rFonts w:ascii="Arial" w:hAnsi="Arial" w:cs="Arial"/>
          <w:b/>
          <w:sz w:val="24"/>
          <w:szCs w:val="24"/>
        </w:rPr>
      </w:pPr>
      <w:r w:rsidRPr="004E414D">
        <w:rPr>
          <w:rFonts w:ascii="Arial" w:hAnsi="Arial" w:cs="Arial"/>
          <w:sz w:val="24"/>
          <w:szCs w:val="24"/>
        </w:rPr>
        <w:t>A OSC deverá realizar a leitura do item 4 do Edital</w:t>
      </w:r>
      <w:r w:rsidR="004E414D" w:rsidRPr="004E414D">
        <w:rPr>
          <w:rFonts w:ascii="Arial" w:hAnsi="Arial" w:cs="Arial"/>
          <w:sz w:val="24"/>
          <w:szCs w:val="24"/>
        </w:rPr>
        <w:t>, que assim dispõe:</w:t>
      </w:r>
    </w:p>
    <w:p w14:paraId="55A5E9A1" w14:textId="5541DEC2" w:rsidR="0096527F" w:rsidRPr="009F2DFA" w:rsidRDefault="0096527F" w:rsidP="007A7FF4">
      <w:pPr>
        <w:spacing w:line="240" w:lineRule="auto"/>
        <w:ind w:left="2268"/>
        <w:jc w:val="both"/>
        <w:rPr>
          <w:rFonts w:ascii="Arial" w:hAnsi="Arial" w:cs="Arial"/>
          <w:sz w:val="20"/>
          <w:szCs w:val="20"/>
        </w:rPr>
      </w:pPr>
      <w:r w:rsidRPr="004E414D">
        <w:rPr>
          <w:rFonts w:ascii="Arial" w:hAnsi="Arial" w:cs="Arial"/>
          <w:sz w:val="20"/>
          <w:szCs w:val="20"/>
        </w:rPr>
        <w:t xml:space="preserve">4. </w:t>
      </w:r>
      <w:r w:rsidR="004E414D">
        <w:rPr>
          <w:rFonts w:ascii="Arial" w:hAnsi="Arial" w:cs="Arial"/>
          <w:sz w:val="20"/>
          <w:szCs w:val="20"/>
        </w:rPr>
        <w:t>DIVULGAÇÃO DO RESULTADO DEFINITIVO DA AVALIAÇÃO DAS PROPOSTAS (FASE DE CLASSIFICAÇÃO) E CONVOCAÇÃO PARA APRESENTAÇÃO DOS DOCUMENTOS PARA AVALIAÇÃO DO CUMPRIMENTO DOS REQUISITOS, IMPEDIMENTOS LEGAIS E DO PLANO DE TRABALHO (FASE DE HABILITAÇÃO)</w:t>
      </w:r>
      <w:r w:rsidRPr="009F2DFA">
        <w:rPr>
          <w:rFonts w:ascii="Arial" w:hAnsi="Arial" w:cs="Arial"/>
          <w:sz w:val="20"/>
          <w:szCs w:val="20"/>
        </w:rPr>
        <w:t>:</w:t>
      </w:r>
    </w:p>
    <w:p w14:paraId="5900A22C" w14:textId="72C5020B" w:rsidR="0096527F" w:rsidRPr="009F2DFA" w:rsidRDefault="0096527F" w:rsidP="007A7FF4">
      <w:pPr>
        <w:spacing w:line="240" w:lineRule="auto"/>
        <w:ind w:left="2268"/>
        <w:jc w:val="both"/>
        <w:rPr>
          <w:rFonts w:ascii="Arial" w:hAnsi="Arial" w:cs="Arial"/>
          <w:sz w:val="20"/>
          <w:szCs w:val="20"/>
        </w:rPr>
      </w:pPr>
      <w:r w:rsidRPr="009F2DFA">
        <w:rPr>
          <w:rFonts w:ascii="Arial" w:hAnsi="Arial" w:cs="Arial"/>
          <w:sz w:val="20"/>
          <w:szCs w:val="20"/>
        </w:rPr>
        <w:lastRenderedPageBreak/>
        <w:t xml:space="preserve">4.1 A Comissão de Seleção convocará a </w:t>
      </w:r>
      <w:r w:rsidRPr="008106DF">
        <w:rPr>
          <w:rFonts w:ascii="Arial" w:hAnsi="Arial" w:cs="Arial"/>
          <w:b/>
          <w:bCs/>
          <w:sz w:val="20"/>
          <w:szCs w:val="20"/>
        </w:rPr>
        <w:t xml:space="preserve">OSC </w:t>
      </w:r>
      <w:r w:rsidR="004C29C6" w:rsidRPr="008106DF">
        <w:rPr>
          <w:rFonts w:ascii="Arial" w:hAnsi="Arial" w:cs="Arial"/>
          <w:b/>
          <w:bCs/>
          <w:sz w:val="20"/>
          <w:szCs w:val="20"/>
        </w:rPr>
        <w:t>classificada na primeira colocação</w:t>
      </w:r>
      <w:r w:rsidRPr="008106DF">
        <w:rPr>
          <w:rFonts w:ascii="Arial" w:hAnsi="Arial" w:cs="Arial"/>
          <w:b/>
          <w:bCs/>
          <w:sz w:val="20"/>
          <w:szCs w:val="20"/>
        </w:rPr>
        <w:t xml:space="preserve"> </w:t>
      </w:r>
      <w:r w:rsidRPr="009F2DFA">
        <w:rPr>
          <w:rFonts w:ascii="Arial" w:hAnsi="Arial" w:cs="Arial"/>
          <w:sz w:val="20"/>
          <w:szCs w:val="20"/>
        </w:rPr>
        <w:t xml:space="preserve">para, no prazo </w:t>
      </w:r>
      <w:r w:rsidRPr="009F2DFA">
        <w:rPr>
          <w:rFonts w:ascii="Arial" w:hAnsi="Arial" w:cs="Arial"/>
          <w:b/>
          <w:sz w:val="20"/>
          <w:szCs w:val="20"/>
        </w:rPr>
        <w:t xml:space="preserve">de </w:t>
      </w:r>
      <w:r w:rsidR="008C3885" w:rsidRPr="009F2DFA">
        <w:rPr>
          <w:rFonts w:ascii="Arial" w:hAnsi="Arial" w:cs="Arial"/>
          <w:b/>
          <w:sz w:val="20"/>
          <w:szCs w:val="20"/>
        </w:rPr>
        <w:t>5</w:t>
      </w:r>
      <w:r w:rsidRPr="009F2DFA">
        <w:rPr>
          <w:rFonts w:ascii="Arial" w:hAnsi="Arial" w:cs="Arial"/>
          <w:b/>
          <w:sz w:val="20"/>
          <w:szCs w:val="20"/>
        </w:rPr>
        <w:t xml:space="preserve"> (</w:t>
      </w:r>
      <w:r w:rsidR="005C2BB3" w:rsidRPr="009F2DFA">
        <w:rPr>
          <w:rFonts w:ascii="Arial" w:hAnsi="Arial" w:cs="Arial"/>
          <w:b/>
          <w:sz w:val="20"/>
          <w:szCs w:val="20"/>
        </w:rPr>
        <w:t>cinco</w:t>
      </w:r>
      <w:r w:rsidRPr="009F2DFA">
        <w:rPr>
          <w:rFonts w:ascii="Arial" w:hAnsi="Arial" w:cs="Arial"/>
          <w:b/>
          <w:sz w:val="20"/>
          <w:szCs w:val="20"/>
        </w:rPr>
        <w:t>) dias</w:t>
      </w:r>
      <w:r w:rsidRPr="009F2DFA">
        <w:rPr>
          <w:rFonts w:ascii="Arial" w:hAnsi="Arial" w:cs="Arial"/>
          <w:sz w:val="20"/>
          <w:szCs w:val="20"/>
        </w:rPr>
        <w:t xml:space="preserve"> corridos a partir da convocação, apresentar:</w:t>
      </w:r>
    </w:p>
    <w:p w14:paraId="085A6647" w14:textId="77777777" w:rsidR="0096527F" w:rsidRPr="00960D5A" w:rsidRDefault="0096527F" w:rsidP="007A7FF4">
      <w:pPr>
        <w:spacing w:line="240" w:lineRule="auto"/>
        <w:ind w:left="2268"/>
        <w:jc w:val="both"/>
        <w:rPr>
          <w:rFonts w:ascii="Arial" w:hAnsi="Arial" w:cs="Arial"/>
          <w:b/>
          <w:bCs/>
          <w:sz w:val="20"/>
          <w:szCs w:val="20"/>
        </w:rPr>
      </w:pPr>
      <w:r w:rsidRPr="009F2DFA">
        <w:rPr>
          <w:rFonts w:ascii="Arial" w:hAnsi="Arial" w:cs="Arial"/>
          <w:sz w:val="20"/>
          <w:szCs w:val="20"/>
        </w:rPr>
        <w:t>a)</w:t>
      </w:r>
      <w:r w:rsidRPr="009F2DFA">
        <w:rPr>
          <w:rFonts w:ascii="Arial" w:hAnsi="Arial" w:cs="Arial"/>
          <w:sz w:val="20"/>
          <w:szCs w:val="20"/>
        </w:rPr>
        <w:tab/>
        <w:t xml:space="preserve">O Plano de Trabalho, que consiste no detalhamento da proposta submetida e aprovada na etapa de avaliação das propostas art. 11, § 1º, do Decreto Estadual nº. 17.091/2016), de acordo com o modelo constante do </w:t>
      </w:r>
      <w:r w:rsidR="00BA00A4" w:rsidRPr="00960D5A">
        <w:rPr>
          <w:rFonts w:ascii="Arial" w:hAnsi="Arial" w:cs="Arial"/>
          <w:b/>
          <w:bCs/>
          <w:sz w:val="20"/>
          <w:szCs w:val="20"/>
        </w:rPr>
        <w:t>Anexo</w:t>
      </w:r>
      <w:r w:rsidRPr="00960D5A">
        <w:rPr>
          <w:rFonts w:ascii="Arial" w:hAnsi="Arial" w:cs="Arial"/>
          <w:b/>
          <w:bCs/>
          <w:sz w:val="20"/>
          <w:szCs w:val="20"/>
        </w:rPr>
        <w:t xml:space="preserve"> 6.</w:t>
      </w:r>
    </w:p>
    <w:p w14:paraId="0F1261AD" w14:textId="10F0F171" w:rsidR="00A5547A" w:rsidRPr="009F2DFA" w:rsidRDefault="005C2BB3" w:rsidP="007A7FF4">
      <w:pPr>
        <w:spacing w:line="240" w:lineRule="auto"/>
        <w:ind w:left="2268"/>
        <w:jc w:val="both"/>
        <w:rPr>
          <w:rFonts w:ascii="Arial" w:hAnsi="Arial" w:cs="Arial"/>
          <w:sz w:val="20"/>
          <w:szCs w:val="20"/>
        </w:rPr>
      </w:pPr>
      <w:r w:rsidRPr="009F2DFA">
        <w:rPr>
          <w:rFonts w:ascii="Arial" w:hAnsi="Arial" w:cs="Arial"/>
          <w:sz w:val="20"/>
          <w:szCs w:val="20"/>
        </w:rPr>
        <w:t xml:space="preserve">a.1) O Plano de Trabalho deverá ser acompanhado pelas cotações de preços dos bens e serviços a serem adquiridos (art.21, §§ 1º e 2º, do Decreto Estadual nº 17.091/2016), devendo a OSC apresentar a planilha de comparativo dos preços de mercado conforme </w:t>
      </w:r>
      <w:r w:rsidR="00BA00A4" w:rsidRPr="00B53B90">
        <w:rPr>
          <w:rFonts w:ascii="Arial" w:hAnsi="Arial" w:cs="Arial"/>
          <w:b/>
          <w:bCs/>
          <w:sz w:val="20"/>
          <w:szCs w:val="20"/>
        </w:rPr>
        <w:t>Anexo</w:t>
      </w:r>
      <w:r w:rsidRPr="00B53B90">
        <w:rPr>
          <w:rFonts w:ascii="Arial" w:hAnsi="Arial" w:cs="Arial"/>
          <w:b/>
          <w:bCs/>
          <w:sz w:val="20"/>
          <w:szCs w:val="20"/>
        </w:rPr>
        <w:t xml:space="preserve"> </w:t>
      </w:r>
      <w:r w:rsidR="0041201E" w:rsidRPr="00B53B90">
        <w:rPr>
          <w:rFonts w:ascii="Arial" w:hAnsi="Arial" w:cs="Arial"/>
          <w:b/>
          <w:bCs/>
          <w:sz w:val="20"/>
          <w:szCs w:val="20"/>
        </w:rPr>
        <w:t>6.1</w:t>
      </w:r>
      <w:r w:rsidR="0041201E" w:rsidRPr="009F2DFA">
        <w:rPr>
          <w:rFonts w:ascii="Arial" w:hAnsi="Arial" w:cs="Arial"/>
          <w:sz w:val="20"/>
          <w:szCs w:val="20"/>
        </w:rPr>
        <w:t>, preenchida</w:t>
      </w:r>
      <w:r w:rsidRPr="009F2DFA">
        <w:rPr>
          <w:rFonts w:ascii="Arial" w:hAnsi="Arial" w:cs="Arial"/>
          <w:sz w:val="20"/>
          <w:szCs w:val="20"/>
        </w:rPr>
        <w:t xml:space="preserve"> com os valores referentes, no mínimo, aos 3 (três) orçamentos, que devem estar </w:t>
      </w:r>
      <w:r w:rsidR="00B53B90">
        <w:rPr>
          <w:rFonts w:ascii="Arial" w:hAnsi="Arial" w:cs="Arial"/>
          <w:sz w:val="20"/>
          <w:szCs w:val="20"/>
        </w:rPr>
        <w:t>a</w:t>
      </w:r>
      <w:r w:rsidR="00BA00A4" w:rsidRPr="009F2DFA">
        <w:rPr>
          <w:rFonts w:ascii="Arial" w:hAnsi="Arial" w:cs="Arial"/>
          <w:sz w:val="20"/>
          <w:szCs w:val="20"/>
        </w:rPr>
        <w:t>nexo</w:t>
      </w:r>
      <w:r w:rsidRPr="009F2DFA">
        <w:rPr>
          <w:rFonts w:ascii="Arial" w:hAnsi="Arial" w:cs="Arial"/>
          <w:sz w:val="20"/>
          <w:szCs w:val="20"/>
        </w:rPr>
        <w:t>s a planilha</w:t>
      </w:r>
      <w:r w:rsidR="0041201E">
        <w:rPr>
          <w:rFonts w:ascii="Arial" w:hAnsi="Arial" w:cs="Arial"/>
          <w:sz w:val="20"/>
          <w:szCs w:val="20"/>
        </w:rPr>
        <w:t xml:space="preserve">. </w:t>
      </w:r>
      <w:r w:rsidRPr="009F2DFA">
        <w:rPr>
          <w:rFonts w:ascii="Arial" w:hAnsi="Arial" w:cs="Arial"/>
          <w:sz w:val="20"/>
          <w:szCs w:val="20"/>
        </w:rPr>
        <w:t>Os orçamentos deverão ser cotados com os fornecedores e deverão conter a especificação detalhada do produto, timbre da empresa, CNPJ, assinatura legível e carimbo, endereço completo, e</w:t>
      </w:r>
      <w:r w:rsidR="00104F2F">
        <w:rPr>
          <w:rFonts w:ascii="Arial" w:hAnsi="Arial" w:cs="Arial"/>
          <w:sz w:val="20"/>
          <w:szCs w:val="20"/>
        </w:rPr>
        <w:t>-</w:t>
      </w:r>
      <w:r w:rsidRPr="009F2DFA">
        <w:rPr>
          <w:rFonts w:ascii="Arial" w:hAnsi="Arial" w:cs="Arial"/>
          <w:sz w:val="20"/>
          <w:szCs w:val="20"/>
        </w:rPr>
        <w:t xml:space="preserve">mail e telefone. </w:t>
      </w:r>
      <w:r w:rsidR="00A5547A" w:rsidRPr="009F2DFA">
        <w:rPr>
          <w:rFonts w:ascii="Arial" w:hAnsi="Arial" w:cs="Arial"/>
          <w:sz w:val="20"/>
          <w:szCs w:val="20"/>
        </w:rPr>
        <w:t>Deverá apresentar para cada orçamento o cadastro de inscrição na Receita Federal das empresas que fornecerão o</w:t>
      </w:r>
      <w:r w:rsidR="009E4CC3">
        <w:rPr>
          <w:rFonts w:ascii="Arial" w:hAnsi="Arial" w:cs="Arial"/>
          <w:sz w:val="20"/>
          <w:szCs w:val="20"/>
        </w:rPr>
        <w:t>s</w:t>
      </w:r>
      <w:r w:rsidR="00A5547A" w:rsidRPr="009F2DFA">
        <w:rPr>
          <w:rFonts w:ascii="Arial" w:hAnsi="Arial" w:cs="Arial"/>
          <w:sz w:val="20"/>
          <w:szCs w:val="20"/>
        </w:rPr>
        <w:t xml:space="preserve"> produto</w:t>
      </w:r>
      <w:r w:rsidR="009E4CC3">
        <w:rPr>
          <w:rFonts w:ascii="Arial" w:hAnsi="Arial" w:cs="Arial"/>
          <w:sz w:val="20"/>
          <w:szCs w:val="20"/>
        </w:rPr>
        <w:t>s</w:t>
      </w:r>
      <w:r w:rsidR="00A5547A" w:rsidRPr="009F2DFA">
        <w:rPr>
          <w:rFonts w:ascii="Arial" w:hAnsi="Arial" w:cs="Arial"/>
          <w:sz w:val="20"/>
          <w:szCs w:val="20"/>
        </w:rPr>
        <w:t xml:space="preserve"> ou serviços - CNPJ, QSA - Quadro de Sócios e Administradores e Declaração de Inexistência de Vínculo com </w:t>
      </w:r>
      <w:r w:rsidR="007B5CA7">
        <w:rPr>
          <w:rFonts w:ascii="Arial" w:hAnsi="Arial" w:cs="Arial"/>
          <w:sz w:val="20"/>
          <w:szCs w:val="20"/>
        </w:rPr>
        <w:t>Órgãos Públicos</w:t>
      </w:r>
      <w:r w:rsidR="00A5547A" w:rsidRPr="009F2DFA">
        <w:rPr>
          <w:rFonts w:ascii="Arial" w:hAnsi="Arial" w:cs="Arial"/>
          <w:sz w:val="20"/>
          <w:szCs w:val="20"/>
        </w:rPr>
        <w:t xml:space="preserve"> - </w:t>
      </w:r>
      <w:r w:rsidR="009F2DFA" w:rsidRPr="007B5CA7">
        <w:rPr>
          <w:rFonts w:ascii="Arial" w:hAnsi="Arial" w:cs="Arial"/>
          <w:b/>
          <w:color w:val="000000" w:themeColor="text1"/>
          <w:sz w:val="20"/>
          <w:szCs w:val="20"/>
        </w:rPr>
        <w:t xml:space="preserve">Anexo </w:t>
      </w:r>
      <w:r w:rsidR="00A5547A" w:rsidRPr="007B5CA7">
        <w:rPr>
          <w:rFonts w:ascii="Arial" w:hAnsi="Arial" w:cs="Arial"/>
          <w:b/>
          <w:sz w:val="20"/>
          <w:szCs w:val="20"/>
        </w:rPr>
        <w:t>9</w:t>
      </w:r>
      <w:r w:rsidR="00A5547A" w:rsidRPr="009F2DFA">
        <w:rPr>
          <w:rFonts w:ascii="Arial" w:hAnsi="Arial" w:cs="Arial"/>
          <w:sz w:val="20"/>
          <w:szCs w:val="20"/>
        </w:rPr>
        <w:t xml:space="preserve"> - para cada empresa fornecedora dos orçamentos e assinada pelos sócios proprietários presentes no QSA, ou se outro funcionário (gerente), deverá acostar na declaração comprovante de vínculo com a empresa, nome completo legível e sua respectiva função</w:t>
      </w:r>
      <w:r w:rsidR="0041201E">
        <w:rPr>
          <w:rFonts w:ascii="Arial" w:hAnsi="Arial" w:cs="Arial"/>
          <w:sz w:val="20"/>
          <w:szCs w:val="20"/>
        </w:rPr>
        <w:t>;</w:t>
      </w:r>
    </w:p>
    <w:p w14:paraId="4F39DFF2" w14:textId="71E820A8" w:rsidR="0096527F" w:rsidRPr="009F2DFA" w:rsidRDefault="0096527F" w:rsidP="007A7FF4">
      <w:pPr>
        <w:spacing w:line="240" w:lineRule="auto"/>
        <w:ind w:left="2268"/>
        <w:jc w:val="both"/>
        <w:rPr>
          <w:rFonts w:ascii="Arial" w:hAnsi="Arial" w:cs="Arial"/>
          <w:sz w:val="20"/>
          <w:szCs w:val="20"/>
        </w:rPr>
      </w:pPr>
      <w:r w:rsidRPr="009F2DFA">
        <w:rPr>
          <w:rFonts w:ascii="Arial" w:hAnsi="Arial" w:cs="Arial"/>
          <w:sz w:val="20"/>
          <w:szCs w:val="20"/>
        </w:rPr>
        <w:t>a.2)</w:t>
      </w:r>
      <w:r w:rsidRPr="009F2DFA">
        <w:rPr>
          <w:rFonts w:ascii="Arial" w:hAnsi="Arial" w:cs="Arial"/>
          <w:sz w:val="20"/>
          <w:szCs w:val="20"/>
        </w:rPr>
        <w:tab/>
        <w:t>A Comissão de Seleção poderá solicitar a realização de ajustes no plano de trabalho a fim de adequá-lo à proposta e aos termos e condições do Edital art. 11, § 2º do Decreto Estadual nº. 17.091/2016, devendo a OSC realizá-los no prazo de até 05 (cinco) dias corridos contados da data da solicitação.</w:t>
      </w:r>
    </w:p>
    <w:p w14:paraId="7A51264B" w14:textId="77777777" w:rsidR="0096527F" w:rsidRPr="00612028" w:rsidRDefault="0096527F" w:rsidP="007A7FF4">
      <w:pPr>
        <w:spacing w:line="240" w:lineRule="auto"/>
        <w:ind w:left="2268"/>
        <w:jc w:val="both"/>
        <w:rPr>
          <w:rFonts w:ascii="Arial" w:hAnsi="Arial" w:cs="Arial"/>
          <w:sz w:val="20"/>
          <w:szCs w:val="20"/>
        </w:rPr>
      </w:pPr>
      <w:r w:rsidRPr="009F2DFA">
        <w:rPr>
          <w:rFonts w:ascii="Arial" w:hAnsi="Arial" w:cs="Arial"/>
          <w:sz w:val="20"/>
          <w:szCs w:val="20"/>
        </w:rPr>
        <w:t>b)</w:t>
      </w:r>
      <w:r w:rsidRPr="009F2DFA">
        <w:rPr>
          <w:rFonts w:ascii="Arial" w:hAnsi="Arial" w:cs="Arial"/>
          <w:sz w:val="20"/>
          <w:szCs w:val="20"/>
        </w:rPr>
        <w:tab/>
        <w:t xml:space="preserve">A documentação exigida pela Lei nº. 13.019/2014 para comprovação dos requisitos para a celebração da parceria previstos nos </w:t>
      </w:r>
      <w:proofErr w:type="spellStart"/>
      <w:r w:rsidRPr="009F2DFA">
        <w:rPr>
          <w:rFonts w:ascii="Arial" w:hAnsi="Arial" w:cs="Arial"/>
          <w:sz w:val="20"/>
          <w:szCs w:val="20"/>
        </w:rPr>
        <w:t>arts</w:t>
      </w:r>
      <w:proofErr w:type="spellEnd"/>
      <w:r w:rsidRPr="009F2DFA">
        <w:rPr>
          <w:rFonts w:ascii="Arial" w:hAnsi="Arial" w:cs="Arial"/>
          <w:sz w:val="20"/>
          <w:szCs w:val="20"/>
        </w:rPr>
        <w:t xml:space="preserve">. 33 e 34 e não </w:t>
      </w:r>
      <w:r w:rsidRPr="00612028">
        <w:rPr>
          <w:rFonts w:ascii="Arial" w:hAnsi="Arial" w:cs="Arial"/>
          <w:sz w:val="20"/>
          <w:szCs w:val="20"/>
        </w:rPr>
        <w:t>ocorrência das hipóteses de vedação do art. 39, listadas a seguir:</w:t>
      </w:r>
    </w:p>
    <w:p w14:paraId="16371438" w14:textId="0BDB7FC2" w:rsidR="0096527F" w:rsidRPr="009F2DFA" w:rsidRDefault="0096527F" w:rsidP="007A7FF4">
      <w:pPr>
        <w:spacing w:line="240" w:lineRule="auto"/>
        <w:ind w:left="2268"/>
        <w:jc w:val="both"/>
        <w:rPr>
          <w:rFonts w:ascii="Arial" w:hAnsi="Arial" w:cs="Arial"/>
          <w:sz w:val="20"/>
          <w:szCs w:val="20"/>
        </w:rPr>
      </w:pPr>
      <w:r w:rsidRPr="00612028">
        <w:rPr>
          <w:rFonts w:ascii="Arial" w:hAnsi="Arial" w:cs="Arial"/>
          <w:sz w:val="20"/>
          <w:szCs w:val="20"/>
        </w:rPr>
        <w:t>b.1</w:t>
      </w:r>
      <w:r w:rsidRPr="00612028">
        <w:rPr>
          <w:rFonts w:ascii="Arial" w:hAnsi="Arial" w:cs="Arial"/>
          <w:sz w:val="20"/>
          <w:szCs w:val="20"/>
        </w:rPr>
        <w:tab/>
      </w:r>
      <w:r w:rsidR="005500F1" w:rsidRPr="00612028">
        <w:rPr>
          <w:rFonts w:ascii="Arial" w:hAnsi="Arial" w:cs="Arial"/>
          <w:sz w:val="20"/>
          <w:szCs w:val="20"/>
        </w:rPr>
        <w:t>Estatuto Social da O</w:t>
      </w:r>
      <w:r w:rsidR="009E4CC3">
        <w:rPr>
          <w:rFonts w:ascii="Arial" w:hAnsi="Arial" w:cs="Arial"/>
          <w:sz w:val="20"/>
          <w:szCs w:val="20"/>
        </w:rPr>
        <w:t>SC</w:t>
      </w:r>
      <w:r w:rsidR="005500F1" w:rsidRPr="00612028">
        <w:rPr>
          <w:rFonts w:ascii="Arial" w:hAnsi="Arial" w:cs="Arial"/>
          <w:sz w:val="20"/>
          <w:szCs w:val="20"/>
        </w:rPr>
        <w:t xml:space="preserve">, com </w:t>
      </w:r>
      <w:r w:rsidRPr="00612028">
        <w:rPr>
          <w:rFonts w:ascii="Arial" w:hAnsi="Arial" w:cs="Arial"/>
          <w:sz w:val="20"/>
          <w:szCs w:val="20"/>
        </w:rPr>
        <w:t>normas de organização interna da OSC que prevejam:</w:t>
      </w:r>
    </w:p>
    <w:p w14:paraId="5A0F5D51" w14:textId="77777777" w:rsidR="0096527F" w:rsidRPr="009F2DFA" w:rsidRDefault="0096527F" w:rsidP="007A7FF4">
      <w:pPr>
        <w:spacing w:line="240" w:lineRule="auto"/>
        <w:ind w:left="2268"/>
        <w:jc w:val="both"/>
        <w:rPr>
          <w:rFonts w:ascii="Arial" w:hAnsi="Arial" w:cs="Arial"/>
          <w:sz w:val="20"/>
          <w:szCs w:val="20"/>
        </w:rPr>
      </w:pPr>
      <w:r w:rsidRPr="009F2DFA">
        <w:rPr>
          <w:rFonts w:ascii="Arial" w:hAnsi="Arial" w:cs="Arial"/>
          <w:sz w:val="20"/>
          <w:szCs w:val="20"/>
        </w:rPr>
        <w:t>b.1.1)</w:t>
      </w:r>
      <w:r w:rsidRPr="009F2DFA">
        <w:rPr>
          <w:rFonts w:ascii="Arial" w:hAnsi="Arial" w:cs="Arial"/>
          <w:sz w:val="20"/>
          <w:szCs w:val="20"/>
        </w:rPr>
        <w:tab/>
        <w:t>objetivos voltados à promoção de atividades e finalidades de relevância pública e social compatíveis com o objeto do instrumento a ser pactuado. Estão dispensadas desta exigência as organizações religiosas e as sociedades cooperativas (art. 33, §§ 2º e 3º, Lei nº 13.019/2014);</w:t>
      </w:r>
    </w:p>
    <w:p w14:paraId="1A7BD661" w14:textId="11725930" w:rsidR="0096527F" w:rsidRPr="009F2DFA" w:rsidRDefault="0096527F" w:rsidP="007A7FF4">
      <w:pPr>
        <w:spacing w:line="240" w:lineRule="auto"/>
        <w:ind w:left="2268"/>
        <w:jc w:val="both"/>
        <w:rPr>
          <w:rFonts w:ascii="Arial" w:hAnsi="Arial" w:cs="Arial"/>
          <w:sz w:val="20"/>
          <w:szCs w:val="20"/>
        </w:rPr>
      </w:pPr>
      <w:r w:rsidRPr="009F2DFA">
        <w:rPr>
          <w:rFonts w:ascii="Arial" w:hAnsi="Arial" w:cs="Arial"/>
          <w:sz w:val="20"/>
          <w:szCs w:val="20"/>
        </w:rPr>
        <w:t>b.1.2)</w:t>
      </w:r>
      <w:r w:rsidRPr="009F2DFA">
        <w:rPr>
          <w:rFonts w:ascii="Arial" w:hAnsi="Arial" w:cs="Arial"/>
          <w:sz w:val="20"/>
          <w:szCs w:val="20"/>
        </w:rPr>
        <w:tab/>
        <w:t>que, em caso de dissolução da entidade, o respectivo patrimônio líquido será transferido a outra pessoa jurídica de igual natureza que preencha os requisitos da Lei nº 13.019/2014, e cujo objeto social seja, preferencialmente, o mesmo da entidade extinta (art. 33, inciso III, Lei nº 13.019/2014). Estão dispensadas desta exigência as organizações religiosas e as sociedades cooperativas (art. 33, §§ 2º e 3º, Lei nº 13.019/2014)</w:t>
      </w:r>
      <w:r w:rsidR="00035C5E">
        <w:rPr>
          <w:rFonts w:ascii="Arial" w:hAnsi="Arial" w:cs="Arial"/>
          <w:sz w:val="20"/>
          <w:szCs w:val="20"/>
        </w:rPr>
        <w:t>;</w:t>
      </w:r>
    </w:p>
    <w:p w14:paraId="1BDBF493" w14:textId="77777777" w:rsidR="0096527F" w:rsidRPr="009F2DFA" w:rsidRDefault="0096527F" w:rsidP="007A7FF4">
      <w:pPr>
        <w:spacing w:line="240" w:lineRule="auto"/>
        <w:ind w:left="2268"/>
        <w:jc w:val="both"/>
        <w:rPr>
          <w:rFonts w:ascii="Arial" w:hAnsi="Arial" w:cs="Arial"/>
          <w:sz w:val="20"/>
          <w:szCs w:val="20"/>
        </w:rPr>
      </w:pPr>
      <w:r w:rsidRPr="009F2DFA">
        <w:rPr>
          <w:rFonts w:ascii="Arial" w:hAnsi="Arial" w:cs="Arial"/>
          <w:sz w:val="20"/>
          <w:szCs w:val="20"/>
        </w:rPr>
        <w:t>b.1.3)</w:t>
      </w:r>
      <w:r w:rsidRPr="009F2DFA">
        <w:rPr>
          <w:rFonts w:ascii="Arial" w:hAnsi="Arial" w:cs="Arial"/>
          <w:sz w:val="20"/>
          <w:szCs w:val="20"/>
        </w:rPr>
        <w:tab/>
        <w:t>escrituração de acordo com os princípios fundamentais de contabilidade e com as Normas Brasileiras de Contabilidade (art. 33, inciso IV, Lei nº13.019/2014).</w:t>
      </w:r>
    </w:p>
    <w:p w14:paraId="60425AC1" w14:textId="1583B84D" w:rsidR="0096527F" w:rsidRPr="009F2DFA" w:rsidRDefault="0096527F" w:rsidP="007A7FF4">
      <w:pPr>
        <w:spacing w:line="240" w:lineRule="auto"/>
        <w:ind w:left="2268"/>
        <w:jc w:val="both"/>
        <w:rPr>
          <w:rFonts w:ascii="Arial" w:hAnsi="Arial" w:cs="Arial"/>
          <w:sz w:val="20"/>
          <w:szCs w:val="20"/>
        </w:rPr>
      </w:pPr>
      <w:r w:rsidRPr="009F2DFA">
        <w:rPr>
          <w:rFonts w:ascii="Arial" w:hAnsi="Arial" w:cs="Arial"/>
          <w:sz w:val="20"/>
          <w:szCs w:val="20"/>
        </w:rPr>
        <w:t>b.2)</w:t>
      </w:r>
      <w:r w:rsidRPr="009F2DFA">
        <w:rPr>
          <w:rFonts w:ascii="Arial" w:hAnsi="Arial" w:cs="Arial"/>
          <w:sz w:val="20"/>
          <w:szCs w:val="20"/>
        </w:rPr>
        <w:tab/>
      </w:r>
      <w:r w:rsidR="00EE44B3">
        <w:rPr>
          <w:rFonts w:ascii="Arial" w:hAnsi="Arial" w:cs="Arial"/>
          <w:sz w:val="20"/>
          <w:szCs w:val="20"/>
        </w:rPr>
        <w:t>C</w:t>
      </w:r>
      <w:r w:rsidRPr="009F2DFA">
        <w:rPr>
          <w:rFonts w:ascii="Arial" w:hAnsi="Arial" w:cs="Arial"/>
          <w:sz w:val="20"/>
          <w:szCs w:val="20"/>
        </w:rPr>
        <w:t xml:space="preserve">omprovante de inscrição no CNPJ, emitido no sítio eletrônico da Secretaria da Receita Federal do Brasil, para demonstrar que a OSC existe há, </w:t>
      </w:r>
      <w:r w:rsidRPr="00326483">
        <w:rPr>
          <w:rFonts w:ascii="Arial" w:hAnsi="Arial" w:cs="Arial"/>
          <w:b/>
          <w:bCs/>
          <w:sz w:val="20"/>
          <w:szCs w:val="20"/>
        </w:rPr>
        <w:t xml:space="preserve">no mínimo, 02 (dois) </w:t>
      </w:r>
      <w:r w:rsidR="00B92BD6" w:rsidRPr="00326483">
        <w:rPr>
          <w:rFonts w:ascii="Arial" w:hAnsi="Arial" w:cs="Arial"/>
          <w:b/>
          <w:bCs/>
          <w:sz w:val="20"/>
          <w:szCs w:val="20"/>
        </w:rPr>
        <w:t>anos com</w:t>
      </w:r>
      <w:r w:rsidRPr="00326483">
        <w:rPr>
          <w:rFonts w:ascii="Arial" w:hAnsi="Arial" w:cs="Arial"/>
          <w:b/>
          <w:bCs/>
          <w:sz w:val="20"/>
          <w:szCs w:val="20"/>
        </w:rPr>
        <w:t xml:space="preserve"> cadastro ativo</w:t>
      </w:r>
      <w:r w:rsidRPr="009F2DFA">
        <w:rPr>
          <w:rFonts w:ascii="Arial" w:hAnsi="Arial" w:cs="Arial"/>
          <w:sz w:val="20"/>
          <w:szCs w:val="20"/>
        </w:rPr>
        <w:t xml:space="preserve">, admitida a redução desse prazo, na hipótese de nenhuma OSC </w:t>
      </w:r>
      <w:r w:rsidR="00B92BD6" w:rsidRPr="009F2DFA">
        <w:rPr>
          <w:rFonts w:ascii="Arial" w:hAnsi="Arial" w:cs="Arial"/>
          <w:sz w:val="20"/>
          <w:szCs w:val="20"/>
        </w:rPr>
        <w:t>atingi-lo</w:t>
      </w:r>
      <w:r w:rsidRPr="009F2DFA">
        <w:rPr>
          <w:rFonts w:ascii="Arial" w:hAnsi="Arial" w:cs="Arial"/>
          <w:sz w:val="20"/>
          <w:szCs w:val="20"/>
        </w:rPr>
        <w:t>, por ato específico da Administração (art. 33, inciso V, alínea “a”, da Lei nº 13.019/2014)</w:t>
      </w:r>
      <w:r w:rsidR="00F02E9C">
        <w:rPr>
          <w:rFonts w:ascii="Arial" w:hAnsi="Arial" w:cs="Arial"/>
          <w:sz w:val="20"/>
          <w:szCs w:val="20"/>
        </w:rPr>
        <w:t>.</w:t>
      </w:r>
    </w:p>
    <w:p w14:paraId="6CA09685" w14:textId="76BF3423" w:rsidR="0096527F" w:rsidRPr="009F2DFA" w:rsidRDefault="0096527F" w:rsidP="007A7FF4">
      <w:pPr>
        <w:spacing w:line="240" w:lineRule="auto"/>
        <w:ind w:left="2268"/>
        <w:jc w:val="both"/>
        <w:rPr>
          <w:rFonts w:ascii="Arial" w:hAnsi="Arial" w:cs="Arial"/>
          <w:sz w:val="20"/>
          <w:szCs w:val="20"/>
        </w:rPr>
      </w:pPr>
      <w:r w:rsidRPr="009F2DFA">
        <w:rPr>
          <w:rFonts w:ascii="Arial" w:hAnsi="Arial" w:cs="Arial"/>
          <w:sz w:val="20"/>
          <w:szCs w:val="20"/>
        </w:rPr>
        <w:lastRenderedPageBreak/>
        <w:t>b.3)</w:t>
      </w:r>
      <w:r w:rsidRPr="009F2DFA">
        <w:rPr>
          <w:rFonts w:ascii="Arial" w:hAnsi="Arial" w:cs="Arial"/>
          <w:sz w:val="20"/>
          <w:szCs w:val="20"/>
        </w:rPr>
        <w:tab/>
      </w:r>
      <w:r w:rsidR="00EE44B3">
        <w:rPr>
          <w:rFonts w:ascii="Arial" w:hAnsi="Arial" w:cs="Arial"/>
          <w:sz w:val="20"/>
          <w:szCs w:val="20"/>
        </w:rPr>
        <w:t>C</w:t>
      </w:r>
      <w:r w:rsidRPr="009F2DFA">
        <w:rPr>
          <w:rFonts w:ascii="Arial" w:hAnsi="Arial" w:cs="Arial"/>
          <w:sz w:val="20"/>
          <w:szCs w:val="20"/>
        </w:rPr>
        <w:t>omprovantes de experiência prévia na realização do objeto da parceria ou de objeto de natureza semelhante, podendo ser admitidos, sem prejuízo de outros (art. 33, inciso V, alínea “b”, da Lei nº 13.019/2014</w:t>
      </w:r>
      <w:r w:rsidR="005A0230">
        <w:rPr>
          <w:rFonts w:ascii="Arial" w:hAnsi="Arial" w:cs="Arial"/>
          <w:sz w:val="20"/>
          <w:szCs w:val="20"/>
        </w:rPr>
        <w:t>:</w:t>
      </w:r>
    </w:p>
    <w:p w14:paraId="67BB688C" w14:textId="77777777" w:rsidR="0096527F" w:rsidRPr="009F2DFA" w:rsidRDefault="0096527F" w:rsidP="007A7FF4">
      <w:pPr>
        <w:spacing w:line="240" w:lineRule="auto"/>
        <w:ind w:left="2268"/>
        <w:jc w:val="both"/>
        <w:rPr>
          <w:rFonts w:ascii="Arial" w:hAnsi="Arial" w:cs="Arial"/>
          <w:sz w:val="20"/>
          <w:szCs w:val="20"/>
        </w:rPr>
      </w:pPr>
      <w:r w:rsidRPr="009F2DFA">
        <w:rPr>
          <w:rFonts w:ascii="Arial" w:hAnsi="Arial" w:cs="Arial"/>
          <w:sz w:val="20"/>
          <w:szCs w:val="20"/>
        </w:rPr>
        <w:t>b.3.1)</w:t>
      </w:r>
      <w:r w:rsidRPr="009F2DFA">
        <w:rPr>
          <w:rFonts w:ascii="Arial" w:hAnsi="Arial" w:cs="Arial"/>
          <w:sz w:val="20"/>
          <w:szCs w:val="20"/>
        </w:rPr>
        <w:tab/>
        <w:t xml:space="preserve">declaração de execução de parcerias firmadas com órgãos e entidades </w:t>
      </w:r>
      <w:r w:rsidR="00612028">
        <w:rPr>
          <w:rFonts w:ascii="Arial" w:hAnsi="Arial" w:cs="Arial"/>
          <w:sz w:val="20"/>
          <w:szCs w:val="20"/>
        </w:rPr>
        <w:t>da administração pública, organ</w:t>
      </w:r>
      <w:r w:rsidRPr="009F2DFA">
        <w:rPr>
          <w:rFonts w:ascii="Arial" w:hAnsi="Arial" w:cs="Arial"/>
          <w:sz w:val="20"/>
          <w:szCs w:val="20"/>
        </w:rPr>
        <w:t>ismos internacionais, empresas ou outras Organizações da Sociedade Civil, contendo o objeto da parceria, período de execução, o público atendido e, se houver, o valor e local de execução;</w:t>
      </w:r>
    </w:p>
    <w:p w14:paraId="1BA6A2FF" w14:textId="77777777" w:rsidR="0096527F" w:rsidRPr="009F2DFA" w:rsidRDefault="0096527F" w:rsidP="007A7FF4">
      <w:pPr>
        <w:spacing w:line="240" w:lineRule="auto"/>
        <w:ind w:left="2268"/>
        <w:jc w:val="both"/>
        <w:rPr>
          <w:rFonts w:ascii="Arial" w:hAnsi="Arial" w:cs="Arial"/>
          <w:sz w:val="20"/>
          <w:szCs w:val="20"/>
        </w:rPr>
      </w:pPr>
      <w:r w:rsidRPr="009F2DFA">
        <w:rPr>
          <w:rFonts w:ascii="Arial" w:hAnsi="Arial" w:cs="Arial"/>
          <w:sz w:val="20"/>
          <w:szCs w:val="20"/>
        </w:rPr>
        <w:t>b.3.2)</w:t>
      </w:r>
      <w:r w:rsidRPr="009F2DFA">
        <w:rPr>
          <w:rFonts w:ascii="Arial" w:hAnsi="Arial" w:cs="Arial"/>
          <w:sz w:val="20"/>
          <w:szCs w:val="20"/>
        </w:rPr>
        <w:tab/>
        <w:t>atestados de capacidade técnica dos dirigentes ou integrantes da OSC, emitidos por órgãos e entidades da administração pública, organismos internacionais, empresas ou outras Organizações da Sociedade Civil, contendo objeto da parceria, período de execução, o público atendido e, se houver, o valor e local de execução;</w:t>
      </w:r>
    </w:p>
    <w:p w14:paraId="62C7C5D6" w14:textId="7DFED502" w:rsidR="0096527F" w:rsidRPr="009F2DFA" w:rsidRDefault="0096527F" w:rsidP="007A7FF4">
      <w:pPr>
        <w:spacing w:line="240" w:lineRule="auto"/>
        <w:ind w:left="2268"/>
        <w:jc w:val="both"/>
        <w:rPr>
          <w:rFonts w:ascii="Arial" w:hAnsi="Arial" w:cs="Arial"/>
          <w:sz w:val="20"/>
          <w:szCs w:val="20"/>
        </w:rPr>
      </w:pPr>
      <w:r w:rsidRPr="009F2DFA">
        <w:rPr>
          <w:rFonts w:ascii="Arial" w:hAnsi="Arial" w:cs="Arial"/>
          <w:sz w:val="20"/>
          <w:szCs w:val="20"/>
        </w:rPr>
        <w:t>b.3.3)</w:t>
      </w:r>
      <w:r w:rsidRPr="009F2DFA">
        <w:rPr>
          <w:rFonts w:ascii="Arial" w:hAnsi="Arial" w:cs="Arial"/>
          <w:sz w:val="20"/>
          <w:szCs w:val="20"/>
        </w:rPr>
        <w:tab/>
        <w:t xml:space="preserve">diplomas ou certificados emitidos de acordo com as normas que regem a educação nacional, acompanhados do respectivo registro no Conselho de Classe, quando </w:t>
      </w:r>
      <w:r w:rsidR="00B92BD6" w:rsidRPr="009F2DFA">
        <w:rPr>
          <w:rFonts w:ascii="Arial" w:hAnsi="Arial" w:cs="Arial"/>
          <w:sz w:val="20"/>
          <w:szCs w:val="20"/>
        </w:rPr>
        <w:t>exigido para</w:t>
      </w:r>
      <w:r w:rsidRPr="009F2DFA">
        <w:rPr>
          <w:rFonts w:ascii="Arial" w:hAnsi="Arial" w:cs="Arial"/>
          <w:sz w:val="20"/>
          <w:szCs w:val="20"/>
        </w:rPr>
        <w:t xml:space="preserve"> o exercício da atividade, que comprovem a formação acadêmica dos dirigentes ou integrantes da OSC;</w:t>
      </w:r>
    </w:p>
    <w:p w14:paraId="24FD7B3C" w14:textId="77777777" w:rsidR="0096527F" w:rsidRPr="009F2DFA" w:rsidRDefault="0096527F" w:rsidP="007A7FF4">
      <w:pPr>
        <w:spacing w:line="240" w:lineRule="auto"/>
        <w:ind w:left="2268"/>
        <w:jc w:val="both"/>
        <w:rPr>
          <w:rFonts w:ascii="Arial" w:hAnsi="Arial" w:cs="Arial"/>
          <w:sz w:val="20"/>
          <w:szCs w:val="20"/>
        </w:rPr>
      </w:pPr>
      <w:r w:rsidRPr="009F2DFA">
        <w:rPr>
          <w:rFonts w:ascii="Arial" w:hAnsi="Arial" w:cs="Arial"/>
          <w:sz w:val="20"/>
          <w:szCs w:val="20"/>
        </w:rPr>
        <w:t>b.3.4)</w:t>
      </w:r>
      <w:r w:rsidRPr="009F2DFA">
        <w:rPr>
          <w:rFonts w:ascii="Arial" w:hAnsi="Arial" w:cs="Arial"/>
          <w:sz w:val="20"/>
          <w:szCs w:val="20"/>
        </w:rPr>
        <w:tab/>
        <w:t>relatórios de atividades emitidos por órgãos e entidades da administração pública, organismos internacionais, empresas ou outras Organizações da Sociedade Civil com comprovação das ações desenvolvidas pela OSC, objeto da parceria, período de execução, o público atendido e, se houver, o valor e local de execução;</w:t>
      </w:r>
    </w:p>
    <w:p w14:paraId="2B6D7421" w14:textId="77777777" w:rsidR="0096527F" w:rsidRPr="009F2DFA" w:rsidRDefault="0096527F" w:rsidP="007A7FF4">
      <w:pPr>
        <w:spacing w:line="240" w:lineRule="auto"/>
        <w:ind w:left="2268"/>
        <w:jc w:val="both"/>
        <w:rPr>
          <w:rFonts w:ascii="Arial" w:hAnsi="Arial" w:cs="Arial"/>
          <w:sz w:val="20"/>
          <w:szCs w:val="20"/>
        </w:rPr>
      </w:pPr>
      <w:r w:rsidRPr="009F2DFA">
        <w:rPr>
          <w:rFonts w:ascii="Arial" w:hAnsi="Arial" w:cs="Arial"/>
          <w:sz w:val="20"/>
          <w:szCs w:val="20"/>
        </w:rPr>
        <w:t>b.3.5)</w:t>
      </w:r>
      <w:r w:rsidRPr="009F2DFA">
        <w:rPr>
          <w:rFonts w:ascii="Arial" w:hAnsi="Arial" w:cs="Arial"/>
          <w:sz w:val="20"/>
          <w:szCs w:val="20"/>
        </w:rPr>
        <w:tab/>
        <w:t>publicações, pesquisas e outras formas de produção de conhecimento realizadas pela OSC ou a respeito dela, com temática atinente ao objeto da parceria;</w:t>
      </w:r>
    </w:p>
    <w:p w14:paraId="210CECD5" w14:textId="7D1FDB9E" w:rsidR="0096527F" w:rsidRPr="009F2DFA" w:rsidRDefault="0096527F" w:rsidP="007A7FF4">
      <w:pPr>
        <w:spacing w:line="240" w:lineRule="auto"/>
        <w:ind w:left="2268"/>
        <w:jc w:val="both"/>
        <w:rPr>
          <w:rFonts w:ascii="Arial" w:hAnsi="Arial" w:cs="Arial"/>
          <w:sz w:val="20"/>
          <w:szCs w:val="20"/>
        </w:rPr>
      </w:pPr>
      <w:r w:rsidRPr="009F2DFA">
        <w:rPr>
          <w:rFonts w:ascii="Arial" w:hAnsi="Arial" w:cs="Arial"/>
          <w:sz w:val="20"/>
          <w:szCs w:val="20"/>
        </w:rPr>
        <w:t>b.3.6)</w:t>
      </w:r>
      <w:r w:rsidRPr="009F2DFA">
        <w:rPr>
          <w:rFonts w:ascii="Arial" w:hAnsi="Arial" w:cs="Arial"/>
          <w:sz w:val="20"/>
          <w:szCs w:val="20"/>
        </w:rPr>
        <w:tab/>
        <w:t>prêmios de relevância recebidos no país ou no exterior pela OSC, em razão de sua destacada atuação em área relativa ao objeto da</w:t>
      </w:r>
      <w:r w:rsidR="00B92BD6">
        <w:rPr>
          <w:rFonts w:ascii="Arial" w:hAnsi="Arial" w:cs="Arial"/>
          <w:sz w:val="20"/>
          <w:szCs w:val="20"/>
        </w:rPr>
        <w:t xml:space="preserve"> </w:t>
      </w:r>
      <w:r w:rsidRPr="009F2DFA">
        <w:rPr>
          <w:rFonts w:ascii="Arial" w:hAnsi="Arial" w:cs="Arial"/>
          <w:sz w:val="20"/>
          <w:szCs w:val="20"/>
        </w:rPr>
        <w:t>parceria</w:t>
      </w:r>
      <w:r w:rsidR="001D2537">
        <w:rPr>
          <w:rFonts w:ascii="Arial" w:hAnsi="Arial" w:cs="Arial"/>
          <w:sz w:val="20"/>
          <w:szCs w:val="20"/>
        </w:rPr>
        <w:t>.</w:t>
      </w:r>
    </w:p>
    <w:p w14:paraId="07E66EDD" w14:textId="42EE4B95" w:rsidR="008E4DCA" w:rsidRPr="009F2DFA" w:rsidRDefault="0096527F" w:rsidP="007A7FF4">
      <w:pPr>
        <w:spacing w:line="240" w:lineRule="auto"/>
        <w:ind w:left="2268"/>
        <w:jc w:val="both"/>
        <w:rPr>
          <w:rFonts w:ascii="Arial" w:hAnsi="Arial" w:cs="Arial"/>
          <w:sz w:val="20"/>
          <w:szCs w:val="20"/>
        </w:rPr>
      </w:pPr>
      <w:r w:rsidRPr="009F2DFA">
        <w:rPr>
          <w:rFonts w:ascii="Arial" w:hAnsi="Arial" w:cs="Arial"/>
          <w:sz w:val="20"/>
          <w:szCs w:val="20"/>
        </w:rPr>
        <w:t>b.4)</w:t>
      </w:r>
      <w:r w:rsidRPr="009F2DFA">
        <w:rPr>
          <w:rFonts w:ascii="Arial" w:hAnsi="Arial" w:cs="Arial"/>
          <w:sz w:val="20"/>
          <w:szCs w:val="20"/>
        </w:rPr>
        <w:tab/>
      </w:r>
      <w:r w:rsidR="001D2537">
        <w:rPr>
          <w:rFonts w:ascii="Arial" w:hAnsi="Arial" w:cs="Arial"/>
          <w:sz w:val="20"/>
          <w:szCs w:val="20"/>
        </w:rPr>
        <w:t>D</w:t>
      </w:r>
      <w:r w:rsidRPr="009F2DFA">
        <w:rPr>
          <w:rFonts w:ascii="Arial" w:hAnsi="Arial" w:cs="Arial"/>
          <w:sz w:val="20"/>
          <w:szCs w:val="20"/>
        </w:rPr>
        <w:t xml:space="preserve">eclaração do representante legal da OSC sobre a existência de instalações, condições materiais e capacidade técnica e operacional para o desenvolvimento do objeto da parceria e o cumprimento das metas estabelecidas ou, alternativamente, sobre a previsão de contratar ou adquirir com recursos da parceria, conforme modelo constante do </w:t>
      </w:r>
      <w:r w:rsidR="00BA00A4" w:rsidRPr="003651EA">
        <w:rPr>
          <w:rFonts w:ascii="Arial" w:hAnsi="Arial" w:cs="Arial"/>
          <w:b/>
          <w:bCs/>
          <w:sz w:val="20"/>
          <w:szCs w:val="20"/>
        </w:rPr>
        <w:t>Anexo</w:t>
      </w:r>
      <w:r w:rsidRPr="003651EA">
        <w:rPr>
          <w:rFonts w:ascii="Arial" w:hAnsi="Arial" w:cs="Arial"/>
          <w:b/>
          <w:bCs/>
          <w:sz w:val="20"/>
          <w:szCs w:val="20"/>
        </w:rPr>
        <w:t xml:space="preserve"> 7</w:t>
      </w:r>
      <w:r w:rsidR="00466152">
        <w:rPr>
          <w:rFonts w:ascii="Arial" w:hAnsi="Arial" w:cs="Arial"/>
          <w:sz w:val="20"/>
          <w:szCs w:val="20"/>
        </w:rPr>
        <w:t>.</w:t>
      </w:r>
    </w:p>
    <w:p w14:paraId="2E37D2B4" w14:textId="560D8683" w:rsidR="008E4DCA" w:rsidRPr="00681807" w:rsidRDefault="0096527F" w:rsidP="00681807">
      <w:pPr>
        <w:spacing w:line="240" w:lineRule="auto"/>
        <w:ind w:left="2268"/>
        <w:jc w:val="both"/>
        <w:rPr>
          <w:rFonts w:ascii="Arial" w:hAnsi="Arial" w:cs="Arial"/>
          <w:b/>
          <w:sz w:val="20"/>
          <w:szCs w:val="20"/>
        </w:rPr>
      </w:pPr>
      <w:r w:rsidRPr="009F2DFA">
        <w:rPr>
          <w:rFonts w:ascii="Arial" w:hAnsi="Arial" w:cs="Arial"/>
          <w:sz w:val="20"/>
          <w:szCs w:val="20"/>
        </w:rPr>
        <w:t>b.5)</w:t>
      </w:r>
      <w:r w:rsidRPr="009F2DFA">
        <w:rPr>
          <w:rFonts w:ascii="Arial" w:hAnsi="Arial" w:cs="Arial"/>
          <w:sz w:val="20"/>
          <w:szCs w:val="20"/>
        </w:rPr>
        <w:tab/>
      </w:r>
      <w:r w:rsidR="00466152">
        <w:rPr>
          <w:rFonts w:ascii="Arial" w:hAnsi="Arial" w:cs="Arial"/>
          <w:sz w:val="20"/>
          <w:szCs w:val="20"/>
        </w:rPr>
        <w:t>C</w:t>
      </w:r>
      <w:r w:rsidR="008E4DCA" w:rsidRPr="009F2DFA">
        <w:rPr>
          <w:rFonts w:ascii="Arial" w:hAnsi="Arial" w:cs="Arial"/>
          <w:sz w:val="20"/>
          <w:szCs w:val="20"/>
        </w:rPr>
        <w:t xml:space="preserve">urrículo dos </w:t>
      </w:r>
      <w:r w:rsidR="008E4DCA" w:rsidRPr="00612028">
        <w:rPr>
          <w:rFonts w:ascii="Arial" w:hAnsi="Arial" w:cs="Arial"/>
          <w:sz w:val="20"/>
          <w:szCs w:val="20"/>
        </w:rPr>
        <w:t>membros da equipe envolvida na execução do projeto ou atividade objeto da</w:t>
      </w:r>
      <w:r w:rsidR="008E4DCA" w:rsidRPr="00612028">
        <w:rPr>
          <w:rFonts w:ascii="Arial" w:hAnsi="Arial" w:cs="Arial"/>
          <w:spacing w:val="-16"/>
          <w:sz w:val="20"/>
          <w:szCs w:val="20"/>
        </w:rPr>
        <w:t xml:space="preserve"> </w:t>
      </w:r>
      <w:r w:rsidR="008E4DCA" w:rsidRPr="00612028">
        <w:rPr>
          <w:rFonts w:ascii="Arial" w:hAnsi="Arial" w:cs="Arial"/>
          <w:sz w:val="20"/>
          <w:szCs w:val="20"/>
        </w:rPr>
        <w:t>parceria, título de</w:t>
      </w:r>
      <w:r w:rsidR="008E4DCA" w:rsidRPr="00612028">
        <w:rPr>
          <w:rFonts w:ascii="Arial" w:hAnsi="Arial" w:cs="Arial"/>
          <w:b/>
          <w:sz w:val="20"/>
          <w:szCs w:val="20"/>
        </w:rPr>
        <w:t xml:space="preserve"> </w:t>
      </w:r>
      <w:r w:rsidR="008E4DCA" w:rsidRPr="00612028">
        <w:rPr>
          <w:rFonts w:ascii="Arial" w:hAnsi="Arial" w:cs="Arial"/>
          <w:sz w:val="20"/>
          <w:szCs w:val="20"/>
        </w:rPr>
        <w:t>escolaridade (atestado ou histórico de nível médio ou diploma de nível superior fornecido por Instituição reconhecida pelo MEC e MBA, especialização, pós graduação, mestrado, doutorado, dentre outros</w:t>
      </w:r>
      <w:r w:rsidR="008E4DCA" w:rsidRPr="00612028">
        <w:rPr>
          <w:rFonts w:ascii="Arial" w:hAnsi="Arial" w:cs="Arial"/>
          <w:b/>
          <w:sz w:val="20"/>
          <w:szCs w:val="20"/>
        </w:rPr>
        <w:t>),</w:t>
      </w:r>
      <w:r w:rsidR="00681807">
        <w:rPr>
          <w:rFonts w:ascii="Arial" w:hAnsi="Arial" w:cs="Arial"/>
          <w:b/>
          <w:sz w:val="20"/>
          <w:szCs w:val="20"/>
        </w:rPr>
        <w:t xml:space="preserve"> </w:t>
      </w:r>
      <w:r w:rsidR="008E4DCA" w:rsidRPr="00612028">
        <w:rPr>
          <w:rFonts w:ascii="Arial" w:hAnsi="Arial" w:cs="Arial"/>
          <w:sz w:val="20"/>
          <w:szCs w:val="20"/>
        </w:rPr>
        <w:t>na forma</w:t>
      </w:r>
      <w:r w:rsidR="008E4DCA" w:rsidRPr="009F2DFA">
        <w:rPr>
          <w:rFonts w:ascii="Arial" w:hAnsi="Arial" w:cs="Arial"/>
          <w:sz w:val="20"/>
          <w:szCs w:val="20"/>
        </w:rPr>
        <w:t xml:space="preserve"> do </w:t>
      </w:r>
      <w:r w:rsidR="008E4DCA" w:rsidRPr="00681807">
        <w:rPr>
          <w:rFonts w:ascii="Arial" w:hAnsi="Arial" w:cs="Arial"/>
          <w:sz w:val="20"/>
          <w:szCs w:val="20"/>
        </w:rPr>
        <w:t>item 4.2</w:t>
      </w:r>
      <w:r w:rsidR="008E4DCA" w:rsidRPr="009F2DFA">
        <w:rPr>
          <w:rFonts w:ascii="Arial" w:hAnsi="Arial" w:cs="Arial"/>
          <w:sz w:val="20"/>
          <w:szCs w:val="20"/>
        </w:rPr>
        <w:t xml:space="preserve"> deste Edital</w:t>
      </w:r>
      <w:r w:rsidR="00466152">
        <w:rPr>
          <w:rFonts w:ascii="Arial" w:hAnsi="Arial" w:cs="Arial"/>
          <w:sz w:val="20"/>
          <w:szCs w:val="20"/>
        </w:rPr>
        <w:t>.</w:t>
      </w:r>
    </w:p>
    <w:p w14:paraId="2E9B02A2" w14:textId="418E5F9D" w:rsidR="0096527F" w:rsidRPr="009F2DFA" w:rsidRDefault="0096527F" w:rsidP="007A7FF4">
      <w:pPr>
        <w:spacing w:line="240" w:lineRule="auto"/>
        <w:ind w:left="2268"/>
        <w:jc w:val="both"/>
        <w:rPr>
          <w:rFonts w:ascii="Arial" w:hAnsi="Arial" w:cs="Arial"/>
          <w:sz w:val="20"/>
          <w:szCs w:val="20"/>
        </w:rPr>
      </w:pPr>
      <w:r w:rsidRPr="009F2DFA">
        <w:rPr>
          <w:rFonts w:ascii="Arial" w:hAnsi="Arial" w:cs="Arial"/>
          <w:sz w:val="20"/>
          <w:szCs w:val="20"/>
        </w:rPr>
        <w:t>b.6)</w:t>
      </w:r>
      <w:r w:rsidRPr="009F2DFA">
        <w:rPr>
          <w:rFonts w:ascii="Arial" w:hAnsi="Arial" w:cs="Arial"/>
          <w:sz w:val="20"/>
          <w:szCs w:val="20"/>
        </w:rPr>
        <w:tab/>
      </w:r>
      <w:r w:rsidR="00EE44B3">
        <w:rPr>
          <w:rFonts w:ascii="Arial" w:hAnsi="Arial" w:cs="Arial"/>
          <w:sz w:val="20"/>
          <w:szCs w:val="20"/>
        </w:rPr>
        <w:t>C</w:t>
      </w:r>
      <w:r w:rsidRPr="009F2DFA">
        <w:rPr>
          <w:rFonts w:ascii="Arial" w:hAnsi="Arial" w:cs="Arial"/>
          <w:sz w:val="20"/>
          <w:szCs w:val="20"/>
        </w:rPr>
        <w:t>ertidões de regularidade fiscal, previdenciária, tributária, de contribuições, de dívida ativa e trabalhista (art. 34, inciso II, da Lei nº 13.019/2014)</w:t>
      </w:r>
      <w:r w:rsidR="00EE44B3">
        <w:rPr>
          <w:rFonts w:ascii="Arial" w:hAnsi="Arial" w:cs="Arial"/>
          <w:sz w:val="20"/>
          <w:szCs w:val="20"/>
        </w:rPr>
        <w:t>.</w:t>
      </w:r>
    </w:p>
    <w:p w14:paraId="0BC0C005" w14:textId="50B6BAE5" w:rsidR="0096527F" w:rsidRPr="009F2DFA" w:rsidRDefault="0096527F" w:rsidP="007A7FF4">
      <w:pPr>
        <w:spacing w:line="240" w:lineRule="auto"/>
        <w:ind w:left="2268"/>
        <w:jc w:val="both"/>
        <w:rPr>
          <w:rFonts w:ascii="Arial" w:hAnsi="Arial" w:cs="Arial"/>
          <w:sz w:val="20"/>
          <w:szCs w:val="20"/>
        </w:rPr>
      </w:pPr>
      <w:r w:rsidRPr="009F2DFA">
        <w:rPr>
          <w:rFonts w:ascii="Arial" w:hAnsi="Arial" w:cs="Arial"/>
          <w:sz w:val="20"/>
          <w:szCs w:val="20"/>
        </w:rPr>
        <w:t>b.7)</w:t>
      </w:r>
      <w:r w:rsidRPr="009F2DFA">
        <w:rPr>
          <w:rFonts w:ascii="Arial" w:hAnsi="Arial" w:cs="Arial"/>
          <w:sz w:val="20"/>
          <w:szCs w:val="20"/>
        </w:rPr>
        <w:tab/>
      </w:r>
      <w:r w:rsidR="00EE44B3">
        <w:rPr>
          <w:rFonts w:ascii="Arial" w:hAnsi="Arial" w:cs="Arial"/>
          <w:sz w:val="20"/>
          <w:szCs w:val="20"/>
        </w:rPr>
        <w:t>C</w:t>
      </w:r>
      <w:r w:rsidRPr="009F2DFA">
        <w:rPr>
          <w:rFonts w:ascii="Arial" w:hAnsi="Arial" w:cs="Arial"/>
          <w:sz w:val="20"/>
          <w:szCs w:val="20"/>
        </w:rPr>
        <w:t>ertidão de existência jurídica expedida pelo cartório de registro civil ou cópia do estatuto registrado e de eventuais alterações ou, tratando-se de sociedade cooperativa, certidão simplificada emitida por junta comercial (art. 34, inciso III, da Lei nº13.019/2014)</w:t>
      </w:r>
      <w:r w:rsidR="00EE44B3">
        <w:rPr>
          <w:rFonts w:ascii="Arial" w:hAnsi="Arial" w:cs="Arial"/>
          <w:sz w:val="20"/>
          <w:szCs w:val="20"/>
        </w:rPr>
        <w:t>.</w:t>
      </w:r>
    </w:p>
    <w:p w14:paraId="7C933802" w14:textId="71BFCEE1" w:rsidR="0096527F" w:rsidRPr="009F2DFA" w:rsidRDefault="0096527F" w:rsidP="007A7FF4">
      <w:pPr>
        <w:spacing w:line="240" w:lineRule="auto"/>
        <w:ind w:left="2268"/>
        <w:jc w:val="both"/>
        <w:rPr>
          <w:rFonts w:ascii="Arial" w:hAnsi="Arial" w:cs="Arial"/>
          <w:sz w:val="20"/>
          <w:szCs w:val="20"/>
        </w:rPr>
      </w:pPr>
      <w:r w:rsidRPr="009F2DFA">
        <w:rPr>
          <w:rFonts w:ascii="Arial" w:hAnsi="Arial" w:cs="Arial"/>
          <w:sz w:val="20"/>
          <w:szCs w:val="20"/>
        </w:rPr>
        <w:t>b.8)</w:t>
      </w:r>
      <w:r w:rsidRPr="009F2DFA">
        <w:rPr>
          <w:rFonts w:ascii="Arial" w:hAnsi="Arial" w:cs="Arial"/>
          <w:sz w:val="20"/>
          <w:szCs w:val="20"/>
        </w:rPr>
        <w:tab/>
      </w:r>
      <w:r w:rsidR="00EE44B3">
        <w:rPr>
          <w:rFonts w:ascii="Arial" w:hAnsi="Arial" w:cs="Arial"/>
          <w:sz w:val="20"/>
          <w:szCs w:val="20"/>
        </w:rPr>
        <w:t>C</w:t>
      </w:r>
      <w:r w:rsidRPr="009F2DFA">
        <w:rPr>
          <w:rFonts w:ascii="Arial" w:hAnsi="Arial" w:cs="Arial"/>
          <w:sz w:val="20"/>
          <w:szCs w:val="20"/>
        </w:rPr>
        <w:t>ópia da ata de eleição, registrada em cartório, do quadro dirigente atual (art. 34, inciso V, da Lei nº 13.019/2014)</w:t>
      </w:r>
      <w:r w:rsidR="00EE44B3">
        <w:rPr>
          <w:rFonts w:ascii="Arial" w:hAnsi="Arial" w:cs="Arial"/>
          <w:sz w:val="20"/>
          <w:szCs w:val="20"/>
        </w:rPr>
        <w:t>.</w:t>
      </w:r>
    </w:p>
    <w:p w14:paraId="36D8ADC5" w14:textId="3D203BC9" w:rsidR="009003DF" w:rsidRPr="009F2DFA" w:rsidRDefault="0096527F" w:rsidP="009003DF">
      <w:pPr>
        <w:spacing w:line="240" w:lineRule="auto"/>
        <w:ind w:left="2268"/>
        <w:jc w:val="both"/>
        <w:rPr>
          <w:rFonts w:ascii="Arial" w:hAnsi="Arial" w:cs="Arial"/>
          <w:sz w:val="20"/>
          <w:szCs w:val="20"/>
        </w:rPr>
      </w:pPr>
      <w:r w:rsidRPr="009F2DFA">
        <w:rPr>
          <w:rFonts w:ascii="Arial" w:hAnsi="Arial" w:cs="Arial"/>
          <w:sz w:val="20"/>
          <w:szCs w:val="20"/>
        </w:rPr>
        <w:t>b.9)</w:t>
      </w:r>
      <w:r w:rsidRPr="009F2DFA">
        <w:rPr>
          <w:rFonts w:ascii="Arial" w:hAnsi="Arial" w:cs="Arial"/>
          <w:sz w:val="20"/>
          <w:szCs w:val="20"/>
        </w:rPr>
        <w:tab/>
      </w:r>
      <w:r w:rsidR="004524BC">
        <w:rPr>
          <w:rFonts w:ascii="Arial" w:hAnsi="Arial" w:cs="Arial"/>
          <w:sz w:val="20"/>
          <w:szCs w:val="20"/>
        </w:rPr>
        <w:t>D</w:t>
      </w:r>
      <w:r w:rsidRPr="009F2DFA">
        <w:rPr>
          <w:rFonts w:ascii="Arial" w:hAnsi="Arial" w:cs="Arial"/>
          <w:sz w:val="20"/>
          <w:szCs w:val="20"/>
        </w:rPr>
        <w:t xml:space="preserve">eclaração do representante legal da OSC com informação de que a organização e seus dirigentes não incorrem em quaisquer das vedações previstas no art. 39 da Lei nº 13.019/2014, as quais deverão estar descritas no documento, contendo ainda a relação nominal atualizada dos dirigentes </w:t>
      </w:r>
      <w:r w:rsidRPr="009F2DFA">
        <w:rPr>
          <w:rFonts w:ascii="Arial" w:hAnsi="Arial" w:cs="Arial"/>
          <w:sz w:val="20"/>
          <w:szCs w:val="20"/>
        </w:rPr>
        <w:lastRenderedPageBreak/>
        <w:t xml:space="preserve">da entidade, conforme estatuto e ata de eleição, com cargo, endereço, telefone, número e órgão expedidor da carteira de identidade e número de registro no Cadastro de Pessoas Físicas – CPF de cada um deles (art. 34, inciso VI, da Lei nº 13.019/2014), conforme modelo constante do </w:t>
      </w:r>
      <w:r w:rsidR="00BA00A4" w:rsidRPr="00056673">
        <w:rPr>
          <w:rFonts w:ascii="Arial" w:hAnsi="Arial" w:cs="Arial"/>
          <w:b/>
          <w:bCs/>
          <w:sz w:val="20"/>
          <w:szCs w:val="20"/>
        </w:rPr>
        <w:t>Anexo</w:t>
      </w:r>
      <w:r w:rsidRPr="00056673">
        <w:rPr>
          <w:rFonts w:ascii="Arial" w:hAnsi="Arial" w:cs="Arial"/>
          <w:b/>
          <w:bCs/>
          <w:sz w:val="20"/>
          <w:szCs w:val="20"/>
        </w:rPr>
        <w:t xml:space="preserve"> 8</w:t>
      </w:r>
      <w:r w:rsidRPr="009F2DFA">
        <w:rPr>
          <w:rFonts w:ascii="Arial" w:hAnsi="Arial" w:cs="Arial"/>
          <w:sz w:val="20"/>
          <w:szCs w:val="20"/>
        </w:rPr>
        <w:t>;</w:t>
      </w:r>
      <w:r w:rsidR="009003DF" w:rsidRPr="009F2DFA">
        <w:rPr>
          <w:rFonts w:ascii="Arial" w:hAnsi="Arial" w:cs="Arial"/>
        </w:rPr>
        <w:t xml:space="preserve"> </w:t>
      </w:r>
    </w:p>
    <w:p w14:paraId="318F40F3" w14:textId="290CD961" w:rsidR="009003DF" w:rsidRPr="009F2DFA" w:rsidRDefault="009003DF" w:rsidP="009003DF">
      <w:pPr>
        <w:spacing w:line="240" w:lineRule="auto"/>
        <w:ind w:left="2268"/>
        <w:jc w:val="both"/>
        <w:rPr>
          <w:rFonts w:ascii="Arial" w:hAnsi="Arial" w:cs="Arial"/>
          <w:sz w:val="20"/>
          <w:szCs w:val="20"/>
        </w:rPr>
      </w:pPr>
      <w:r w:rsidRPr="009F2DFA">
        <w:rPr>
          <w:rFonts w:ascii="Arial" w:hAnsi="Arial" w:cs="Arial"/>
          <w:sz w:val="20"/>
          <w:szCs w:val="20"/>
        </w:rPr>
        <w:t>b.10)</w:t>
      </w:r>
      <w:r w:rsidRPr="009F2DFA">
        <w:rPr>
          <w:rFonts w:ascii="Arial" w:hAnsi="Arial" w:cs="Arial"/>
          <w:sz w:val="20"/>
          <w:szCs w:val="20"/>
        </w:rPr>
        <w:tab/>
        <w:t xml:space="preserve">Declarações acerca da gestão- </w:t>
      </w:r>
      <w:r w:rsidR="00BA00A4" w:rsidRPr="0026388A">
        <w:rPr>
          <w:rFonts w:ascii="Arial" w:hAnsi="Arial" w:cs="Arial"/>
          <w:b/>
          <w:bCs/>
          <w:sz w:val="20"/>
          <w:szCs w:val="20"/>
        </w:rPr>
        <w:t>Anexo</w:t>
      </w:r>
      <w:r w:rsidRPr="0026388A">
        <w:rPr>
          <w:rFonts w:ascii="Arial" w:hAnsi="Arial" w:cs="Arial"/>
          <w:b/>
          <w:bCs/>
          <w:sz w:val="20"/>
          <w:szCs w:val="20"/>
        </w:rPr>
        <w:t xml:space="preserve"> 9 </w:t>
      </w:r>
      <w:r w:rsidRPr="009F2DFA">
        <w:rPr>
          <w:rFonts w:ascii="Arial" w:hAnsi="Arial" w:cs="Arial"/>
          <w:sz w:val="20"/>
          <w:szCs w:val="20"/>
        </w:rPr>
        <w:t>em conformidade com o Marco Regulatório das Organizações da Sociedade civil</w:t>
      </w:r>
      <w:r w:rsidR="004524BC">
        <w:rPr>
          <w:rFonts w:ascii="Arial" w:hAnsi="Arial" w:cs="Arial"/>
          <w:sz w:val="20"/>
          <w:szCs w:val="20"/>
        </w:rPr>
        <w:t>.</w:t>
      </w:r>
    </w:p>
    <w:p w14:paraId="5FBB70B5" w14:textId="020CB87B" w:rsidR="009003DF" w:rsidRPr="009F2DFA" w:rsidRDefault="009003DF" w:rsidP="009003DF">
      <w:pPr>
        <w:spacing w:line="240" w:lineRule="auto"/>
        <w:ind w:left="2268"/>
        <w:jc w:val="both"/>
        <w:rPr>
          <w:rFonts w:ascii="Arial" w:hAnsi="Arial" w:cs="Arial"/>
          <w:sz w:val="20"/>
          <w:szCs w:val="20"/>
        </w:rPr>
      </w:pPr>
      <w:r w:rsidRPr="009F2DFA">
        <w:rPr>
          <w:rFonts w:ascii="Arial" w:hAnsi="Arial" w:cs="Arial"/>
          <w:sz w:val="20"/>
          <w:szCs w:val="20"/>
        </w:rPr>
        <w:t>b.11)</w:t>
      </w:r>
      <w:r w:rsidRPr="009F2DFA">
        <w:rPr>
          <w:rFonts w:ascii="Arial" w:hAnsi="Arial" w:cs="Arial"/>
          <w:sz w:val="20"/>
          <w:szCs w:val="20"/>
        </w:rPr>
        <w:tab/>
        <w:t xml:space="preserve">Credencial do Representante da OSC – </w:t>
      </w:r>
      <w:r w:rsidR="00BA00A4" w:rsidRPr="00F56CBE">
        <w:rPr>
          <w:rFonts w:ascii="Arial" w:hAnsi="Arial" w:cs="Arial"/>
          <w:b/>
          <w:bCs/>
          <w:sz w:val="20"/>
          <w:szCs w:val="20"/>
        </w:rPr>
        <w:t>Anexo</w:t>
      </w:r>
      <w:r w:rsidRPr="00F56CBE">
        <w:rPr>
          <w:rFonts w:ascii="Arial" w:hAnsi="Arial" w:cs="Arial"/>
          <w:b/>
          <w:bCs/>
          <w:sz w:val="20"/>
          <w:szCs w:val="20"/>
        </w:rPr>
        <w:t xml:space="preserve"> 1</w:t>
      </w:r>
      <w:r w:rsidRPr="009F2DFA">
        <w:rPr>
          <w:rFonts w:ascii="Arial" w:hAnsi="Arial" w:cs="Arial"/>
          <w:sz w:val="20"/>
          <w:szCs w:val="20"/>
        </w:rPr>
        <w:t xml:space="preserve">, com os documentos de </w:t>
      </w:r>
      <w:r w:rsidR="004757F6" w:rsidRPr="009F2DFA">
        <w:rPr>
          <w:rFonts w:ascii="Arial" w:hAnsi="Arial" w:cs="Arial"/>
          <w:sz w:val="20"/>
          <w:szCs w:val="20"/>
        </w:rPr>
        <w:t>identificação do</w:t>
      </w:r>
      <w:r w:rsidRPr="009F2DFA">
        <w:rPr>
          <w:rFonts w:ascii="Arial" w:hAnsi="Arial" w:cs="Arial"/>
          <w:sz w:val="20"/>
          <w:szCs w:val="20"/>
        </w:rPr>
        <w:t xml:space="preserve"> Responsável Legal da </w:t>
      </w:r>
      <w:r w:rsidR="004757F6" w:rsidRPr="009F2DFA">
        <w:rPr>
          <w:rFonts w:ascii="Arial" w:hAnsi="Arial" w:cs="Arial"/>
          <w:sz w:val="20"/>
          <w:szCs w:val="20"/>
        </w:rPr>
        <w:t>OSC,</w:t>
      </w:r>
      <w:r w:rsidRPr="009F2DFA">
        <w:rPr>
          <w:rFonts w:ascii="Arial" w:hAnsi="Arial" w:cs="Arial"/>
          <w:sz w:val="20"/>
          <w:szCs w:val="20"/>
        </w:rPr>
        <w:t xml:space="preserve"> </w:t>
      </w:r>
      <w:r w:rsidR="004757F6" w:rsidRPr="009F2DFA">
        <w:rPr>
          <w:rFonts w:ascii="Arial" w:hAnsi="Arial" w:cs="Arial"/>
          <w:sz w:val="20"/>
          <w:szCs w:val="20"/>
        </w:rPr>
        <w:t>como RG</w:t>
      </w:r>
      <w:r w:rsidRPr="009F2DFA">
        <w:rPr>
          <w:rFonts w:ascii="Arial" w:hAnsi="Arial" w:cs="Arial"/>
          <w:sz w:val="20"/>
          <w:szCs w:val="20"/>
        </w:rPr>
        <w:t>, CPF e Comprovante de endereço do Responsável Legal pela entidade.</w:t>
      </w:r>
    </w:p>
    <w:p w14:paraId="34DFC611" w14:textId="77777777" w:rsidR="009003DF" w:rsidRPr="009F2DFA" w:rsidRDefault="009003DF" w:rsidP="009003DF">
      <w:pPr>
        <w:spacing w:line="240" w:lineRule="auto"/>
        <w:ind w:left="2268"/>
        <w:jc w:val="both"/>
        <w:rPr>
          <w:rFonts w:ascii="Arial" w:hAnsi="Arial" w:cs="Arial"/>
          <w:sz w:val="20"/>
          <w:szCs w:val="20"/>
        </w:rPr>
      </w:pPr>
      <w:r w:rsidRPr="009F2DFA">
        <w:rPr>
          <w:rFonts w:ascii="Arial" w:hAnsi="Arial" w:cs="Arial"/>
          <w:sz w:val="20"/>
          <w:szCs w:val="20"/>
        </w:rPr>
        <w:t>b.12)</w:t>
      </w:r>
      <w:r w:rsidRPr="009F2DFA">
        <w:rPr>
          <w:rFonts w:ascii="Arial" w:hAnsi="Arial" w:cs="Arial"/>
          <w:sz w:val="20"/>
          <w:szCs w:val="20"/>
        </w:rPr>
        <w:tab/>
        <w:t>Comprovante de funcionamento no endereço declarado pela OSC, por meio de cópia de documento hábil, a exemplo de conta de consumo ou contrato de locação (art. 34, inciso VII, da Lei nº 13.019/2014).</w:t>
      </w:r>
    </w:p>
    <w:p w14:paraId="07BE4CC0" w14:textId="77777777" w:rsidR="009003DF" w:rsidRPr="009F2DFA" w:rsidRDefault="009003DF" w:rsidP="009003DF">
      <w:pPr>
        <w:spacing w:line="240" w:lineRule="auto"/>
        <w:ind w:left="2268"/>
        <w:jc w:val="both"/>
        <w:rPr>
          <w:rFonts w:ascii="Arial" w:hAnsi="Arial" w:cs="Arial"/>
          <w:sz w:val="20"/>
          <w:szCs w:val="20"/>
        </w:rPr>
      </w:pPr>
      <w:r w:rsidRPr="009F2DFA">
        <w:rPr>
          <w:rFonts w:ascii="Arial" w:hAnsi="Arial" w:cs="Arial"/>
          <w:sz w:val="20"/>
          <w:szCs w:val="20"/>
        </w:rPr>
        <w:t>b.13)</w:t>
      </w:r>
      <w:r w:rsidRPr="009F2DFA">
        <w:rPr>
          <w:rFonts w:ascii="Arial" w:hAnsi="Arial" w:cs="Arial"/>
          <w:sz w:val="20"/>
          <w:szCs w:val="20"/>
        </w:rPr>
        <w:tab/>
        <w:t>Escrituração de acordo com os princípios fundamentais de contabilidade e com as Normas Brasileiras de Contabilidade; (art. 33, inciso IV, da Lei nº 13.019/2014).</w:t>
      </w:r>
    </w:p>
    <w:p w14:paraId="2A931BAC" w14:textId="77777777" w:rsidR="009003DF" w:rsidRPr="009F2DFA" w:rsidRDefault="009003DF" w:rsidP="009003DF">
      <w:pPr>
        <w:spacing w:line="240" w:lineRule="auto"/>
        <w:ind w:left="2268"/>
        <w:jc w:val="both"/>
        <w:rPr>
          <w:rFonts w:ascii="Arial" w:hAnsi="Arial" w:cs="Arial"/>
          <w:sz w:val="20"/>
          <w:szCs w:val="20"/>
        </w:rPr>
      </w:pPr>
      <w:r w:rsidRPr="009F2DFA">
        <w:rPr>
          <w:rFonts w:ascii="Arial" w:hAnsi="Arial" w:cs="Arial"/>
          <w:sz w:val="20"/>
          <w:szCs w:val="20"/>
        </w:rPr>
        <w:t>b.14)</w:t>
      </w:r>
      <w:r w:rsidRPr="009F2DFA">
        <w:rPr>
          <w:rFonts w:ascii="Arial" w:hAnsi="Arial" w:cs="Arial"/>
          <w:sz w:val="20"/>
          <w:szCs w:val="20"/>
        </w:rPr>
        <w:tab/>
        <w:t>Comprovante de abertura de Conta Corrente específica, em Banco Público Art. 51 da Lei nº 13.019/2014.</w:t>
      </w:r>
    </w:p>
    <w:p w14:paraId="6899589E" w14:textId="77777777" w:rsidR="009003DF" w:rsidRPr="009F2DFA" w:rsidRDefault="009003DF" w:rsidP="009003DF">
      <w:pPr>
        <w:spacing w:line="240" w:lineRule="auto"/>
        <w:ind w:left="2268"/>
        <w:jc w:val="both"/>
        <w:rPr>
          <w:rFonts w:ascii="Arial" w:hAnsi="Arial" w:cs="Arial"/>
          <w:sz w:val="20"/>
          <w:szCs w:val="20"/>
        </w:rPr>
      </w:pPr>
      <w:r w:rsidRPr="009F2DFA">
        <w:rPr>
          <w:rFonts w:ascii="Arial" w:hAnsi="Arial" w:cs="Arial"/>
          <w:sz w:val="20"/>
          <w:szCs w:val="20"/>
        </w:rPr>
        <w:t>b.15)</w:t>
      </w:r>
      <w:r w:rsidRPr="009F2DFA">
        <w:rPr>
          <w:rFonts w:ascii="Arial" w:hAnsi="Arial" w:cs="Arial"/>
          <w:sz w:val="20"/>
          <w:szCs w:val="20"/>
        </w:rPr>
        <w:tab/>
        <w:t>Outros documentos ou informações pertinentes, não exigidos ao longo deste Edital que, a juízo do Proponente, permitam explicar integralmente o projeto.</w:t>
      </w:r>
    </w:p>
    <w:p w14:paraId="5DE99C02" w14:textId="79800E06" w:rsidR="00490688" w:rsidRPr="009F2DFA" w:rsidRDefault="00490688" w:rsidP="009003DF">
      <w:pPr>
        <w:spacing w:line="240" w:lineRule="auto"/>
        <w:ind w:left="2268"/>
        <w:jc w:val="both"/>
        <w:rPr>
          <w:rFonts w:ascii="Arial" w:hAnsi="Arial" w:cs="Arial"/>
          <w:sz w:val="20"/>
          <w:szCs w:val="20"/>
        </w:rPr>
      </w:pPr>
      <w:r w:rsidRPr="009F2DFA">
        <w:rPr>
          <w:rFonts w:ascii="Arial" w:hAnsi="Arial" w:cs="Arial"/>
          <w:sz w:val="20"/>
          <w:szCs w:val="20"/>
        </w:rPr>
        <w:t xml:space="preserve">4.2 O Plano de Trabalho e os documentos relativos à comprovação pela OSC dos requisitos previstos nos </w:t>
      </w:r>
      <w:proofErr w:type="spellStart"/>
      <w:r w:rsidRPr="009F2DFA">
        <w:rPr>
          <w:rFonts w:ascii="Arial" w:hAnsi="Arial" w:cs="Arial"/>
          <w:sz w:val="20"/>
          <w:szCs w:val="20"/>
        </w:rPr>
        <w:t>arts</w:t>
      </w:r>
      <w:proofErr w:type="spellEnd"/>
      <w:r w:rsidRPr="009F2DFA">
        <w:rPr>
          <w:rFonts w:ascii="Arial" w:hAnsi="Arial" w:cs="Arial"/>
          <w:sz w:val="20"/>
          <w:szCs w:val="20"/>
        </w:rPr>
        <w:t xml:space="preserve">. 33 e 34, da Lei nº. 13.019/2014 deverão ser entregues presencialmente no órgão ou entidade da Administração Pública e apresentados </w:t>
      </w:r>
      <w:r w:rsidR="00AA4CB2" w:rsidRPr="009F2DFA">
        <w:rPr>
          <w:rFonts w:ascii="Arial" w:hAnsi="Arial" w:cs="Arial"/>
          <w:sz w:val="20"/>
          <w:szCs w:val="20"/>
        </w:rPr>
        <w:t>em original</w:t>
      </w:r>
      <w:r w:rsidRPr="009F2DFA">
        <w:rPr>
          <w:rFonts w:ascii="Arial" w:hAnsi="Arial" w:cs="Arial"/>
          <w:sz w:val="20"/>
          <w:szCs w:val="20"/>
        </w:rPr>
        <w:t>, cópia autenticada ou cópia simples acompanhada do original, para que possam ser autenticados.</w:t>
      </w:r>
    </w:p>
    <w:p w14:paraId="6612E72B" w14:textId="77777777" w:rsidR="00490688" w:rsidRPr="009F2DFA" w:rsidRDefault="00490688" w:rsidP="007A7FF4">
      <w:pPr>
        <w:spacing w:line="240" w:lineRule="auto"/>
        <w:ind w:left="2268"/>
        <w:jc w:val="both"/>
        <w:rPr>
          <w:rFonts w:ascii="Arial" w:hAnsi="Arial" w:cs="Arial"/>
          <w:sz w:val="20"/>
          <w:szCs w:val="20"/>
        </w:rPr>
      </w:pPr>
    </w:p>
    <w:p w14:paraId="7E3B52C8" w14:textId="77777777" w:rsidR="0017605F" w:rsidRPr="009F2DFA" w:rsidRDefault="0017605F" w:rsidP="007A7FF4">
      <w:pPr>
        <w:spacing w:line="240" w:lineRule="auto"/>
        <w:jc w:val="both"/>
        <w:rPr>
          <w:rFonts w:ascii="Arial" w:hAnsi="Arial" w:cs="Arial"/>
          <w:sz w:val="24"/>
          <w:szCs w:val="24"/>
        </w:rPr>
      </w:pPr>
      <w:r w:rsidRPr="009F2DFA">
        <w:rPr>
          <w:rFonts w:ascii="Arial" w:hAnsi="Arial" w:cs="Arial"/>
          <w:sz w:val="24"/>
          <w:szCs w:val="24"/>
        </w:rPr>
        <w:t xml:space="preserve">Assim, </w:t>
      </w:r>
      <w:r w:rsidR="00490688" w:rsidRPr="009F2DFA">
        <w:rPr>
          <w:rFonts w:ascii="Arial" w:hAnsi="Arial" w:cs="Arial"/>
          <w:sz w:val="24"/>
          <w:szCs w:val="24"/>
        </w:rPr>
        <w:t xml:space="preserve">a OSC </w:t>
      </w:r>
      <w:r w:rsidRPr="009F2DFA">
        <w:rPr>
          <w:rFonts w:ascii="Arial" w:hAnsi="Arial" w:cs="Arial"/>
          <w:sz w:val="24"/>
          <w:szCs w:val="24"/>
        </w:rPr>
        <w:t xml:space="preserve">deverá enviar as documentações </w:t>
      </w:r>
      <w:r w:rsidR="009003DF" w:rsidRPr="009F2DFA">
        <w:rPr>
          <w:rFonts w:ascii="Arial" w:hAnsi="Arial" w:cs="Arial"/>
          <w:sz w:val="24"/>
          <w:szCs w:val="24"/>
        </w:rPr>
        <w:t>supracitadas, da seguinte forma:</w:t>
      </w:r>
    </w:p>
    <w:tbl>
      <w:tblPr>
        <w:tblStyle w:val="Tabelacomgrade"/>
        <w:tblW w:w="9889" w:type="dxa"/>
        <w:tblLayout w:type="fixed"/>
        <w:tblLook w:val="04A0" w:firstRow="1" w:lastRow="0" w:firstColumn="1" w:lastColumn="0" w:noHBand="0" w:noVBand="1"/>
      </w:tblPr>
      <w:tblGrid>
        <w:gridCol w:w="2943"/>
        <w:gridCol w:w="6946"/>
      </w:tblGrid>
      <w:tr w:rsidR="00BC5924" w:rsidRPr="009F2DFA" w14:paraId="59D1E88D" w14:textId="77777777" w:rsidTr="007C1130">
        <w:trPr>
          <w:trHeight w:val="410"/>
        </w:trPr>
        <w:tc>
          <w:tcPr>
            <w:tcW w:w="2943" w:type="dxa"/>
          </w:tcPr>
          <w:p w14:paraId="44E3ADA7" w14:textId="77777777" w:rsidR="00BC5924" w:rsidRPr="009F2DFA" w:rsidRDefault="00BC5924" w:rsidP="009003DF">
            <w:pPr>
              <w:jc w:val="center"/>
              <w:rPr>
                <w:rFonts w:ascii="Arial" w:hAnsi="Arial" w:cs="Arial"/>
                <w:sz w:val="18"/>
                <w:szCs w:val="18"/>
              </w:rPr>
            </w:pPr>
            <w:r w:rsidRPr="009F2DFA">
              <w:rPr>
                <w:rFonts w:ascii="Arial" w:hAnsi="Arial" w:cs="Arial"/>
                <w:b/>
                <w:sz w:val="18"/>
                <w:szCs w:val="18"/>
              </w:rPr>
              <w:t>DOCUMENTOS</w:t>
            </w:r>
          </w:p>
        </w:tc>
        <w:tc>
          <w:tcPr>
            <w:tcW w:w="6946" w:type="dxa"/>
          </w:tcPr>
          <w:p w14:paraId="6D89C831" w14:textId="45912A34" w:rsidR="00BC5924" w:rsidRPr="009F2DFA" w:rsidRDefault="00BC5924" w:rsidP="009003DF">
            <w:pPr>
              <w:jc w:val="center"/>
              <w:rPr>
                <w:rFonts w:ascii="Arial" w:hAnsi="Arial" w:cs="Arial"/>
                <w:sz w:val="18"/>
                <w:szCs w:val="18"/>
              </w:rPr>
            </w:pPr>
            <w:r w:rsidRPr="009F2DFA">
              <w:rPr>
                <w:rFonts w:ascii="Arial" w:hAnsi="Arial" w:cs="Arial"/>
                <w:b/>
                <w:sz w:val="18"/>
                <w:szCs w:val="18"/>
              </w:rPr>
              <w:t>(Exemplos, Modelos e Links de acesso)</w:t>
            </w:r>
          </w:p>
        </w:tc>
      </w:tr>
      <w:tr w:rsidR="00BC5924" w:rsidRPr="009F2DFA" w14:paraId="0859C7F0" w14:textId="77777777" w:rsidTr="007C1130">
        <w:tc>
          <w:tcPr>
            <w:tcW w:w="2943" w:type="dxa"/>
          </w:tcPr>
          <w:p w14:paraId="64D340A9" w14:textId="77777777" w:rsidR="00BC5924" w:rsidRPr="009F2DFA" w:rsidRDefault="00BC5924" w:rsidP="007A7FF4">
            <w:pPr>
              <w:jc w:val="both"/>
              <w:rPr>
                <w:rFonts w:ascii="Arial" w:hAnsi="Arial" w:cs="Arial"/>
                <w:sz w:val="18"/>
                <w:szCs w:val="18"/>
              </w:rPr>
            </w:pPr>
            <w:r w:rsidRPr="009F2DFA">
              <w:rPr>
                <w:rFonts w:ascii="Arial" w:hAnsi="Arial" w:cs="Arial"/>
                <w:sz w:val="18"/>
                <w:szCs w:val="18"/>
              </w:rPr>
              <w:t xml:space="preserve">1. Plano de trabalho </w:t>
            </w:r>
          </w:p>
        </w:tc>
        <w:tc>
          <w:tcPr>
            <w:tcW w:w="6946" w:type="dxa"/>
          </w:tcPr>
          <w:p w14:paraId="176492A0" w14:textId="3620073A" w:rsidR="00BC5924" w:rsidRPr="009F2DFA" w:rsidRDefault="00100CE6" w:rsidP="007A7FF4">
            <w:pPr>
              <w:jc w:val="both"/>
              <w:rPr>
                <w:rFonts w:ascii="Arial" w:hAnsi="Arial" w:cs="Arial"/>
                <w:sz w:val="18"/>
                <w:szCs w:val="18"/>
              </w:rPr>
            </w:pPr>
            <w:r w:rsidRPr="009F2DFA">
              <w:rPr>
                <w:rFonts w:ascii="Arial" w:hAnsi="Arial" w:cs="Arial"/>
                <w:sz w:val="18"/>
                <w:szCs w:val="18"/>
              </w:rPr>
              <w:t xml:space="preserve">Preencher </w:t>
            </w:r>
            <w:r w:rsidR="00BA00A4" w:rsidRPr="009F2DFA">
              <w:rPr>
                <w:rFonts w:ascii="Arial" w:hAnsi="Arial" w:cs="Arial"/>
                <w:sz w:val="18"/>
                <w:szCs w:val="18"/>
              </w:rPr>
              <w:t>Anexo</w:t>
            </w:r>
            <w:r w:rsidR="00BC5924" w:rsidRPr="009F2DFA">
              <w:rPr>
                <w:rFonts w:ascii="Arial" w:hAnsi="Arial" w:cs="Arial"/>
                <w:sz w:val="18"/>
                <w:szCs w:val="18"/>
              </w:rPr>
              <w:t xml:space="preserve"> 6</w:t>
            </w:r>
            <w:r w:rsidR="00FA2423" w:rsidRPr="009F2DFA">
              <w:rPr>
                <w:rFonts w:ascii="Arial" w:hAnsi="Arial" w:cs="Arial"/>
                <w:sz w:val="18"/>
                <w:szCs w:val="18"/>
              </w:rPr>
              <w:t xml:space="preserve">, em consonância com o </w:t>
            </w:r>
            <w:r w:rsidR="00BA00A4" w:rsidRPr="009F2DFA">
              <w:rPr>
                <w:rFonts w:ascii="Arial" w:hAnsi="Arial" w:cs="Arial"/>
                <w:sz w:val="18"/>
                <w:szCs w:val="18"/>
              </w:rPr>
              <w:t>Anexo</w:t>
            </w:r>
            <w:r w:rsidR="00FA2423" w:rsidRPr="009F2DFA">
              <w:rPr>
                <w:rFonts w:ascii="Arial" w:hAnsi="Arial" w:cs="Arial"/>
                <w:sz w:val="18"/>
                <w:szCs w:val="18"/>
              </w:rPr>
              <w:t xml:space="preserve"> 2 e 2.1</w:t>
            </w:r>
            <w:r w:rsidR="00C530D6">
              <w:rPr>
                <w:rFonts w:ascii="Arial" w:hAnsi="Arial" w:cs="Arial"/>
                <w:sz w:val="18"/>
                <w:szCs w:val="18"/>
              </w:rPr>
              <w:t>.</w:t>
            </w:r>
          </w:p>
        </w:tc>
      </w:tr>
      <w:tr w:rsidR="00BC5924" w:rsidRPr="009F2DFA" w14:paraId="48587D8B" w14:textId="77777777" w:rsidTr="007C1130">
        <w:tc>
          <w:tcPr>
            <w:tcW w:w="2943" w:type="dxa"/>
          </w:tcPr>
          <w:p w14:paraId="7758046C" w14:textId="77777777" w:rsidR="00BC5924" w:rsidRDefault="00BC5924" w:rsidP="007A7FF4">
            <w:pPr>
              <w:jc w:val="both"/>
              <w:rPr>
                <w:rFonts w:ascii="Arial" w:hAnsi="Arial" w:cs="Arial"/>
                <w:sz w:val="18"/>
                <w:szCs w:val="18"/>
              </w:rPr>
            </w:pPr>
            <w:r w:rsidRPr="009F2DFA">
              <w:rPr>
                <w:rFonts w:ascii="Arial" w:hAnsi="Arial" w:cs="Arial"/>
                <w:sz w:val="18"/>
                <w:szCs w:val="18"/>
              </w:rPr>
              <w:t>2. Planilha de comparativo dos preços de mercado</w:t>
            </w:r>
          </w:p>
          <w:p w14:paraId="06AE92F5" w14:textId="77777777" w:rsidR="00664BC8" w:rsidRDefault="00664BC8" w:rsidP="007A7FF4">
            <w:pPr>
              <w:jc w:val="both"/>
              <w:rPr>
                <w:rFonts w:ascii="Arial" w:hAnsi="Arial" w:cs="Arial"/>
                <w:sz w:val="18"/>
                <w:szCs w:val="18"/>
              </w:rPr>
            </w:pPr>
          </w:p>
          <w:p w14:paraId="72486DE2" w14:textId="77777777" w:rsidR="00664BC8" w:rsidRDefault="00664BC8" w:rsidP="007A7FF4">
            <w:pPr>
              <w:jc w:val="both"/>
              <w:rPr>
                <w:rFonts w:ascii="Arial" w:hAnsi="Arial" w:cs="Arial"/>
                <w:sz w:val="18"/>
                <w:szCs w:val="18"/>
              </w:rPr>
            </w:pPr>
          </w:p>
          <w:p w14:paraId="5FAC6FBC" w14:textId="77777777" w:rsidR="00664BC8" w:rsidRDefault="00664BC8" w:rsidP="007A7FF4">
            <w:pPr>
              <w:jc w:val="both"/>
              <w:rPr>
                <w:rFonts w:ascii="Arial" w:hAnsi="Arial" w:cs="Arial"/>
                <w:sz w:val="18"/>
                <w:szCs w:val="18"/>
              </w:rPr>
            </w:pPr>
          </w:p>
          <w:p w14:paraId="75476A37" w14:textId="77777777" w:rsidR="00664BC8" w:rsidRDefault="00664BC8" w:rsidP="007A7FF4">
            <w:pPr>
              <w:jc w:val="both"/>
              <w:rPr>
                <w:rFonts w:ascii="Arial" w:hAnsi="Arial" w:cs="Arial"/>
                <w:sz w:val="18"/>
                <w:szCs w:val="18"/>
              </w:rPr>
            </w:pPr>
          </w:p>
          <w:p w14:paraId="4FC2C7E6" w14:textId="77777777" w:rsidR="00664BC8" w:rsidRDefault="00664BC8" w:rsidP="007A7FF4">
            <w:pPr>
              <w:jc w:val="both"/>
              <w:rPr>
                <w:rFonts w:ascii="Arial" w:hAnsi="Arial" w:cs="Arial"/>
                <w:sz w:val="18"/>
                <w:szCs w:val="18"/>
              </w:rPr>
            </w:pPr>
          </w:p>
          <w:p w14:paraId="7E7BAF92" w14:textId="77777777" w:rsidR="00664BC8" w:rsidRDefault="00664BC8" w:rsidP="007A7FF4">
            <w:pPr>
              <w:jc w:val="both"/>
              <w:rPr>
                <w:rFonts w:ascii="Arial" w:hAnsi="Arial" w:cs="Arial"/>
                <w:sz w:val="18"/>
                <w:szCs w:val="18"/>
              </w:rPr>
            </w:pPr>
          </w:p>
          <w:p w14:paraId="6A0B7F41" w14:textId="77777777" w:rsidR="00664BC8" w:rsidRDefault="00664BC8" w:rsidP="007A7FF4">
            <w:pPr>
              <w:jc w:val="both"/>
              <w:rPr>
                <w:rFonts w:ascii="Arial" w:hAnsi="Arial" w:cs="Arial"/>
                <w:sz w:val="18"/>
                <w:szCs w:val="18"/>
              </w:rPr>
            </w:pPr>
          </w:p>
          <w:p w14:paraId="561DCD55" w14:textId="77777777" w:rsidR="00664BC8" w:rsidRDefault="00664BC8" w:rsidP="007A7FF4">
            <w:pPr>
              <w:jc w:val="both"/>
              <w:rPr>
                <w:rFonts w:ascii="Arial" w:hAnsi="Arial" w:cs="Arial"/>
                <w:sz w:val="18"/>
                <w:szCs w:val="18"/>
              </w:rPr>
            </w:pPr>
          </w:p>
          <w:p w14:paraId="505B2539" w14:textId="77777777" w:rsidR="00664BC8" w:rsidRDefault="00664BC8" w:rsidP="007A7FF4">
            <w:pPr>
              <w:jc w:val="both"/>
              <w:rPr>
                <w:rFonts w:ascii="Arial" w:hAnsi="Arial" w:cs="Arial"/>
                <w:sz w:val="18"/>
                <w:szCs w:val="18"/>
              </w:rPr>
            </w:pPr>
          </w:p>
          <w:p w14:paraId="53AFD266" w14:textId="77777777" w:rsidR="00664BC8" w:rsidRDefault="00664BC8" w:rsidP="007A7FF4">
            <w:pPr>
              <w:jc w:val="both"/>
              <w:rPr>
                <w:rFonts w:ascii="Arial" w:hAnsi="Arial" w:cs="Arial"/>
                <w:sz w:val="18"/>
                <w:szCs w:val="18"/>
              </w:rPr>
            </w:pPr>
          </w:p>
          <w:p w14:paraId="1B2772F7" w14:textId="77777777" w:rsidR="00664BC8" w:rsidRDefault="00664BC8" w:rsidP="007A7FF4">
            <w:pPr>
              <w:jc w:val="both"/>
              <w:rPr>
                <w:rFonts w:ascii="Arial" w:hAnsi="Arial" w:cs="Arial"/>
                <w:sz w:val="18"/>
                <w:szCs w:val="18"/>
              </w:rPr>
            </w:pPr>
          </w:p>
          <w:p w14:paraId="53723463" w14:textId="77777777" w:rsidR="00664BC8" w:rsidRDefault="00664BC8" w:rsidP="007A7FF4">
            <w:pPr>
              <w:jc w:val="both"/>
              <w:rPr>
                <w:rFonts w:ascii="Arial" w:hAnsi="Arial" w:cs="Arial"/>
                <w:sz w:val="18"/>
                <w:szCs w:val="18"/>
              </w:rPr>
            </w:pPr>
          </w:p>
          <w:p w14:paraId="5F509ED1" w14:textId="77777777" w:rsidR="00664BC8" w:rsidRPr="009F2DFA" w:rsidRDefault="00664BC8" w:rsidP="007A7FF4">
            <w:pPr>
              <w:jc w:val="both"/>
              <w:rPr>
                <w:rFonts w:ascii="Arial" w:hAnsi="Arial" w:cs="Arial"/>
                <w:sz w:val="18"/>
                <w:szCs w:val="18"/>
              </w:rPr>
            </w:pPr>
            <w:r>
              <w:rPr>
                <w:rFonts w:ascii="Arial" w:hAnsi="Arial" w:cs="Arial"/>
                <w:sz w:val="18"/>
                <w:szCs w:val="18"/>
              </w:rPr>
              <w:t xml:space="preserve"> </w:t>
            </w:r>
          </w:p>
        </w:tc>
        <w:tc>
          <w:tcPr>
            <w:tcW w:w="6946" w:type="dxa"/>
          </w:tcPr>
          <w:p w14:paraId="32E9A47F" w14:textId="7CA8729C" w:rsidR="00BC5924" w:rsidRPr="009F2DFA" w:rsidRDefault="00100CE6" w:rsidP="007A7FF4">
            <w:pPr>
              <w:jc w:val="both"/>
              <w:rPr>
                <w:rFonts w:ascii="Arial" w:hAnsi="Arial" w:cs="Arial"/>
                <w:sz w:val="18"/>
                <w:szCs w:val="18"/>
              </w:rPr>
            </w:pPr>
            <w:r w:rsidRPr="009F2DFA">
              <w:rPr>
                <w:rFonts w:ascii="Arial" w:hAnsi="Arial" w:cs="Arial"/>
                <w:sz w:val="18"/>
                <w:szCs w:val="18"/>
              </w:rPr>
              <w:t xml:space="preserve">Preencher </w:t>
            </w:r>
            <w:r w:rsidR="00BA00A4" w:rsidRPr="009F2DFA">
              <w:rPr>
                <w:rFonts w:ascii="Arial" w:hAnsi="Arial" w:cs="Arial"/>
                <w:sz w:val="18"/>
                <w:szCs w:val="18"/>
              </w:rPr>
              <w:t>Anexo</w:t>
            </w:r>
            <w:r w:rsidR="00BC5924" w:rsidRPr="009F2DFA">
              <w:rPr>
                <w:rFonts w:ascii="Arial" w:hAnsi="Arial" w:cs="Arial"/>
                <w:sz w:val="18"/>
                <w:szCs w:val="18"/>
              </w:rPr>
              <w:t xml:space="preserve"> 6.1, acompanhada de, no mínimo, três orçamentos dos itens a serem comprados ou contratados, com as orientações contidas no Edital</w:t>
            </w:r>
            <w:r w:rsidR="00C81D92">
              <w:rPr>
                <w:rFonts w:ascii="Arial" w:hAnsi="Arial" w:cs="Arial"/>
                <w:sz w:val="18"/>
                <w:szCs w:val="18"/>
              </w:rPr>
              <w:t>.</w:t>
            </w:r>
          </w:p>
        </w:tc>
      </w:tr>
      <w:tr w:rsidR="00BC5924" w:rsidRPr="009F2DFA" w14:paraId="11B92E12" w14:textId="77777777" w:rsidTr="007C1130">
        <w:tc>
          <w:tcPr>
            <w:tcW w:w="2943" w:type="dxa"/>
          </w:tcPr>
          <w:p w14:paraId="05D51C6F" w14:textId="77777777" w:rsidR="00BC5924" w:rsidRPr="009F2DFA" w:rsidRDefault="00BC5924" w:rsidP="007A7FF4">
            <w:pPr>
              <w:jc w:val="both"/>
              <w:rPr>
                <w:rFonts w:ascii="Arial" w:hAnsi="Arial" w:cs="Arial"/>
                <w:sz w:val="18"/>
                <w:szCs w:val="18"/>
              </w:rPr>
            </w:pPr>
            <w:r w:rsidRPr="009F2DFA">
              <w:rPr>
                <w:rFonts w:ascii="Arial" w:hAnsi="Arial" w:cs="Arial"/>
                <w:sz w:val="18"/>
                <w:szCs w:val="18"/>
              </w:rPr>
              <w:t>3. Estatuto Social</w:t>
            </w:r>
          </w:p>
        </w:tc>
        <w:tc>
          <w:tcPr>
            <w:tcW w:w="6946" w:type="dxa"/>
          </w:tcPr>
          <w:p w14:paraId="5BB0871E" w14:textId="54A222B4" w:rsidR="00BC5924" w:rsidRPr="009F2DFA" w:rsidRDefault="00BC5924" w:rsidP="007A7FF4">
            <w:pPr>
              <w:jc w:val="both"/>
              <w:rPr>
                <w:rFonts w:ascii="Arial" w:hAnsi="Arial" w:cs="Arial"/>
                <w:sz w:val="18"/>
                <w:szCs w:val="18"/>
              </w:rPr>
            </w:pPr>
            <w:r w:rsidRPr="009F2DFA">
              <w:rPr>
                <w:rFonts w:ascii="Arial" w:hAnsi="Arial" w:cs="Arial"/>
                <w:sz w:val="18"/>
                <w:szCs w:val="18"/>
              </w:rPr>
              <w:t>Apresentar documento com as normas previstas no Edital</w:t>
            </w:r>
            <w:r w:rsidR="00651899">
              <w:rPr>
                <w:rFonts w:ascii="Arial" w:hAnsi="Arial" w:cs="Arial"/>
                <w:sz w:val="18"/>
                <w:szCs w:val="18"/>
              </w:rPr>
              <w:t>.</w:t>
            </w:r>
          </w:p>
          <w:p w14:paraId="1E3C7DF7" w14:textId="273EEEA4" w:rsidR="00BC5924" w:rsidRPr="009F2DFA" w:rsidRDefault="00BC5924" w:rsidP="007A7FF4">
            <w:pPr>
              <w:jc w:val="both"/>
              <w:rPr>
                <w:rFonts w:ascii="Arial" w:hAnsi="Arial" w:cs="Arial"/>
                <w:sz w:val="18"/>
                <w:szCs w:val="18"/>
              </w:rPr>
            </w:pPr>
            <w:r w:rsidRPr="009F2DFA">
              <w:rPr>
                <w:rFonts w:ascii="Arial" w:hAnsi="Arial" w:cs="Arial"/>
                <w:sz w:val="18"/>
                <w:szCs w:val="18"/>
              </w:rPr>
              <w:t>Certidão de existência jurídica expedida pelo cartório de registro civil ou cópia do estatuto registrado e de eventuais alterações ou, tratando-se de sociedade cooperativa, certidão simplificada emitida por junta comercial (art. 34, inciso III, da Lei nº13.019/2014)</w:t>
            </w:r>
            <w:r w:rsidR="00C81D92">
              <w:rPr>
                <w:rFonts w:ascii="Arial" w:hAnsi="Arial" w:cs="Arial"/>
                <w:sz w:val="18"/>
                <w:szCs w:val="18"/>
              </w:rPr>
              <w:t>.</w:t>
            </w:r>
          </w:p>
        </w:tc>
      </w:tr>
      <w:tr w:rsidR="00BC5924" w:rsidRPr="009F2DFA" w14:paraId="39C93A26" w14:textId="77777777" w:rsidTr="007C1130">
        <w:tc>
          <w:tcPr>
            <w:tcW w:w="2943" w:type="dxa"/>
          </w:tcPr>
          <w:p w14:paraId="08292B01" w14:textId="77777777" w:rsidR="00BC5924" w:rsidRPr="009F2DFA" w:rsidRDefault="00BC5924" w:rsidP="007A7FF4">
            <w:pPr>
              <w:widowControl w:val="0"/>
              <w:tabs>
                <w:tab w:val="left" w:pos="791"/>
              </w:tabs>
              <w:autoSpaceDE w:val="0"/>
              <w:autoSpaceDN w:val="0"/>
              <w:ind w:right="-108"/>
              <w:jc w:val="both"/>
              <w:rPr>
                <w:rFonts w:ascii="Arial" w:hAnsi="Arial" w:cs="Arial"/>
                <w:sz w:val="18"/>
                <w:szCs w:val="18"/>
              </w:rPr>
            </w:pPr>
            <w:r w:rsidRPr="009F2DFA">
              <w:rPr>
                <w:rFonts w:ascii="Arial" w:hAnsi="Arial" w:cs="Arial"/>
                <w:sz w:val="18"/>
                <w:szCs w:val="18"/>
              </w:rPr>
              <w:t>4. Cópia da ata de eleição do quadro dirigente atual.</w:t>
            </w:r>
          </w:p>
        </w:tc>
        <w:tc>
          <w:tcPr>
            <w:tcW w:w="6946" w:type="dxa"/>
          </w:tcPr>
          <w:p w14:paraId="2E637D43" w14:textId="337E6F76" w:rsidR="00BC5924" w:rsidRPr="009F2DFA" w:rsidRDefault="00BC5924" w:rsidP="007A7FF4">
            <w:pPr>
              <w:widowControl w:val="0"/>
              <w:tabs>
                <w:tab w:val="left" w:pos="791"/>
              </w:tabs>
              <w:autoSpaceDE w:val="0"/>
              <w:autoSpaceDN w:val="0"/>
              <w:ind w:right="-108"/>
              <w:jc w:val="both"/>
              <w:rPr>
                <w:rFonts w:ascii="Arial" w:hAnsi="Arial" w:cs="Arial"/>
                <w:sz w:val="18"/>
                <w:szCs w:val="18"/>
              </w:rPr>
            </w:pPr>
            <w:r w:rsidRPr="009F2DFA">
              <w:rPr>
                <w:rFonts w:ascii="Arial" w:hAnsi="Arial" w:cs="Arial"/>
                <w:sz w:val="18"/>
                <w:szCs w:val="18"/>
              </w:rPr>
              <w:t>Documento deve est</w:t>
            </w:r>
            <w:r w:rsidR="00051A25">
              <w:rPr>
                <w:rFonts w:ascii="Arial" w:hAnsi="Arial" w:cs="Arial"/>
                <w:sz w:val="18"/>
                <w:szCs w:val="18"/>
              </w:rPr>
              <w:t>ar</w:t>
            </w:r>
            <w:r w:rsidRPr="009F2DFA">
              <w:rPr>
                <w:rFonts w:ascii="Arial" w:hAnsi="Arial" w:cs="Arial"/>
                <w:sz w:val="18"/>
                <w:szCs w:val="18"/>
              </w:rPr>
              <w:t xml:space="preserve"> registrado em cartório, (art. 34, inciso V, da Lei nº</w:t>
            </w:r>
            <w:r w:rsidRPr="009F2DFA">
              <w:rPr>
                <w:rFonts w:ascii="Arial" w:hAnsi="Arial" w:cs="Arial"/>
                <w:spacing w:val="-15"/>
                <w:sz w:val="18"/>
                <w:szCs w:val="18"/>
              </w:rPr>
              <w:t xml:space="preserve"> </w:t>
            </w:r>
            <w:r w:rsidRPr="009F2DFA">
              <w:rPr>
                <w:rFonts w:ascii="Arial" w:hAnsi="Arial" w:cs="Arial"/>
                <w:sz w:val="18"/>
                <w:szCs w:val="18"/>
              </w:rPr>
              <w:t>13.019/2014)</w:t>
            </w:r>
            <w:r w:rsidR="00450A58">
              <w:rPr>
                <w:rFonts w:ascii="Arial" w:hAnsi="Arial" w:cs="Arial"/>
                <w:sz w:val="18"/>
                <w:szCs w:val="18"/>
              </w:rPr>
              <w:t>.</w:t>
            </w:r>
          </w:p>
        </w:tc>
      </w:tr>
      <w:tr w:rsidR="00BC5924" w:rsidRPr="009F2DFA" w14:paraId="3A9A1A12" w14:textId="77777777" w:rsidTr="007C1130">
        <w:tc>
          <w:tcPr>
            <w:tcW w:w="2943" w:type="dxa"/>
          </w:tcPr>
          <w:p w14:paraId="77C8903A" w14:textId="77777777" w:rsidR="00BC5924" w:rsidRPr="009F2DFA" w:rsidRDefault="00BC5924" w:rsidP="007A7FF4">
            <w:pPr>
              <w:jc w:val="both"/>
              <w:rPr>
                <w:rFonts w:ascii="Arial" w:hAnsi="Arial" w:cs="Arial"/>
                <w:sz w:val="18"/>
                <w:szCs w:val="18"/>
              </w:rPr>
            </w:pPr>
            <w:r w:rsidRPr="009F2DFA">
              <w:rPr>
                <w:rFonts w:ascii="Arial" w:hAnsi="Arial" w:cs="Arial"/>
                <w:sz w:val="18"/>
                <w:szCs w:val="18"/>
              </w:rPr>
              <w:t>5. Comprovante de Inscrição e de Situação Cadastral - CNPJ</w:t>
            </w:r>
          </w:p>
        </w:tc>
        <w:tc>
          <w:tcPr>
            <w:tcW w:w="6946" w:type="dxa"/>
          </w:tcPr>
          <w:p w14:paraId="64520BC3" w14:textId="00D8284A" w:rsidR="00BC5924" w:rsidRPr="009F2DFA" w:rsidRDefault="00735DDD" w:rsidP="007A7FF4">
            <w:pPr>
              <w:jc w:val="both"/>
              <w:rPr>
                <w:rFonts w:ascii="Arial" w:hAnsi="Arial" w:cs="Arial"/>
                <w:color w:val="3333FF"/>
                <w:sz w:val="18"/>
                <w:szCs w:val="18"/>
                <w:u w:val="single"/>
              </w:rPr>
            </w:pPr>
            <w:r>
              <w:rPr>
                <w:rFonts w:ascii="Arial" w:hAnsi="Arial" w:cs="Arial"/>
                <w:sz w:val="18"/>
                <w:szCs w:val="18"/>
              </w:rPr>
              <w:t>e</w:t>
            </w:r>
            <w:r w:rsidR="00BC5924" w:rsidRPr="009F2DFA">
              <w:rPr>
                <w:rFonts w:ascii="Arial" w:hAnsi="Arial" w:cs="Arial"/>
                <w:sz w:val="18"/>
                <w:szCs w:val="18"/>
              </w:rPr>
              <w:t xml:space="preserve">mitido no sítio eletrônico da Secretaria da Receita Federal do Brasil, para demonstrar que a OSC existe há, no mínimo, 02 (dois) anos com cadastro </w:t>
            </w:r>
            <w:r w:rsidR="00BC5924" w:rsidRPr="009F2DFA">
              <w:rPr>
                <w:rFonts w:ascii="Arial" w:hAnsi="Arial" w:cs="Arial"/>
                <w:sz w:val="18"/>
                <w:szCs w:val="18"/>
              </w:rPr>
              <w:lastRenderedPageBreak/>
              <w:t>ativo.</w:t>
            </w:r>
            <w:hyperlink r:id="rId6" w:history="1">
              <w:r w:rsidR="00BC5924" w:rsidRPr="009F2DFA">
                <w:rPr>
                  <w:rStyle w:val="Hyperlink"/>
                  <w:rFonts w:ascii="Arial" w:hAnsi="Arial" w:cs="Arial"/>
                  <w:sz w:val="18"/>
                  <w:szCs w:val="18"/>
                </w:rPr>
                <w:t>https://servicos.receita.fazenda.gov.br/Servicos/</w:t>
              </w:r>
            </w:hyperlink>
            <w:r w:rsidR="00BC5924" w:rsidRPr="009F2DFA">
              <w:rPr>
                <w:rFonts w:ascii="Arial" w:hAnsi="Arial" w:cs="Arial"/>
                <w:color w:val="3333FF"/>
                <w:sz w:val="18"/>
                <w:szCs w:val="18"/>
                <w:u w:val="single"/>
              </w:rPr>
              <w:t>cnpjreva/cnpjreva_solicitacao.asp</w:t>
            </w:r>
          </w:p>
        </w:tc>
      </w:tr>
      <w:tr w:rsidR="00BC5924" w:rsidRPr="009F2DFA" w14:paraId="38FBBBE2" w14:textId="77777777" w:rsidTr="007C1130">
        <w:tc>
          <w:tcPr>
            <w:tcW w:w="2943" w:type="dxa"/>
          </w:tcPr>
          <w:p w14:paraId="44E70366" w14:textId="2A568067" w:rsidR="00BC5924" w:rsidRPr="009F2DFA" w:rsidRDefault="00BC5924" w:rsidP="007A7FF4">
            <w:pPr>
              <w:jc w:val="both"/>
              <w:rPr>
                <w:rFonts w:ascii="Arial" w:hAnsi="Arial" w:cs="Arial"/>
                <w:sz w:val="18"/>
                <w:szCs w:val="18"/>
              </w:rPr>
            </w:pPr>
            <w:r w:rsidRPr="009F2DFA">
              <w:rPr>
                <w:rFonts w:ascii="Arial" w:hAnsi="Arial" w:cs="Arial"/>
                <w:sz w:val="18"/>
                <w:szCs w:val="18"/>
              </w:rPr>
              <w:lastRenderedPageBreak/>
              <w:t>6. Comprovantes de experiência prévia na realização do objeto da parceria ou de objeto de natureza semelhante, podendo ser admitidos, sem prejuízo de outros (art. 33, inciso V, alínea “b”, da Lei nº 13.019/2014</w:t>
            </w:r>
            <w:r w:rsidR="00A10F4D">
              <w:rPr>
                <w:rFonts w:ascii="Arial" w:hAnsi="Arial" w:cs="Arial"/>
                <w:sz w:val="18"/>
                <w:szCs w:val="18"/>
              </w:rPr>
              <w:t>:</w:t>
            </w:r>
          </w:p>
          <w:p w14:paraId="6D7A383E" w14:textId="77777777" w:rsidR="00BC5924" w:rsidRPr="009F2DFA" w:rsidRDefault="00BC5924" w:rsidP="007A7FF4">
            <w:pPr>
              <w:jc w:val="both"/>
              <w:rPr>
                <w:rFonts w:ascii="Arial" w:hAnsi="Arial" w:cs="Arial"/>
                <w:b/>
                <w:sz w:val="18"/>
                <w:szCs w:val="18"/>
              </w:rPr>
            </w:pPr>
          </w:p>
        </w:tc>
        <w:tc>
          <w:tcPr>
            <w:tcW w:w="6946" w:type="dxa"/>
          </w:tcPr>
          <w:p w14:paraId="04CC9AB6" w14:textId="77777777" w:rsidR="00BC5924" w:rsidRPr="009F2DFA" w:rsidRDefault="00BC5924" w:rsidP="007A7FF4">
            <w:pPr>
              <w:jc w:val="both"/>
              <w:rPr>
                <w:rFonts w:ascii="Arial" w:hAnsi="Arial" w:cs="Arial"/>
                <w:sz w:val="18"/>
                <w:szCs w:val="18"/>
              </w:rPr>
            </w:pPr>
            <w:r w:rsidRPr="009F2DFA">
              <w:rPr>
                <w:rFonts w:ascii="Arial" w:hAnsi="Arial" w:cs="Arial"/>
                <w:sz w:val="18"/>
                <w:szCs w:val="18"/>
              </w:rPr>
              <w:t>6.1)</w:t>
            </w:r>
            <w:r w:rsidRPr="009F2DFA">
              <w:rPr>
                <w:rFonts w:ascii="Arial" w:hAnsi="Arial" w:cs="Arial"/>
                <w:sz w:val="18"/>
                <w:szCs w:val="18"/>
              </w:rPr>
              <w:tab/>
              <w:t>declaração de execução de parcerias firmadas com órgãos e entidades da administração pública, organismos internacionais, empresas ou outras Organizações da Sociedade Civil, contendo o objeto da parceria, período de execução, o público atendido e, se houver, o valor e local de execução;</w:t>
            </w:r>
          </w:p>
          <w:p w14:paraId="3857F915" w14:textId="77777777" w:rsidR="00BC5924" w:rsidRPr="009F2DFA" w:rsidRDefault="00BC5924" w:rsidP="007A7FF4">
            <w:pPr>
              <w:jc w:val="both"/>
              <w:rPr>
                <w:rFonts w:ascii="Arial" w:hAnsi="Arial" w:cs="Arial"/>
                <w:sz w:val="18"/>
                <w:szCs w:val="18"/>
              </w:rPr>
            </w:pPr>
            <w:r w:rsidRPr="009F2DFA">
              <w:rPr>
                <w:rFonts w:ascii="Arial" w:hAnsi="Arial" w:cs="Arial"/>
                <w:sz w:val="18"/>
                <w:szCs w:val="18"/>
              </w:rPr>
              <w:t>6.2)</w:t>
            </w:r>
            <w:r w:rsidRPr="009F2DFA">
              <w:rPr>
                <w:rFonts w:ascii="Arial" w:hAnsi="Arial" w:cs="Arial"/>
                <w:sz w:val="18"/>
                <w:szCs w:val="18"/>
              </w:rPr>
              <w:tab/>
              <w:t>atestados de capacidade técnica dos dirigentes ou integrantes da OSC, emitidos por órgãos e entidades da administração pública, organismos internacionais, empresas ou outras Organizações da Sociedade Civil, contendo objeto da parceria, período de execução, o público atendido e, se houver, o valor e local de execução;</w:t>
            </w:r>
          </w:p>
          <w:p w14:paraId="21FB609D" w14:textId="32AE4BD8" w:rsidR="00BC5924" w:rsidRPr="009F2DFA" w:rsidRDefault="00BC5924" w:rsidP="007A7FF4">
            <w:pPr>
              <w:jc w:val="both"/>
              <w:rPr>
                <w:rFonts w:ascii="Arial" w:hAnsi="Arial" w:cs="Arial"/>
                <w:sz w:val="18"/>
                <w:szCs w:val="18"/>
              </w:rPr>
            </w:pPr>
            <w:r w:rsidRPr="009F2DFA">
              <w:rPr>
                <w:rFonts w:ascii="Arial" w:hAnsi="Arial" w:cs="Arial"/>
                <w:sz w:val="18"/>
                <w:szCs w:val="18"/>
              </w:rPr>
              <w:t>6.3)</w:t>
            </w:r>
            <w:r w:rsidRPr="009F2DFA">
              <w:rPr>
                <w:rFonts w:ascii="Arial" w:hAnsi="Arial" w:cs="Arial"/>
                <w:sz w:val="18"/>
                <w:szCs w:val="18"/>
              </w:rPr>
              <w:tab/>
              <w:t>diplomas ou certificados emitidos de acordo com as normas que regem a educação nacional, acompanhados do respectivo registro no Conselho de Classe, quando exigido para o exercício da atividade, que comprovem a formação acadêmica dos dirigentes ou integrantes da OSC;</w:t>
            </w:r>
          </w:p>
          <w:p w14:paraId="43B63389" w14:textId="77777777" w:rsidR="00BC5924" w:rsidRPr="009F2DFA" w:rsidRDefault="00BC5924" w:rsidP="007A7FF4">
            <w:pPr>
              <w:jc w:val="both"/>
              <w:rPr>
                <w:rFonts w:ascii="Arial" w:hAnsi="Arial" w:cs="Arial"/>
                <w:sz w:val="18"/>
                <w:szCs w:val="18"/>
              </w:rPr>
            </w:pPr>
            <w:r w:rsidRPr="009F2DFA">
              <w:rPr>
                <w:rFonts w:ascii="Arial" w:hAnsi="Arial" w:cs="Arial"/>
                <w:sz w:val="18"/>
                <w:szCs w:val="18"/>
              </w:rPr>
              <w:t>6.4)</w:t>
            </w:r>
            <w:r w:rsidRPr="009F2DFA">
              <w:rPr>
                <w:rFonts w:ascii="Arial" w:hAnsi="Arial" w:cs="Arial"/>
                <w:sz w:val="18"/>
                <w:szCs w:val="18"/>
              </w:rPr>
              <w:tab/>
              <w:t>relatórios de atividades emitidos por órgãos e entidades da administração pública, organismos internacionais, empresas ou outras Organizações da Sociedade Civil com comprovação das ações desenvolvidas pela OSC, objeto da parceria, período de execução, o público atendido e, se houver, o valor e local de execução;</w:t>
            </w:r>
          </w:p>
          <w:p w14:paraId="3FE3FA11" w14:textId="77777777" w:rsidR="00BC5924" w:rsidRPr="009F2DFA" w:rsidRDefault="00BC5924" w:rsidP="007A7FF4">
            <w:pPr>
              <w:jc w:val="both"/>
              <w:rPr>
                <w:rFonts w:ascii="Arial" w:hAnsi="Arial" w:cs="Arial"/>
                <w:sz w:val="18"/>
                <w:szCs w:val="18"/>
              </w:rPr>
            </w:pPr>
            <w:r w:rsidRPr="009F2DFA">
              <w:rPr>
                <w:rFonts w:ascii="Arial" w:hAnsi="Arial" w:cs="Arial"/>
                <w:sz w:val="18"/>
                <w:szCs w:val="18"/>
              </w:rPr>
              <w:t>6.5)</w:t>
            </w:r>
            <w:r w:rsidRPr="009F2DFA">
              <w:rPr>
                <w:rFonts w:ascii="Arial" w:hAnsi="Arial" w:cs="Arial"/>
                <w:sz w:val="18"/>
                <w:szCs w:val="18"/>
              </w:rPr>
              <w:tab/>
              <w:t>publicações, pesquisas e outras formas de produção de conhecimento realizadas pela OSC ou a respeito dela, com temática atinente ao objeto da parceria;</w:t>
            </w:r>
          </w:p>
          <w:p w14:paraId="27FD3C36" w14:textId="63A07DC0" w:rsidR="00BC5924" w:rsidRPr="009F2DFA" w:rsidRDefault="00BC5924" w:rsidP="007A7FF4">
            <w:pPr>
              <w:jc w:val="both"/>
              <w:rPr>
                <w:rFonts w:ascii="Arial" w:hAnsi="Arial" w:cs="Arial"/>
                <w:sz w:val="18"/>
                <w:szCs w:val="18"/>
              </w:rPr>
            </w:pPr>
            <w:r w:rsidRPr="009F2DFA">
              <w:rPr>
                <w:rFonts w:ascii="Arial" w:hAnsi="Arial" w:cs="Arial"/>
                <w:sz w:val="18"/>
                <w:szCs w:val="18"/>
              </w:rPr>
              <w:t>6.6)</w:t>
            </w:r>
            <w:r w:rsidRPr="009F2DFA">
              <w:rPr>
                <w:rFonts w:ascii="Arial" w:hAnsi="Arial" w:cs="Arial"/>
                <w:sz w:val="18"/>
                <w:szCs w:val="18"/>
              </w:rPr>
              <w:tab/>
              <w:t>prêmios de relevância recebidos no país ou no exterior pela OSC, em razão de sua destacada atuação em área relativa ao objeto da parceria.</w:t>
            </w:r>
          </w:p>
        </w:tc>
      </w:tr>
      <w:tr w:rsidR="00625D14" w:rsidRPr="009F2DFA" w14:paraId="783C3E4B" w14:textId="77777777" w:rsidTr="007C1130">
        <w:tc>
          <w:tcPr>
            <w:tcW w:w="2943" w:type="dxa"/>
          </w:tcPr>
          <w:p w14:paraId="18264809" w14:textId="7D2B9389" w:rsidR="00625D14" w:rsidRPr="009F2DFA" w:rsidRDefault="00625D14" w:rsidP="007A7FF4">
            <w:pPr>
              <w:jc w:val="both"/>
              <w:rPr>
                <w:rFonts w:ascii="Arial" w:hAnsi="Arial" w:cs="Arial"/>
                <w:sz w:val="18"/>
                <w:szCs w:val="18"/>
              </w:rPr>
            </w:pPr>
            <w:r>
              <w:rPr>
                <w:rFonts w:ascii="Arial" w:hAnsi="Arial" w:cs="Arial"/>
                <w:sz w:val="18"/>
                <w:szCs w:val="18"/>
              </w:rPr>
              <w:t xml:space="preserve">7. Declaração sobre Instalações, Condições Materiais e Capacidade Técnica Operacional - </w:t>
            </w:r>
            <w:r w:rsidRPr="00625D14">
              <w:rPr>
                <w:rFonts w:ascii="Arial" w:hAnsi="Arial" w:cs="Arial"/>
                <w:b/>
                <w:bCs/>
                <w:sz w:val="18"/>
                <w:szCs w:val="18"/>
              </w:rPr>
              <w:t>Anexo 7</w:t>
            </w:r>
            <w:r>
              <w:rPr>
                <w:rFonts w:ascii="Arial" w:hAnsi="Arial" w:cs="Arial"/>
                <w:sz w:val="18"/>
                <w:szCs w:val="18"/>
              </w:rPr>
              <w:t>.</w:t>
            </w:r>
          </w:p>
        </w:tc>
        <w:tc>
          <w:tcPr>
            <w:tcW w:w="6946" w:type="dxa"/>
          </w:tcPr>
          <w:p w14:paraId="0FA641F0" w14:textId="08BB83AD" w:rsidR="00625D14" w:rsidRPr="009F2DFA" w:rsidRDefault="00625D14" w:rsidP="007A7FF4">
            <w:pPr>
              <w:jc w:val="both"/>
              <w:rPr>
                <w:rFonts w:ascii="Arial" w:hAnsi="Arial" w:cs="Arial"/>
                <w:sz w:val="18"/>
                <w:szCs w:val="18"/>
              </w:rPr>
            </w:pPr>
            <w:r>
              <w:rPr>
                <w:rFonts w:ascii="Arial" w:hAnsi="Arial" w:cs="Arial"/>
                <w:sz w:val="18"/>
                <w:szCs w:val="18"/>
              </w:rPr>
              <w:t xml:space="preserve">Declaração do representante legal da OSC sobre a existência de instalações, condições materiais e capacidade técnica e operacional para o desenvolvimento do objeto da parceria e o cumprimento das metas estabelecidas ou, alternativamente, sobre a previsão de contratar ou adquirir com recursos da parceria. </w:t>
            </w:r>
            <w:r w:rsidRPr="009F2DFA">
              <w:rPr>
                <w:rFonts w:ascii="Arial" w:hAnsi="Arial" w:cs="Arial"/>
                <w:sz w:val="18"/>
                <w:szCs w:val="18"/>
              </w:rPr>
              <w:t xml:space="preserve">Preencher </w:t>
            </w:r>
            <w:r w:rsidR="00662F82">
              <w:rPr>
                <w:rFonts w:ascii="Arial" w:hAnsi="Arial" w:cs="Arial"/>
                <w:sz w:val="18"/>
                <w:szCs w:val="18"/>
              </w:rPr>
              <w:t>a</w:t>
            </w:r>
            <w:r w:rsidRPr="009F2DFA">
              <w:rPr>
                <w:rFonts w:ascii="Arial" w:hAnsi="Arial" w:cs="Arial"/>
                <w:sz w:val="18"/>
                <w:szCs w:val="18"/>
              </w:rPr>
              <w:t>nexo e assinar, ciente das informações prestadas.</w:t>
            </w:r>
          </w:p>
        </w:tc>
      </w:tr>
      <w:tr w:rsidR="00BC5924" w:rsidRPr="009F2DFA" w14:paraId="7D47C2A0" w14:textId="77777777" w:rsidTr="007C1130">
        <w:tc>
          <w:tcPr>
            <w:tcW w:w="2943" w:type="dxa"/>
          </w:tcPr>
          <w:p w14:paraId="2C63A5E5" w14:textId="125FB49A" w:rsidR="00BC5924" w:rsidRPr="009F2DFA" w:rsidRDefault="00625D14" w:rsidP="003E6E2A">
            <w:pPr>
              <w:widowControl w:val="0"/>
              <w:tabs>
                <w:tab w:val="left" w:pos="791"/>
              </w:tabs>
              <w:autoSpaceDE w:val="0"/>
              <w:autoSpaceDN w:val="0"/>
              <w:jc w:val="both"/>
              <w:rPr>
                <w:rFonts w:ascii="Arial" w:hAnsi="Arial" w:cs="Arial"/>
                <w:sz w:val="18"/>
                <w:szCs w:val="18"/>
              </w:rPr>
            </w:pPr>
            <w:r>
              <w:rPr>
                <w:rFonts w:ascii="Arial" w:hAnsi="Arial" w:cs="Arial"/>
                <w:sz w:val="18"/>
                <w:szCs w:val="18"/>
              </w:rPr>
              <w:t>8</w:t>
            </w:r>
            <w:r w:rsidR="00BC5924" w:rsidRPr="009F2DFA">
              <w:rPr>
                <w:rFonts w:ascii="Arial" w:hAnsi="Arial" w:cs="Arial"/>
                <w:sz w:val="18"/>
                <w:szCs w:val="18"/>
              </w:rPr>
              <w:t xml:space="preserve">. Currículo dos membros da equipe envolvida na execução do projeto </w:t>
            </w:r>
            <w:r w:rsidR="00BC5924" w:rsidRPr="00612028">
              <w:rPr>
                <w:rFonts w:ascii="Arial" w:hAnsi="Arial" w:cs="Arial"/>
                <w:sz w:val="18"/>
                <w:szCs w:val="18"/>
              </w:rPr>
              <w:t>ou atividade objeto da</w:t>
            </w:r>
            <w:r w:rsidR="00BC5924" w:rsidRPr="00612028">
              <w:rPr>
                <w:rFonts w:ascii="Arial" w:hAnsi="Arial" w:cs="Arial"/>
                <w:spacing w:val="-16"/>
                <w:sz w:val="18"/>
                <w:szCs w:val="18"/>
              </w:rPr>
              <w:t xml:space="preserve"> </w:t>
            </w:r>
            <w:r w:rsidR="00BC5924" w:rsidRPr="00612028">
              <w:rPr>
                <w:rFonts w:ascii="Arial" w:hAnsi="Arial" w:cs="Arial"/>
                <w:sz w:val="18"/>
                <w:szCs w:val="18"/>
              </w:rPr>
              <w:t>parceria</w:t>
            </w:r>
            <w:r w:rsidR="00F40048" w:rsidRPr="00612028">
              <w:rPr>
                <w:rFonts w:ascii="Arial" w:hAnsi="Arial" w:cs="Arial"/>
                <w:sz w:val="18"/>
                <w:szCs w:val="18"/>
              </w:rPr>
              <w:t xml:space="preserve">, </w:t>
            </w:r>
            <w:r w:rsidR="004C0833" w:rsidRPr="00612028">
              <w:rPr>
                <w:rFonts w:ascii="Arial" w:hAnsi="Arial" w:cs="Arial"/>
                <w:sz w:val="18"/>
                <w:szCs w:val="18"/>
              </w:rPr>
              <w:t>título de</w:t>
            </w:r>
            <w:r w:rsidR="004C0833" w:rsidRPr="00612028">
              <w:rPr>
                <w:rFonts w:ascii="Arial" w:hAnsi="Arial" w:cs="Arial"/>
                <w:b/>
                <w:sz w:val="18"/>
                <w:szCs w:val="18"/>
              </w:rPr>
              <w:t xml:space="preserve"> </w:t>
            </w:r>
            <w:r w:rsidR="004C0833" w:rsidRPr="00612028">
              <w:rPr>
                <w:rFonts w:ascii="Arial" w:hAnsi="Arial" w:cs="Arial"/>
                <w:sz w:val="18"/>
                <w:szCs w:val="18"/>
              </w:rPr>
              <w:t>escolaridade (atestado ou histórico de nível médio ou diploma de nível superior fornecido por Instituição reconhecida pelo MEC e MBA, especialização, pós graduação, mestrado, doutorado, dentre outros</w:t>
            </w:r>
            <w:r w:rsidR="004C0833" w:rsidRPr="00612028">
              <w:rPr>
                <w:rFonts w:ascii="Arial" w:hAnsi="Arial" w:cs="Arial"/>
                <w:b/>
                <w:sz w:val="18"/>
                <w:szCs w:val="18"/>
              </w:rPr>
              <w:t>)</w:t>
            </w:r>
            <w:r w:rsidR="00802C5D">
              <w:rPr>
                <w:rFonts w:ascii="Arial" w:hAnsi="Arial" w:cs="Arial"/>
                <w:b/>
                <w:sz w:val="18"/>
                <w:szCs w:val="18"/>
              </w:rPr>
              <w:t>.</w:t>
            </w:r>
          </w:p>
        </w:tc>
        <w:tc>
          <w:tcPr>
            <w:tcW w:w="6946" w:type="dxa"/>
          </w:tcPr>
          <w:p w14:paraId="05DFFF09" w14:textId="77777777" w:rsidR="00BC5924" w:rsidRPr="009F2DFA" w:rsidRDefault="00BC5924" w:rsidP="007A7FF4">
            <w:pPr>
              <w:widowControl w:val="0"/>
              <w:tabs>
                <w:tab w:val="left" w:pos="317"/>
              </w:tabs>
              <w:ind w:right="113"/>
              <w:jc w:val="both"/>
              <w:rPr>
                <w:rFonts w:ascii="Arial" w:hAnsi="Arial" w:cs="Arial"/>
                <w:sz w:val="18"/>
                <w:szCs w:val="18"/>
              </w:rPr>
            </w:pPr>
            <w:r w:rsidRPr="009F2DFA">
              <w:rPr>
                <w:rFonts w:ascii="Arial" w:hAnsi="Arial" w:cs="Arial"/>
                <w:sz w:val="18"/>
                <w:szCs w:val="18"/>
              </w:rPr>
              <w:t>Nesse</w:t>
            </w:r>
            <w:r w:rsidR="005F3E63" w:rsidRPr="009F2DFA">
              <w:rPr>
                <w:rFonts w:ascii="Arial" w:hAnsi="Arial" w:cs="Arial"/>
                <w:sz w:val="18"/>
                <w:szCs w:val="18"/>
              </w:rPr>
              <w:t>s</w:t>
            </w:r>
            <w:r w:rsidRPr="009F2DFA">
              <w:rPr>
                <w:rFonts w:ascii="Arial" w:hAnsi="Arial" w:cs="Arial"/>
                <w:sz w:val="18"/>
                <w:szCs w:val="18"/>
              </w:rPr>
              <w:t xml:space="preserve"> documento</w:t>
            </w:r>
            <w:r w:rsidR="005F3E63" w:rsidRPr="009F2DFA">
              <w:rPr>
                <w:rFonts w:ascii="Arial" w:hAnsi="Arial" w:cs="Arial"/>
                <w:sz w:val="18"/>
                <w:szCs w:val="18"/>
              </w:rPr>
              <w:t>s</w:t>
            </w:r>
            <w:r w:rsidRPr="009F2DFA">
              <w:rPr>
                <w:rFonts w:ascii="Arial" w:hAnsi="Arial" w:cs="Arial"/>
                <w:sz w:val="18"/>
                <w:szCs w:val="18"/>
              </w:rPr>
              <w:t xml:space="preserve"> ser</w:t>
            </w:r>
            <w:r w:rsidR="00A96F1F" w:rsidRPr="009F2DFA">
              <w:rPr>
                <w:rFonts w:ascii="Arial" w:hAnsi="Arial" w:cs="Arial"/>
                <w:sz w:val="18"/>
                <w:szCs w:val="18"/>
              </w:rPr>
              <w:t>ão verificadas</w:t>
            </w:r>
            <w:r w:rsidRPr="009F2DFA">
              <w:rPr>
                <w:rFonts w:ascii="Arial" w:hAnsi="Arial" w:cs="Arial"/>
                <w:sz w:val="18"/>
                <w:szCs w:val="18"/>
              </w:rPr>
              <w:t xml:space="preserve"> se as informações apresentadas em relação </w:t>
            </w:r>
            <w:r w:rsidR="00120FD3" w:rsidRPr="009F2DFA">
              <w:rPr>
                <w:rFonts w:ascii="Arial" w:hAnsi="Arial" w:cs="Arial"/>
                <w:sz w:val="18"/>
                <w:szCs w:val="18"/>
              </w:rPr>
              <w:t>à</w:t>
            </w:r>
            <w:r w:rsidRPr="009F2DFA">
              <w:rPr>
                <w:rFonts w:ascii="Arial" w:hAnsi="Arial" w:cs="Arial"/>
                <w:sz w:val="18"/>
                <w:szCs w:val="18"/>
              </w:rPr>
              <w:t xml:space="preserve"> qualificação do corpo técnico foram fidedignas.</w:t>
            </w:r>
          </w:p>
        </w:tc>
      </w:tr>
      <w:tr w:rsidR="00BC5924" w:rsidRPr="009F2DFA" w14:paraId="0CBF5EC1" w14:textId="77777777" w:rsidTr="007C1130">
        <w:tc>
          <w:tcPr>
            <w:tcW w:w="2943" w:type="dxa"/>
          </w:tcPr>
          <w:p w14:paraId="45026378" w14:textId="6A415E58" w:rsidR="00BC5924" w:rsidRPr="009F2DFA" w:rsidRDefault="00277EA8" w:rsidP="007A7FF4">
            <w:pPr>
              <w:widowControl w:val="0"/>
              <w:tabs>
                <w:tab w:val="left" w:pos="791"/>
              </w:tabs>
              <w:autoSpaceDE w:val="0"/>
              <w:autoSpaceDN w:val="0"/>
              <w:jc w:val="both"/>
              <w:rPr>
                <w:rFonts w:ascii="Arial" w:hAnsi="Arial" w:cs="Arial"/>
                <w:sz w:val="18"/>
                <w:szCs w:val="18"/>
              </w:rPr>
            </w:pPr>
            <w:r>
              <w:rPr>
                <w:rFonts w:ascii="Arial" w:hAnsi="Arial" w:cs="Arial"/>
                <w:sz w:val="18"/>
                <w:szCs w:val="18"/>
              </w:rPr>
              <w:t>9</w:t>
            </w:r>
            <w:r w:rsidR="00BC5924" w:rsidRPr="009F2DFA">
              <w:rPr>
                <w:rFonts w:ascii="Arial" w:hAnsi="Arial" w:cs="Arial"/>
                <w:sz w:val="18"/>
                <w:szCs w:val="18"/>
              </w:rPr>
              <w:t>. Certidões de regularidade fiscal, previdenciária, tributária, de contribuições, de dívida ativa e trabalhista (art. 34, inciso II, da Lei nº</w:t>
            </w:r>
            <w:r w:rsidR="00BC5924" w:rsidRPr="009F2DFA">
              <w:rPr>
                <w:rFonts w:ascii="Arial" w:hAnsi="Arial" w:cs="Arial"/>
                <w:spacing w:val="-13"/>
                <w:sz w:val="18"/>
                <w:szCs w:val="18"/>
              </w:rPr>
              <w:t xml:space="preserve"> </w:t>
            </w:r>
            <w:r w:rsidR="00BC5924" w:rsidRPr="009F2DFA">
              <w:rPr>
                <w:rFonts w:ascii="Arial" w:hAnsi="Arial" w:cs="Arial"/>
                <w:sz w:val="18"/>
                <w:szCs w:val="18"/>
              </w:rPr>
              <w:t>13.019/2014)</w:t>
            </w:r>
            <w:r w:rsidR="00E56E0F">
              <w:rPr>
                <w:rFonts w:ascii="Arial" w:hAnsi="Arial" w:cs="Arial"/>
                <w:sz w:val="18"/>
                <w:szCs w:val="18"/>
              </w:rPr>
              <w:t>:</w:t>
            </w:r>
          </w:p>
          <w:p w14:paraId="07AEC970" w14:textId="77777777" w:rsidR="00BC5924" w:rsidRPr="009F2DFA" w:rsidRDefault="00BC5924" w:rsidP="007A7FF4">
            <w:pPr>
              <w:widowControl w:val="0"/>
              <w:tabs>
                <w:tab w:val="left" w:pos="791"/>
              </w:tabs>
              <w:autoSpaceDE w:val="0"/>
              <w:autoSpaceDN w:val="0"/>
              <w:jc w:val="both"/>
              <w:rPr>
                <w:rFonts w:ascii="Arial" w:hAnsi="Arial" w:cs="Arial"/>
                <w:sz w:val="18"/>
                <w:szCs w:val="18"/>
              </w:rPr>
            </w:pPr>
          </w:p>
        </w:tc>
        <w:tc>
          <w:tcPr>
            <w:tcW w:w="6946" w:type="dxa"/>
          </w:tcPr>
          <w:p w14:paraId="5772952B" w14:textId="70EE4D09" w:rsidR="00BC5924" w:rsidRPr="009F2DFA" w:rsidRDefault="00321340" w:rsidP="007A7FF4">
            <w:pPr>
              <w:widowControl w:val="0"/>
              <w:tabs>
                <w:tab w:val="left" w:pos="317"/>
              </w:tabs>
              <w:ind w:right="113"/>
              <w:jc w:val="both"/>
              <w:rPr>
                <w:rFonts w:ascii="Arial" w:hAnsi="Arial" w:cs="Arial"/>
                <w:b/>
                <w:sz w:val="18"/>
                <w:szCs w:val="18"/>
              </w:rPr>
            </w:pPr>
            <w:r>
              <w:rPr>
                <w:rFonts w:ascii="Arial" w:hAnsi="Arial" w:cs="Arial"/>
                <w:sz w:val="18"/>
                <w:szCs w:val="18"/>
              </w:rPr>
              <w:t>9</w:t>
            </w:r>
            <w:r w:rsidR="00BC5924" w:rsidRPr="009F2DFA">
              <w:rPr>
                <w:rFonts w:ascii="Arial" w:hAnsi="Arial" w:cs="Arial"/>
                <w:sz w:val="18"/>
                <w:szCs w:val="18"/>
              </w:rPr>
              <w:t xml:space="preserve">.1 Certificado de Regularidade do FGTS (Prova de regularidade perante o Fundo de Garantia por Tempo de Serviço) se tiver empregados em sua estrutura. Caso não possua empregados (as) o Representante Legal da entidade deverá apresentar uma declaração de que não possuem empregados (as) - </w:t>
            </w:r>
            <w:r w:rsidR="00BC5924" w:rsidRPr="009F2DFA">
              <w:rPr>
                <w:rFonts w:ascii="Arial" w:hAnsi="Arial" w:cs="Arial"/>
                <w:color w:val="3333FF"/>
                <w:sz w:val="18"/>
                <w:szCs w:val="18"/>
                <w:u w:val="single"/>
              </w:rPr>
              <w:t>https://consulta-crf.caixa.gov.br/consultacrf/pages/consultaEmpregador.jsf</w:t>
            </w:r>
            <w:r w:rsidR="00BC5924" w:rsidRPr="009F2DFA">
              <w:rPr>
                <w:rFonts w:ascii="Arial" w:hAnsi="Arial" w:cs="Arial"/>
                <w:sz w:val="18"/>
                <w:szCs w:val="18"/>
              </w:rPr>
              <w:t xml:space="preserve"> </w:t>
            </w:r>
          </w:p>
          <w:p w14:paraId="61D17766" w14:textId="1D819D81" w:rsidR="00BC5924" w:rsidRPr="009F2DFA" w:rsidRDefault="00321340" w:rsidP="007A7FF4">
            <w:pPr>
              <w:widowControl w:val="0"/>
              <w:tabs>
                <w:tab w:val="left" w:pos="317"/>
              </w:tabs>
              <w:ind w:right="113"/>
              <w:jc w:val="both"/>
              <w:rPr>
                <w:rStyle w:val="Hyperlink"/>
                <w:rFonts w:ascii="Arial" w:hAnsi="Arial" w:cs="Arial"/>
                <w:sz w:val="18"/>
                <w:szCs w:val="18"/>
              </w:rPr>
            </w:pPr>
            <w:r>
              <w:rPr>
                <w:rFonts w:ascii="Arial" w:hAnsi="Arial" w:cs="Arial"/>
                <w:sz w:val="18"/>
                <w:szCs w:val="18"/>
              </w:rPr>
              <w:t>9</w:t>
            </w:r>
            <w:r w:rsidR="00BC5924" w:rsidRPr="009F2DFA">
              <w:rPr>
                <w:rFonts w:ascii="Arial" w:hAnsi="Arial" w:cs="Arial"/>
                <w:sz w:val="18"/>
                <w:szCs w:val="18"/>
              </w:rPr>
              <w:t xml:space="preserve">.2 Certidão Conjunta Negativa de Débitos relativos aos Tributos Federais e a Dívida Ativa da União - </w:t>
            </w:r>
            <w:r w:rsidR="00BC5924" w:rsidRPr="009F2DFA">
              <w:rPr>
                <w:rStyle w:val="Hyperlink"/>
                <w:rFonts w:ascii="Arial" w:hAnsi="Arial" w:cs="Arial"/>
                <w:sz w:val="18"/>
                <w:szCs w:val="18"/>
              </w:rPr>
              <w:t>http://servicos.receita.fazenda.gov.br/Servicos/certidao/CNDConjuntaInter/InformaNICertidao.asp?tipo=1</w:t>
            </w:r>
          </w:p>
          <w:p w14:paraId="3BDE69A8" w14:textId="34EABBAB" w:rsidR="00BC5924" w:rsidRPr="009F2DFA" w:rsidRDefault="00321340" w:rsidP="007A7FF4">
            <w:pPr>
              <w:widowControl w:val="0"/>
              <w:tabs>
                <w:tab w:val="left" w:pos="317"/>
              </w:tabs>
              <w:ind w:right="113"/>
              <w:jc w:val="both"/>
              <w:rPr>
                <w:rFonts w:ascii="Arial" w:hAnsi="Arial" w:cs="Arial"/>
                <w:color w:val="3333FF"/>
                <w:sz w:val="18"/>
                <w:szCs w:val="18"/>
                <w:u w:val="single"/>
              </w:rPr>
            </w:pPr>
            <w:r>
              <w:rPr>
                <w:rFonts w:ascii="Arial" w:hAnsi="Arial" w:cs="Arial"/>
                <w:sz w:val="18"/>
                <w:szCs w:val="18"/>
              </w:rPr>
              <w:t>9</w:t>
            </w:r>
            <w:r w:rsidR="00BC5924" w:rsidRPr="009F2DFA">
              <w:rPr>
                <w:rFonts w:ascii="Arial" w:hAnsi="Arial" w:cs="Arial"/>
                <w:sz w:val="18"/>
                <w:szCs w:val="18"/>
              </w:rPr>
              <w:t xml:space="preserve">.3 Certidão Negativa de Débitos Tributários (Prova da regularidade perante a Fazenda Estadual) - </w:t>
            </w:r>
            <w:r w:rsidR="00BC5924" w:rsidRPr="009F2DFA">
              <w:rPr>
                <w:rFonts w:ascii="Arial" w:hAnsi="Arial" w:cs="Arial"/>
                <w:color w:val="3333FF"/>
                <w:sz w:val="18"/>
                <w:szCs w:val="18"/>
                <w:u w:val="single"/>
              </w:rPr>
              <w:t xml:space="preserve">http://www.sefaz.ba.gov.br/scripts/default/inspetoria_icms.asp </w:t>
            </w:r>
          </w:p>
          <w:p w14:paraId="5E88378F" w14:textId="7AD5E5E0" w:rsidR="00BC5924" w:rsidRPr="009F2DFA" w:rsidRDefault="00321340" w:rsidP="007A7FF4">
            <w:pPr>
              <w:widowControl w:val="0"/>
              <w:tabs>
                <w:tab w:val="left" w:pos="317"/>
              </w:tabs>
              <w:ind w:right="113"/>
              <w:jc w:val="both"/>
              <w:rPr>
                <w:rStyle w:val="Hyperlink"/>
                <w:rFonts w:ascii="Arial" w:hAnsi="Arial" w:cs="Arial"/>
                <w:sz w:val="18"/>
                <w:szCs w:val="18"/>
              </w:rPr>
            </w:pPr>
            <w:r>
              <w:rPr>
                <w:rFonts w:ascii="Arial" w:hAnsi="Arial" w:cs="Arial"/>
                <w:sz w:val="18"/>
                <w:szCs w:val="18"/>
              </w:rPr>
              <w:t>9</w:t>
            </w:r>
            <w:r w:rsidR="00BC5924" w:rsidRPr="009F2DFA">
              <w:rPr>
                <w:rFonts w:ascii="Arial" w:hAnsi="Arial" w:cs="Arial"/>
                <w:sz w:val="18"/>
                <w:szCs w:val="18"/>
              </w:rPr>
              <w:t xml:space="preserve">.4 Certidão de situação de adimplência no Sistema de Informações Gerenciais de </w:t>
            </w:r>
            <w:r>
              <w:rPr>
                <w:rFonts w:ascii="Arial" w:hAnsi="Arial" w:cs="Arial"/>
                <w:sz w:val="18"/>
                <w:szCs w:val="18"/>
              </w:rPr>
              <w:t>c</w:t>
            </w:r>
            <w:r w:rsidR="00BC5924" w:rsidRPr="009F2DFA">
              <w:rPr>
                <w:rFonts w:ascii="Arial" w:hAnsi="Arial" w:cs="Arial"/>
                <w:sz w:val="18"/>
                <w:szCs w:val="18"/>
              </w:rPr>
              <w:t xml:space="preserve">onvênios e Contratos - SICON - </w:t>
            </w:r>
            <w:r w:rsidR="00BC5924" w:rsidRPr="009F2DFA">
              <w:rPr>
                <w:rStyle w:val="Hyperlink"/>
                <w:rFonts w:ascii="Arial" w:hAnsi="Arial" w:cs="Arial"/>
                <w:sz w:val="18"/>
                <w:szCs w:val="18"/>
              </w:rPr>
              <w:t>http://www.transparencia.ba.gov.br/Convenio/</w:t>
            </w:r>
          </w:p>
          <w:p w14:paraId="2AC84783" w14:textId="19DDC44E" w:rsidR="00BC5924" w:rsidRPr="009F2DFA" w:rsidRDefault="00321340" w:rsidP="007A7FF4">
            <w:pPr>
              <w:widowControl w:val="0"/>
              <w:tabs>
                <w:tab w:val="left" w:pos="317"/>
              </w:tabs>
              <w:ind w:right="113"/>
              <w:jc w:val="both"/>
              <w:rPr>
                <w:rFonts w:ascii="Arial" w:hAnsi="Arial" w:cs="Arial"/>
                <w:sz w:val="18"/>
                <w:szCs w:val="18"/>
              </w:rPr>
            </w:pPr>
            <w:r>
              <w:rPr>
                <w:rFonts w:ascii="Arial" w:hAnsi="Arial" w:cs="Arial"/>
                <w:sz w:val="18"/>
                <w:szCs w:val="18"/>
              </w:rPr>
              <w:t>9</w:t>
            </w:r>
            <w:r w:rsidR="00BC5924" w:rsidRPr="009F2DFA">
              <w:rPr>
                <w:rFonts w:ascii="Arial" w:hAnsi="Arial" w:cs="Arial"/>
                <w:sz w:val="18"/>
                <w:szCs w:val="18"/>
              </w:rPr>
              <w:t xml:space="preserve">.5 Certidão Negativa de Débito junto a Fazenda Municipal - </w:t>
            </w:r>
            <w:hyperlink r:id="rId7" w:history="1">
              <w:r w:rsidR="00BC5924" w:rsidRPr="009F2DFA">
                <w:rPr>
                  <w:rStyle w:val="Hyperlink"/>
                  <w:rFonts w:ascii="Arial" w:hAnsi="Arial" w:cs="Arial"/>
                  <w:sz w:val="18"/>
                  <w:szCs w:val="18"/>
                </w:rPr>
                <w:t>http://servicosweb.sefaz.salvador.ba.gov.br/website/sistema/certidao_negativa/servicos_certidao_negativa.asp</w:t>
              </w:r>
            </w:hyperlink>
          </w:p>
          <w:p w14:paraId="606C28E8" w14:textId="3A9E3930" w:rsidR="00BC5924" w:rsidRPr="009F2DFA" w:rsidRDefault="00321340" w:rsidP="007A7FF4">
            <w:pPr>
              <w:widowControl w:val="0"/>
              <w:tabs>
                <w:tab w:val="left" w:pos="317"/>
              </w:tabs>
              <w:ind w:right="113"/>
              <w:jc w:val="both"/>
              <w:rPr>
                <w:rStyle w:val="Hyperlink"/>
                <w:rFonts w:ascii="Arial" w:hAnsi="Arial" w:cs="Arial"/>
                <w:sz w:val="18"/>
                <w:szCs w:val="18"/>
              </w:rPr>
            </w:pPr>
            <w:r>
              <w:rPr>
                <w:rFonts w:ascii="Arial" w:hAnsi="Arial" w:cs="Arial"/>
                <w:sz w:val="18"/>
                <w:szCs w:val="18"/>
              </w:rPr>
              <w:t>9</w:t>
            </w:r>
            <w:r w:rsidR="00DA261A">
              <w:rPr>
                <w:rFonts w:ascii="Arial" w:hAnsi="Arial" w:cs="Arial"/>
                <w:sz w:val="18"/>
                <w:szCs w:val="18"/>
              </w:rPr>
              <w:t xml:space="preserve">.6 </w:t>
            </w:r>
            <w:r w:rsidR="00BC5924" w:rsidRPr="009F2DFA">
              <w:rPr>
                <w:rFonts w:ascii="Arial" w:hAnsi="Arial" w:cs="Arial"/>
                <w:sz w:val="18"/>
                <w:szCs w:val="18"/>
              </w:rPr>
              <w:t>Certidão Negativa de Débitos Trabalhistas (CNDT) - Tribunal Superior do Trabalho (</w:t>
            </w:r>
            <w:r w:rsidR="00BC5924" w:rsidRPr="009F2DFA">
              <w:rPr>
                <w:rStyle w:val="Hyperlink"/>
                <w:rFonts w:ascii="Arial" w:hAnsi="Arial" w:cs="Arial"/>
                <w:sz w:val="18"/>
                <w:szCs w:val="18"/>
              </w:rPr>
              <w:t>http://www.tst.jus.br/</w:t>
            </w:r>
            <w:proofErr w:type="spellStart"/>
            <w:r w:rsidR="00BC5924" w:rsidRPr="009F2DFA">
              <w:rPr>
                <w:rStyle w:val="Hyperlink"/>
                <w:rFonts w:ascii="Arial" w:hAnsi="Arial" w:cs="Arial"/>
                <w:sz w:val="18"/>
                <w:szCs w:val="18"/>
              </w:rPr>
              <w:t>certidao</w:t>
            </w:r>
            <w:proofErr w:type="spellEnd"/>
            <w:r w:rsidR="00BC5924" w:rsidRPr="009F2DFA">
              <w:rPr>
                <w:rStyle w:val="Hyperlink"/>
                <w:rFonts w:ascii="Arial" w:hAnsi="Arial" w:cs="Arial"/>
                <w:sz w:val="18"/>
                <w:szCs w:val="18"/>
              </w:rPr>
              <w:t xml:space="preserve">) OU http://www.tst.jus.br/pt/web/guest/certidao </w:t>
            </w:r>
          </w:p>
          <w:p w14:paraId="306A2E97" w14:textId="10964675" w:rsidR="00BC5924" w:rsidRPr="009F2DFA" w:rsidRDefault="00E56E0F" w:rsidP="007A7FF4">
            <w:pPr>
              <w:widowControl w:val="0"/>
              <w:tabs>
                <w:tab w:val="left" w:pos="317"/>
              </w:tabs>
              <w:ind w:right="113"/>
              <w:jc w:val="both"/>
              <w:rPr>
                <w:rStyle w:val="Hyperlink"/>
                <w:rFonts w:ascii="Arial" w:hAnsi="Arial" w:cs="Arial"/>
                <w:sz w:val="18"/>
                <w:szCs w:val="18"/>
              </w:rPr>
            </w:pPr>
            <w:r>
              <w:rPr>
                <w:rFonts w:ascii="Arial" w:hAnsi="Arial" w:cs="Arial"/>
                <w:sz w:val="18"/>
                <w:szCs w:val="18"/>
              </w:rPr>
              <w:t>9</w:t>
            </w:r>
            <w:r w:rsidRPr="009F2DFA">
              <w:rPr>
                <w:rFonts w:ascii="Arial" w:hAnsi="Arial" w:cs="Arial"/>
                <w:sz w:val="18"/>
                <w:szCs w:val="18"/>
              </w:rPr>
              <w:t>.</w:t>
            </w:r>
            <w:r>
              <w:rPr>
                <w:rFonts w:ascii="Arial" w:hAnsi="Arial" w:cs="Arial"/>
                <w:sz w:val="18"/>
                <w:szCs w:val="18"/>
              </w:rPr>
              <w:t>7</w:t>
            </w:r>
            <w:r w:rsidRPr="009F2DFA">
              <w:rPr>
                <w:rFonts w:ascii="Arial" w:hAnsi="Arial" w:cs="Arial"/>
                <w:sz w:val="18"/>
                <w:szCs w:val="18"/>
              </w:rPr>
              <w:t xml:space="preserve"> Certidão</w:t>
            </w:r>
            <w:r w:rsidR="00BC5924" w:rsidRPr="009F2DFA">
              <w:rPr>
                <w:rFonts w:ascii="Arial" w:hAnsi="Arial" w:cs="Arial"/>
                <w:sz w:val="18"/>
                <w:szCs w:val="18"/>
              </w:rPr>
              <w:t xml:space="preserve"> do Tribunal de Contas da União - Contas Julgadas Irregulares </w:t>
            </w:r>
            <w:r w:rsidR="00BC5924" w:rsidRPr="009F2DFA">
              <w:rPr>
                <w:rStyle w:val="Hyperlink"/>
                <w:rFonts w:ascii="Arial" w:hAnsi="Arial" w:cs="Arial"/>
                <w:sz w:val="18"/>
                <w:szCs w:val="18"/>
              </w:rPr>
              <w:t>https://contasirregulares.tcu.gov.br/ordsext/f?p=105:3:0::::P3_TIPO:CNPJ</w:t>
            </w:r>
            <w:r w:rsidR="00BC5924" w:rsidRPr="009F2DFA">
              <w:rPr>
                <w:rStyle w:val="Hyperlink"/>
                <w:rFonts w:ascii="Arial" w:hAnsi="Arial" w:cs="Arial"/>
                <w:sz w:val="18"/>
                <w:szCs w:val="18"/>
              </w:rPr>
              <w:tab/>
            </w:r>
          </w:p>
          <w:p w14:paraId="748A1651" w14:textId="0D3828DD" w:rsidR="00BC5924" w:rsidRPr="009F2DFA" w:rsidRDefault="00321340" w:rsidP="007A7FF4">
            <w:pPr>
              <w:widowControl w:val="0"/>
              <w:tabs>
                <w:tab w:val="left" w:pos="317"/>
              </w:tabs>
              <w:ind w:right="113"/>
              <w:jc w:val="both"/>
              <w:rPr>
                <w:rFonts w:ascii="Arial" w:hAnsi="Arial" w:cs="Arial"/>
                <w:sz w:val="18"/>
                <w:szCs w:val="18"/>
              </w:rPr>
            </w:pPr>
            <w:r>
              <w:rPr>
                <w:rFonts w:ascii="Arial" w:hAnsi="Arial" w:cs="Arial"/>
                <w:sz w:val="18"/>
                <w:szCs w:val="18"/>
              </w:rPr>
              <w:t>9</w:t>
            </w:r>
            <w:r w:rsidR="00BC5924" w:rsidRPr="009F2DFA">
              <w:rPr>
                <w:rFonts w:ascii="Arial" w:hAnsi="Arial" w:cs="Arial"/>
                <w:sz w:val="18"/>
                <w:szCs w:val="18"/>
              </w:rPr>
              <w:t>.</w:t>
            </w:r>
            <w:r w:rsidR="00DA261A">
              <w:rPr>
                <w:rFonts w:ascii="Arial" w:hAnsi="Arial" w:cs="Arial"/>
                <w:sz w:val="18"/>
                <w:szCs w:val="18"/>
              </w:rPr>
              <w:t>7</w:t>
            </w:r>
            <w:r w:rsidR="00BC5924" w:rsidRPr="009F2DFA">
              <w:rPr>
                <w:rFonts w:ascii="Arial" w:hAnsi="Arial" w:cs="Arial"/>
                <w:sz w:val="18"/>
                <w:szCs w:val="18"/>
              </w:rPr>
              <w:t xml:space="preserve">.1 Certidão Inabilitados e Inidôneos - Tribunal de Contas da União - </w:t>
            </w:r>
            <w:r w:rsidR="00BC5924" w:rsidRPr="009F2DFA">
              <w:rPr>
                <w:rFonts w:ascii="Arial" w:hAnsi="Arial" w:cs="Arial"/>
                <w:color w:val="3333FF"/>
                <w:sz w:val="18"/>
                <w:szCs w:val="18"/>
                <w:u w:val="single"/>
              </w:rPr>
              <w:t>https://contas.tcu.gov.br/ords/f?p=INABILITADO:CERTIDAO:0:</w:t>
            </w:r>
          </w:p>
          <w:p w14:paraId="70871BDB" w14:textId="745DB790" w:rsidR="00BC5924" w:rsidRPr="009F2DFA" w:rsidRDefault="00321340" w:rsidP="007A7FF4">
            <w:pPr>
              <w:widowControl w:val="0"/>
              <w:tabs>
                <w:tab w:val="left" w:pos="317"/>
              </w:tabs>
              <w:ind w:right="113"/>
              <w:jc w:val="both"/>
              <w:rPr>
                <w:rStyle w:val="Hyperlink"/>
                <w:rFonts w:ascii="Arial" w:hAnsi="Arial" w:cs="Arial"/>
                <w:sz w:val="18"/>
                <w:szCs w:val="18"/>
              </w:rPr>
            </w:pPr>
            <w:r>
              <w:rPr>
                <w:rFonts w:ascii="Arial" w:hAnsi="Arial" w:cs="Arial"/>
                <w:sz w:val="18"/>
                <w:szCs w:val="18"/>
              </w:rPr>
              <w:t>9</w:t>
            </w:r>
            <w:r w:rsidR="00BC5924" w:rsidRPr="009F2DFA">
              <w:rPr>
                <w:rFonts w:ascii="Arial" w:hAnsi="Arial" w:cs="Arial"/>
                <w:sz w:val="18"/>
                <w:szCs w:val="18"/>
              </w:rPr>
              <w:t>.</w:t>
            </w:r>
            <w:r w:rsidR="00DA261A">
              <w:rPr>
                <w:rFonts w:ascii="Arial" w:hAnsi="Arial" w:cs="Arial"/>
                <w:sz w:val="18"/>
                <w:szCs w:val="18"/>
              </w:rPr>
              <w:t>8</w:t>
            </w:r>
            <w:r w:rsidR="00BC5924" w:rsidRPr="009F2DFA">
              <w:rPr>
                <w:rFonts w:ascii="Arial" w:hAnsi="Arial" w:cs="Arial"/>
                <w:sz w:val="18"/>
                <w:szCs w:val="18"/>
              </w:rPr>
              <w:t xml:space="preserve"> Certidão do Tribunal de Contas do Estado </w:t>
            </w:r>
            <w:r w:rsidR="00BC5924" w:rsidRPr="009F2DFA">
              <w:rPr>
                <w:rStyle w:val="Hyperlink"/>
                <w:rFonts w:ascii="Arial" w:hAnsi="Arial" w:cs="Arial"/>
                <w:sz w:val="18"/>
                <w:szCs w:val="18"/>
              </w:rPr>
              <w:t>- https://www.tce.ba.gov.br/</w:t>
            </w:r>
          </w:p>
          <w:p w14:paraId="0A449946" w14:textId="2F2A0EC5" w:rsidR="00BC5924" w:rsidRPr="009F2DFA" w:rsidRDefault="00321340" w:rsidP="007A7FF4">
            <w:pPr>
              <w:widowControl w:val="0"/>
              <w:tabs>
                <w:tab w:val="left" w:pos="317"/>
              </w:tabs>
              <w:ind w:right="113"/>
              <w:jc w:val="both"/>
              <w:rPr>
                <w:rFonts w:ascii="Arial" w:hAnsi="Arial" w:cs="Arial"/>
                <w:sz w:val="18"/>
                <w:szCs w:val="18"/>
              </w:rPr>
            </w:pPr>
            <w:r>
              <w:rPr>
                <w:rFonts w:ascii="Arial" w:hAnsi="Arial" w:cs="Arial"/>
                <w:sz w:val="18"/>
                <w:szCs w:val="18"/>
              </w:rPr>
              <w:t>9</w:t>
            </w:r>
            <w:r w:rsidR="00BC5924" w:rsidRPr="009F2DFA">
              <w:rPr>
                <w:rFonts w:ascii="Arial" w:hAnsi="Arial" w:cs="Arial"/>
                <w:sz w:val="18"/>
                <w:szCs w:val="18"/>
              </w:rPr>
              <w:t>.</w:t>
            </w:r>
            <w:r w:rsidR="00DA261A">
              <w:rPr>
                <w:rFonts w:ascii="Arial" w:hAnsi="Arial" w:cs="Arial"/>
                <w:sz w:val="18"/>
                <w:szCs w:val="18"/>
              </w:rPr>
              <w:t>9</w:t>
            </w:r>
            <w:r w:rsidR="00BC5924" w:rsidRPr="009F2DFA">
              <w:rPr>
                <w:rFonts w:ascii="Arial" w:hAnsi="Arial" w:cs="Arial"/>
                <w:sz w:val="18"/>
                <w:szCs w:val="18"/>
              </w:rPr>
              <w:t xml:space="preserve"> Certidão do Tribunal de Contas do Município ou Conselho de Contas - </w:t>
            </w:r>
            <w:r w:rsidR="00BC5924" w:rsidRPr="009F2DFA">
              <w:rPr>
                <w:rStyle w:val="Hyperlink"/>
                <w:rFonts w:ascii="Arial" w:hAnsi="Arial" w:cs="Arial"/>
                <w:sz w:val="18"/>
                <w:szCs w:val="18"/>
              </w:rPr>
              <w:t>https://www.tcm.ba.gov.br/certidao-de-recursos-repassados/</w:t>
            </w:r>
          </w:p>
          <w:p w14:paraId="04B8B786" w14:textId="49520FD3" w:rsidR="00BC5924" w:rsidRPr="009F2DFA" w:rsidRDefault="00321340" w:rsidP="007A7FF4">
            <w:pPr>
              <w:widowControl w:val="0"/>
              <w:tabs>
                <w:tab w:val="left" w:pos="317"/>
              </w:tabs>
              <w:ind w:right="113"/>
              <w:jc w:val="both"/>
              <w:rPr>
                <w:rFonts w:ascii="Arial" w:hAnsi="Arial" w:cs="Arial"/>
                <w:color w:val="3333FF"/>
                <w:sz w:val="18"/>
                <w:szCs w:val="18"/>
                <w:u w:val="single"/>
              </w:rPr>
            </w:pPr>
            <w:r>
              <w:rPr>
                <w:rFonts w:ascii="Arial" w:hAnsi="Arial" w:cs="Arial"/>
                <w:sz w:val="18"/>
                <w:szCs w:val="18"/>
              </w:rPr>
              <w:lastRenderedPageBreak/>
              <w:t>9</w:t>
            </w:r>
            <w:r w:rsidR="00BC5924" w:rsidRPr="009F2DFA">
              <w:rPr>
                <w:rFonts w:ascii="Arial" w:hAnsi="Arial" w:cs="Arial"/>
                <w:sz w:val="18"/>
                <w:szCs w:val="18"/>
              </w:rPr>
              <w:t>.</w:t>
            </w:r>
            <w:r w:rsidR="00DA261A">
              <w:rPr>
                <w:rFonts w:ascii="Arial" w:hAnsi="Arial" w:cs="Arial"/>
                <w:sz w:val="18"/>
                <w:szCs w:val="18"/>
              </w:rPr>
              <w:t>10</w:t>
            </w:r>
            <w:r w:rsidR="00BC5924" w:rsidRPr="009F2DFA">
              <w:rPr>
                <w:rFonts w:ascii="Arial" w:hAnsi="Arial" w:cs="Arial"/>
                <w:sz w:val="18"/>
                <w:szCs w:val="18"/>
              </w:rPr>
              <w:t xml:space="preserve"> </w:t>
            </w:r>
            <w:r w:rsidR="00A914ED">
              <w:rPr>
                <w:rFonts w:ascii="Arial" w:hAnsi="Arial" w:cs="Arial"/>
                <w:sz w:val="18"/>
                <w:szCs w:val="18"/>
              </w:rPr>
              <w:t xml:space="preserve">Compras Net/BA – Fornecedores com Penalidades - </w:t>
            </w:r>
            <w:r w:rsidR="00BC5924" w:rsidRPr="009F2DFA">
              <w:rPr>
                <w:rFonts w:ascii="Arial" w:hAnsi="Arial" w:cs="Arial"/>
                <w:sz w:val="18"/>
                <w:szCs w:val="18"/>
              </w:rPr>
              <w:t>Comprovação de que não se encontra no rol de entidades Impedidas de Licitar e contratar do Sistema Integrado de Material, Patrimônio e Serviços - SIMPAS</w:t>
            </w:r>
            <w:r w:rsidR="00BC5924" w:rsidRPr="009F2DFA">
              <w:rPr>
                <w:rFonts w:ascii="Arial" w:hAnsi="Arial" w:cs="Arial"/>
                <w:color w:val="3333FF"/>
                <w:sz w:val="18"/>
                <w:szCs w:val="18"/>
                <w:u w:val="single"/>
              </w:rPr>
              <w:t xml:space="preserve"> (www.comprasnet.ba.gov.br) OU https://www.comprasnet.ba.gov.br/inter/system/Fornecedor/FornecedorComPenalidade.asp</w:t>
            </w:r>
          </w:p>
          <w:p w14:paraId="3D653FC9" w14:textId="6C3ECAF1" w:rsidR="00BC5924" w:rsidRPr="009F2DFA" w:rsidRDefault="00321340" w:rsidP="007A7FF4">
            <w:pPr>
              <w:widowControl w:val="0"/>
              <w:tabs>
                <w:tab w:val="left" w:pos="317"/>
              </w:tabs>
              <w:ind w:right="113"/>
              <w:jc w:val="both"/>
              <w:rPr>
                <w:rFonts w:ascii="Arial" w:hAnsi="Arial" w:cs="Arial"/>
                <w:color w:val="3333FF"/>
                <w:sz w:val="18"/>
                <w:szCs w:val="18"/>
                <w:u w:val="single"/>
              </w:rPr>
            </w:pPr>
            <w:r>
              <w:rPr>
                <w:rFonts w:ascii="Arial" w:hAnsi="Arial" w:cs="Arial"/>
                <w:sz w:val="18"/>
                <w:szCs w:val="18"/>
              </w:rPr>
              <w:t>9</w:t>
            </w:r>
            <w:r w:rsidR="00BC5924" w:rsidRPr="009F2DFA">
              <w:rPr>
                <w:rFonts w:ascii="Arial" w:hAnsi="Arial" w:cs="Arial"/>
                <w:sz w:val="18"/>
                <w:szCs w:val="18"/>
              </w:rPr>
              <w:t>.1</w:t>
            </w:r>
            <w:r w:rsidR="00DA261A">
              <w:rPr>
                <w:rFonts w:ascii="Arial" w:hAnsi="Arial" w:cs="Arial"/>
                <w:sz w:val="18"/>
                <w:szCs w:val="18"/>
              </w:rPr>
              <w:t>1</w:t>
            </w:r>
            <w:r w:rsidR="00BC5924" w:rsidRPr="009F2DFA">
              <w:rPr>
                <w:rFonts w:ascii="Arial" w:hAnsi="Arial" w:cs="Arial"/>
                <w:sz w:val="18"/>
                <w:szCs w:val="18"/>
              </w:rPr>
              <w:t xml:space="preserve"> Cadastro Nacional de Empresas Inidôneas e Suspensas - CEIS - </w:t>
            </w:r>
            <w:r w:rsidR="00BC5924" w:rsidRPr="009F2DFA">
              <w:rPr>
                <w:rFonts w:ascii="Arial" w:hAnsi="Arial" w:cs="Arial"/>
                <w:color w:val="3333FF"/>
                <w:sz w:val="18"/>
                <w:szCs w:val="18"/>
                <w:u w:val="single"/>
              </w:rPr>
              <w:t>http://www.portaltransparencia.gov.br/sancoes/ceis?ordenarPor=nome&amp;direcao=asc</w:t>
            </w:r>
          </w:p>
          <w:p w14:paraId="704CCD05" w14:textId="535970E5" w:rsidR="00BC5924" w:rsidRPr="009F2DFA" w:rsidRDefault="00321340" w:rsidP="007A7FF4">
            <w:pPr>
              <w:widowControl w:val="0"/>
              <w:tabs>
                <w:tab w:val="left" w:pos="317"/>
              </w:tabs>
              <w:ind w:right="113"/>
              <w:jc w:val="both"/>
              <w:rPr>
                <w:rFonts w:ascii="Arial" w:hAnsi="Arial" w:cs="Arial"/>
                <w:color w:val="3333FF"/>
                <w:sz w:val="18"/>
                <w:szCs w:val="18"/>
                <w:u w:val="single"/>
              </w:rPr>
            </w:pPr>
            <w:r>
              <w:rPr>
                <w:rFonts w:ascii="Arial" w:hAnsi="Arial" w:cs="Arial"/>
                <w:sz w:val="18"/>
                <w:szCs w:val="18"/>
              </w:rPr>
              <w:t>9</w:t>
            </w:r>
            <w:r w:rsidR="00BC5924" w:rsidRPr="009F2DFA">
              <w:rPr>
                <w:rFonts w:ascii="Arial" w:hAnsi="Arial" w:cs="Arial"/>
                <w:sz w:val="18"/>
                <w:szCs w:val="18"/>
              </w:rPr>
              <w:t>.1</w:t>
            </w:r>
            <w:r w:rsidR="00DA261A">
              <w:rPr>
                <w:rFonts w:ascii="Arial" w:hAnsi="Arial" w:cs="Arial"/>
                <w:sz w:val="18"/>
                <w:szCs w:val="18"/>
              </w:rPr>
              <w:t>2</w:t>
            </w:r>
            <w:r w:rsidR="00BC5924" w:rsidRPr="009F2DFA">
              <w:rPr>
                <w:rFonts w:ascii="Arial" w:hAnsi="Arial" w:cs="Arial"/>
                <w:sz w:val="18"/>
                <w:szCs w:val="18"/>
              </w:rPr>
              <w:t xml:space="preserve"> Cadastro Nacional de Condenações Cíveis por Ato de Improbidade Administrativa e Inelegibilidade do Conselho Nacional de Justiça - CNJ - </w:t>
            </w:r>
            <w:r w:rsidR="00BC5924" w:rsidRPr="009F2DFA">
              <w:rPr>
                <w:rFonts w:ascii="Arial" w:hAnsi="Arial" w:cs="Arial"/>
                <w:color w:val="3333FF"/>
                <w:sz w:val="18"/>
                <w:szCs w:val="18"/>
                <w:u w:val="single"/>
              </w:rPr>
              <w:t>https://www.cnj.jus.br/improbidade_adm/consultar_requerido.php?validar=form</w:t>
            </w:r>
          </w:p>
          <w:p w14:paraId="4D623233" w14:textId="074D131F" w:rsidR="00BC5924" w:rsidRPr="009F2DFA" w:rsidRDefault="00321340" w:rsidP="007A7FF4">
            <w:pPr>
              <w:widowControl w:val="0"/>
              <w:tabs>
                <w:tab w:val="left" w:pos="317"/>
              </w:tabs>
              <w:ind w:right="113"/>
              <w:jc w:val="both"/>
              <w:rPr>
                <w:rFonts w:ascii="Arial" w:hAnsi="Arial" w:cs="Arial"/>
                <w:color w:val="3333FF"/>
                <w:sz w:val="18"/>
                <w:szCs w:val="18"/>
                <w:u w:val="single"/>
              </w:rPr>
            </w:pPr>
            <w:r>
              <w:rPr>
                <w:rFonts w:ascii="Arial" w:hAnsi="Arial" w:cs="Arial"/>
                <w:sz w:val="18"/>
                <w:szCs w:val="18"/>
              </w:rPr>
              <w:t>9</w:t>
            </w:r>
            <w:r w:rsidR="00BC5924" w:rsidRPr="009F2DFA">
              <w:rPr>
                <w:rFonts w:ascii="Arial" w:hAnsi="Arial" w:cs="Arial"/>
                <w:sz w:val="18"/>
                <w:szCs w:val="18"/>
              </w:rPr>
              <w:t>.1</w:t>
            </w:r>
            <w:r w:rsidR="00DA261A">
              <w:rPr>
                <w:rFonts w:ascii="Arial" w:hAnsi="Arial" w:cs="Arial"/>
                <w:sz w:val="18"/>
                <w:szCs w:val="18"/>
              </w:rPr>
              <w:t>3</w:t>
            </w:r>
            <w:r w:rsidR="00BC5924" w:rsidRPr="009F2DFA">
              <w:rPr>
                <w:rFonts w:ascii="Arial" w:hAnsi="Arial" w:cs="Arial"/>
                <w:sz w:val="18"/>
                <w:szCs w:val="18"/>
              </w:rPr>
              <w:t xml:space="preserve"> Cadastro de Entidades Privadas sem fins lucrativos impedidas-CEPIM-</w:t>
            </w:r>
            <w:r w:rsidR="00BC5924" w:rsidRPr="009F2DFA">
              <w:rPr>
                <w:rFonts w:ascii="Arial" w:hAnsi="Arial" w:cs="Arial"/>
                <w:color w:val="3333FF"/>
                <w:sz w:val="18"/>
                <w:szCs w:val="18"/>
                <w:u w:val="single"/>
              </w:rPr>
              <w:t>www.portaltransparencia.gov.br/sancoes/cepim?ordenarPor=nome&amp;direcao=asc</w:t>
            </w:r>
          </w:p>
          <w:p w14:paraId="4B2CB242" w14:textId="7BB08EAB" w:rsidR="00795EB8" w:rsidRPr="009F2DFA" w:rsidRDefault="00795EB8" w:rsidP="007A7FF4">
            <w:pPr>
              <w:widowControl w:val="0"/>
              <w:tabs>
                <w:tab w:val="left" w:pos="317"/>
              </w:tabs>
              <w:ind w:right="113"/>
              <w:jc w:val="both"/>
              <w:rPr>
                <w:rFonts w:ascii="Arial" w:hAnsi="Arial" w:cs="Arial"/>
                <w:color w:val="3333FF"/>
                <w:sz w:val="18"/>
                <w:szCs w:val="18"/>
                <w:u w:val="single"/>
              </w:rPr>
            </w:pPr>
          </w:p>
        </w:tc>
      </w:tr>
      <w:tr w:rsidR="00BC5924" w:rsidRPr="009F2DFA" w14:paraId="6D36A225" w14:textId="77777777" w:rsidTr="007C1130">
        <w:tc>
          <w:tcPr>
            <w:tcW w:w="2943" w:type="dxa"/>
          </w:tcPr>
          <w:p w14:paraId="24A2BE3F" w14:textId="664938FE" w:rsidR="00BC5924" w:rsidRPr="009F2DFA" w:rsidRDefault="00277EA8" w:rsidP="007A7FF4">
            <w:pPr>
              <w:widowControl w:val="0"/>
              <w:tabs>
                <w:tab w:val="left" w:pos="791"/>
                <w:tab w:val="left" w:pos="2727"/>
              </w:tabs>
              <w:autoSpaceDE w:val="0"/>
              <w:autoSpaceDN w:val="0"/>
              <w:ind w:right="-108"/>
              <w:jc w:val="both"/>
              <w:rPr>
                <w:rFonts w:ascii="Arial" w:hAnsi="Arial" w:cs="Arial"/>
                <w:sz w:val="18"/>
                <w:szCs w:val="18"/>
              </w:rPr>
            </w:pPr>
            <w:r>
              <w:rPr>
                <w:rFonts w:ascii="Arial" w:hAnsi="Arial" w:cs="Arial"/>
                <w:sz w:val="18"/>
                <w:szCs w:val="18"/>
              </w:rPr>
              <w:lastRenderedPageBreak/>
              <w:t>10</w:t>
            </w:r>
            <w:r w:rsidR="00BC5924" w:rsidRPr="009F2DFA">
              <w:rPr>
                <w:rFonts w:ascii="Arial" w:hAnsi="Arial" w:cs="Arial"/>
                <w:sz w:val="18"/>
                <w:szCs w:val="18"/>
              </w:rPr>
              <w:t>.Declaração do representante legal da OSC com informação de que a organização e seus dirigentes não incorrem em quaisquer das vedações previstas no art. 39 da Lei nº 13.019/2014;</w:t>
            </w:r>
          </w:p>
        </w:tc>
        <w:tc>
          <w:tcPr>
            <w:tcW w:w="6946" w:type="dxa"/>
          </w:tcPr>
          <w:p w14:paraId="12695034" w14:textId="4931F8DD" w:rsidR="00BC5924" w:rsidRPr="009F2DFA" w:rsidRDefault="00BC5924" w:rsidP="007A7FF4">
            <w:pPr>
              <w:jc w:val="both"/>
              <w:rPr>
                <w:rFonts w:ascii="Arial" w:hAnsi="Arial" w:cs="Arial"/>
                <w:sz w:val="18"/>
                <w:szCs w:val="18"/>
              </w:rPr>
            </w:pPr>
            <w:r w:rsidRPr="009F2DFA">
              <w:rPr>
                <w:rFonts w:ascii="Arial" w:hAnsi="Arial" w:cs="Arial"/>
                <w:sz w:val="18"/>
                <w:szCs w:val="18"/>
              </w:rPr>
              <w:t xml:space="preserve">as quais deverão estar descritas no documento, contendo ainda a relação nominal atualizada dos dirigentes da entidade, conforme estatuto e ata de eleição, com cargo, endereço, telefone, número e órgão expedidor da carteira de identidade e número de registro no Cadastro de Pessoas Físicas – CPF de cada um deles (art. 34, inciso VI, da Lei nº 13.019/2014), conforme modelo constante do </w:t>
            </w:r>
            <w:r w:rsidR="00BA00A4" w:rsidRPr="00F401F7">
              <w:rPr>
                <w:rFonts w:ascii="Arial" w:hAnsi="Arial" w:cs="Arial"/>
                <w:b/>
                <w:bCs/>
                <w:sz w:val="18"/>
                <w:szCs w:val="18"/>
              </w:rPr>
              <w:t>A</w:t>
            </w:r>
            <w:r w:rsidR="00E375CB" w:rsidRPr="00F401F7">
              <w:rPr>
                <w:rFonts w:ascii="Arial" w:hAnsi="Arial" w:cs="Arial"/>
                <w:b/>
                <w:bCs/>
                <w:sz w:val="18"/>
                <w:szCs w:val="18"/>
              </w:rPr>
              <w:t>nexo</w:t>
            </w:r>
            <w:r w:rsidRPr="00F401F7">
              <w:rPr>
                <w:rFonts w:ascii="Arial" w:hAnsi="Arial" w:cs="Arial"/>
                <w:b/>
                <w:bCs/>
                <w:sz w:val="18"/>
                <w:szCs w:val="18"/>
              </w:rPr>
              <w:t xml:space="preserve"> 8</w:t>
            </w:r>
            <w:r w:rsidRPr="009F2DFA">
              <w:rPr>
                <w:rFonts w:ascii="Arial" w:hAnsi="Arial" w:cs="Arial"/>
                <w:sz w:val="18"/>
                <w:szCs w:val="18"/>
              </w:rPr>
              <w:t xml:space="preserve"> - MODELO DE DECLARAÇÃO DA NÃO OCORRÊNCIA DE IMPEDIMENTOS E RELAÇÃO DOS DIRIGENTES DA OSC.</w:t>
            </w:r>
          </w:p>
        </w:tc>
      </w:tr>
      <w:tr w:rsidR="004F17F4" w:rsidRPr="009F2DFA" w14:paraId="3DA9E8B5" w14:textId="77777777" w:rsidTr="007C1130">
        <w:tc>
          <w:tcPr>
            <w:tcW w:w="2943" w:type="dxa"/>
          </w:tcPr>
          <w:p w14:paraId="63F75BAD" w14:textId="3171A096" w:rsidR="004F17F4" w:rsidRPr="009F2DFA" w:rsidRDefault="00657B37" w:rsidP="007A7FF4">
            <w:pPr>
              <w:widowControl w:val="0"/>
              <w:tabs>
                <w:tab w:val="left" w:pos="791"/>
                <w:tab w:val="left" w:pos="2727"/>
              </w:tabs>
              <w:autoSpaceDE w:val="0"/>
              <w:autoSpaceDN w:val="0"/>
              <w:ind w:right="-108"/>
              <w:jc w:val="both"/>
              <w:rPr>
                <w:rFonts w:ascii="Arial" w:hAnsi="Arial" w:cs="Arial"/>
                <w:sz w:val="18"/>
                <w:szCs w:val="18"/>
              </w:rPr>
            </w:pPr>
            <w:r w:rsidRPr="009F2DFA">
              <w:rPr>
                <w:rFonts w:ascii="Arial" w:hAnsi="Arial" w:cs="Arial"/>
                <w:sz w:val="18"/>
                <w:szCs w:val="18"/>
              </w:rPr>
              <w:t>1</w:t>
            </w:r>
            <w:r w:rsidR="00277EA8">
              <w:rPr>
                <w:rFonts w:ascii="Arial" w:hAnsi="Arial" w:cs="Arial"/>
                <w:sz w:val="18"/>
                <w:szCs w:val="18"/>
              </w:rPr>
              <w:t>1</w:t>
            </w:r>
            <w:r w:rsidRPr="009F2DFA">
              <w:rPr>
                <w:rFonts w:ascii="Arial" w:hAnsi="Arial" w:cs="Arial"/>
                <w:sz w:val="18"/>
                <w:szCs w:val="18"/>
              </w:rPr>
              <w:t>.</w:t>
            </w:r>
            <w:r w:rsidR="004F17F4" w:rsidRPr="009F2DFA">
              <w:rPr>
                <w:rFonts w:ascii="Arial" w:hAnsi="Arial" w:cs="Arial"/>
                <w:sz w:val="18"/>
                <w:szCs w:val="18"/>
              </w:rPr>
              <w:tab/>
              <w:t xml:space="preserve">Declarações acerca da gestão- </w:t>
            </w:r>
            <w:r w:rsidR="00BA00A4" w:rsidRPr="00703F2B">
              <w:rPr>
                <w:rFonts w:ascii="Arial" w:hAnsi="Arial" w:cs="Arial"/>
                <w:b/>
                <w:bCs/>
                <w:sz w:val="18"/>
                <w:szCs w:val="18"/>
              </w:rPr>
              <w:t>Anexo</w:t>
            </w:r>
            <w:r w:rsidR="004F17F4" w:rsidRPr="00703F2B">
              <w:rPr>
                <w:rFonts w:ascii="Arial" w:hAnsi="Arial" w:cs="Arial"/>
                <w:b/>
                <w:bCs/>
                <w:sz w:val="18"/>
                <w:szCs w:val="18"/>
              </w:rPr>
              <w:t xml:space="preserve"> 9</w:t>
            </w:r>
            <w:r w:rsidR="004F17F4" w:rsidRPr="009F2DFA">
              <w:rPr>
                <w:rFonts w:ascii="Arial" w:hAnsi="Arial" w:cs="Arial"/>
                <w:sz w:val="18"/>
                <w:szCs w:val="18"/>
              </w:rPr>
              <w:t xml:space="preserve"> em conformidade com o Marco Regulatório das Organizações da Sociedade civil.</w:t>
            </w:r>
          </w:p>
        </w:tc>
        <w:tc>
          <w:tcPr>
            <w:tcW w:w="6946" w:type="dxa"/>
          </w:tcPr>
          <w:p w14:paraId="2384EDF7" w14:textId="77777777" w:rsidR="004F17F4" w:rsidRPr="009F2DFA" w:rsidRDefault="004F17F4" w:rsidP="007A7FF4">
            <w:pPr>
              <w:widowControl w:val="0"/>
              <w:tabs>
                <w:tab w:val="left" w:pos="791"/>
                <w:tab w:val="left" w:pos="2727"/>
              </w:tabs>
              <w:autoSpaceDE w:val="0"/>
              <w:autoSpaceDN w:val="0"/>
              <w:ind w:right="-108"/>
              <w:jc w:val="both"/>
              <w:rPr>
                <w:rFonts w:ascii="Arial" w:hAnsi="Arial" w:cs="Arial"/>
                <w:sz w:val="18"/>
                <w:szCs w:val="18"/>
              </w:rPr>
            </w:pPr>
            <w:r w:rsidRPr="009F2DFA">
              <w:rPr>
                <w:rFonts w:ascii="Arial" w:hAnsi="Arial" w:cs="Arial"/>
                <w:sz w:val="18"/>
                <w:szCs w:val="18"/>
              </w:rPr>
              <w:t xml:space="preserve">Preencher </w:t>
            </w:r>
            <w:r w:rsidR="00BA00A4" w:rsidRPr="009F2DFA">
              <w:rPr>
                <w:rFonts w:ascii="Arial" w:hAnsi="Arial" w:cs="Arial"/>
                <w:sz w:val="18"/>
                <w:szCs w:val="18"/>
              </w:rPr>
              <w:t>Anexo</w:t>
            </w:r>
            <w:r w:rsidRPr="009F2DFA">
              <w:rPr>
                <w:rFonts w:ascii="Arial" w:hAnsi="Arial" w:cs="Arial"/>
                <w:sz w:val="18"/>
                <w:szCs w:val="18"/>
              </w:rPr>
              <w:t xml:space="preserve"> e assinar, ciente das informações prestadas.</w:t>
            </w:r>
          </w:p>
        </w:tc>
      </w:tr>
      <w:tr w:rsidR="00EE1296" w:rsidRPr="009F2DFA" w14:paraId="1C1E187B" w14:textId="77777777" w:rsidTr="007C1130">
        <w:tc>
          <w:tcPr>
            <w:tcW w:w="2943" w:type="dxa"/>
          </w:tcPr>
          <w:p w14:paraId="3A5148A3" w14:textId="4AA0F3D8" w:rsidR="00EE1296" w:rsidRPr="009F2DFA" w:rsidRDefault="00EE1296" w:rsidP="00EE1296">
            <w:pPr>
              <w:widowControl w:val="0"/>
              <w:tabs>
                <w:tab w:val="left" w:pos="791"/>
                <w:tab w:val="left" w:pos="2727"/>
              </w:tabs>
              <w:autoSpaceDE w:val="0"/>
              <w:autoSpaceDN w:val="0"/>
              <w:ind w:right="-108"/>
              <w:jc w:val="both"/>
              <w:rPr>
                <w:rFonts w:ascii="Arial" w:hAnsi="Arial" w:cs="Arial"/>
                <w:sz w:val="18"/>
                <w:szCs w:val="18"/>
              </w:rPr>
            </w:pPr>
            <w:r w:rsidRPr="009F2DFA">
              <w:rPr>
                <w:rFonts w:ascii="Arial" w:hAnsi="Arial" w:cs="Arial"/>
                <w:sz w:val="18"/>
                <w:szCs w:val="18"/>
              </w:rPr>
              <w:t>1</w:t>
            </w:r>
            <w:r w:rsidR="00277EA8">
              <w:rPr>
                <w:rFonts w:ascii="Arial" w:hAnsi="Arial" w:cs="Arial"/>
                <w:sz w:val="18"/>
                <w:szCs w:val="18"/>
              </w:rPr>
              <w:t>2</w:t>
            </w:r>
            <w:r w:rsidRPr="009F2DFA">
              <w:rPr>
                <w:rFonts w:ascii="Arial" w:hAnsi="Arial" w:cs="Arial"/>
                <w:sz w:val="18"/>
                <w:szCs w:val="18"/>
              </w:rPr>
              <w:t>.</w:t>
            </w:r>
            <w:r w:rsidR="00C51585">
              <w:rPr>
                <w:rFonts w:ascii="Arial" w:hAnsi="Arial" w:cs="Arial"/>
                <w:sz w:val="18"/>
                <w:szCs w:val="18"/>
              </w:rPr>
              <w:t xml:space="preserve"> </w:t>
            </w:r>
            <w:r w:rsidRPr="009F2DFA">
              <w:rPr>
                <w:rFonts w:ascii="Arial" w:hAnsi="Arial" w:cs="Arial"/>
                <w:sz w:val="18"/>
                <w:szCs w:val="18"/>
              </w:rPr>
              <w:t xml:space="preserve">Credencial do Representante da OSC – </w:t>
            </w:r>
            <w:r w:rsidR="00BA00A4" w:rsidRPr="009F2DFA">
              <w:rPr>
                <w:rFonts w:ascii="Arial" w:hAnsi="Arial" w:cs="Arial"/>
                <w:b/>
                <w:sz w:val="18"/>
                <w:szCs w:val="18"/>
              </w:rPr>
              <w:t>Anexo</w:t>
            </w:r>
            <w:r w:rsidRPr="009F2DFA">
              <w:rPr>
                <w:rFonts w:ascii="Arial" w:hAnsi="Arial" w:cs="Arial"/>
                <w:b/>
                <w:sz w:val="18"/>
                <w:szCs w:val="18"/>
              </w:rPr>
              <w:t xml:space="preserve"> 1</w:t>
            </w:r>
            <w:r w:rsidRPr="009F2DFA">
              <w:rPr>
                <w:rFonts w:ascii="Arial" w:hAnsi="Arial" w:cs="Arial"/>
                <w:sz w:val="18"/>
                <w:szCs w:val="18"/>
              </w:rPr>
              <w:t>, com os documentos de identificação do Responsável Legal da OSC</w:t>
            </w:r>
            <w:r w:rsidR="00462027">
              <w:rPr>
                <w:rFonts w:ascii="Arial" w:hAnsi="Arial" w:cs="Arial"/>
                <w:sz w:val="18"/>
                <w:szCs w:val="18"/>
              </w:rPr>
              <w:t>.</w:t>
            </w:r>
          </w:p>
        </w:tc>
        <w:tc>
          <w:tcPr>
            <w:tcW w:w="6946" w:type="dxa"/>
          </w:tcPr>
          <w:p w14:paraId="5B5C69BC" w14:textId="77777777" w:rsidR="00EE1296" w:rsidRPr="009F2DFA" w:rsidRDefault="00EE1296" w:rsidP="00EE1296">
            <w:pPr>
              <w:widowControl w:val="0"/>
              <w:tabs>
                <w:tab w:val="left" w:pos="791"/>
                <w:tab w:val="left" w:pos="2727"/>
              </w:tabs>
              <w:autoSpaceDE w:val="0"/>
              <w:autoSpaceDN w:val="0"/>
              <w:ind w:right="-108"/>
              <w:jc w:val="both"/>
              <w:rPr>
                <w:rFonts w:ascii="Arial" w:hAnsi="Arial" w:cs="Arial"/>
                <w:sz w:val="18"/>
                <w:szCs w:val="18"/>
              </w:rPr>
            </w:pPr>
            <w:r w:rsidRPr="009F2DFA">
              <w:rPr>
                <w:rFonts w:ascii="Arial" w:hAnsi="Arial" w:cs="Arial"/>
                <w:sz w:val="18"/>
                <w:szCs w:val="18"/>
              </w:rPr>
              <w:t xml:space="preserve">Preencher </w:t>
            </w:r>
            <w:r w:rsidR="009F2DFA" w:rsidRPr="009F2DFA">
              <w:rPr>
                <w:rFonts w:ascii="Arial" w:hAnsi="Arial" w:cs="Arial"/>
                <w:color w:val="000000" w:themeColor="text1"/>
                <w:sz w:val="18"/>
                <w:szCs w:val="18"/>
              </w:rPr>
              <w:t>Anexo</w:t>
            </w:r>
            <w:r w:rsidR="009F2DFA" w:rsidRPr="009F2DFA">
              <w:rPr>
                <w:rFonts w:ascii="Arial" w:hAnsi="Arial" w:cs="Arial"/>
                <w:b/>
                <w:color w:val="000000" w:themeColor="text1"/>
                <w:sz w:val="18"/>
                <w:szCs w:val="18"/>
              </w:rPr>
              <w:t xml:space="preserve"> </w:t>
            </w:r>
            <w:r w:rsidRPr="009F2DFA">
              <w:rPr>
                <w:rFonts w:ascii="Arial" w:hAnsi="Arial" w:cs="Arial"/>
                <w:sz w:val="18"/>
                <w:szCs w:val="18"/>
              </w:rPr>
              <w:t xml:space="preserve">1 </w:t>
            </w:r>
          </w:p>
          <w:p w14:paraId="035126F2" w14:textId="77777777" w:rsidR="00EE1296" w:rsidRPr="009F2DFA" w:rsidRDefault="00EE1296" w:rsidP="00EE1296">
            <w:pPr>
              <w:widowControl w:val="0"/>
              <w:tabs>
                <w:tab w:val="left" w:pos="791"/>
                <w:tab w:val="left" w:pos="2727"/>
              </w:tabs>
              <w:autoSpaceDE w:val="0"/>
              <w:autoSpaceDN w:val="0"/>
              <w:ind w:right="-108"/>
              <w:jc w:val="both"/>
              <w:rPr>
                <w:rFonts w:ascii="Arial" w:hAnsi="Arial" w:cs="Arial"/>
                <w:sz w:val="18"/>
                <w:szCs w:val="18"/>
              </w:rPr>
            </w:pPr>
            <w:r w:rsidRPr="009F2DFA">
              <w:rPr>
                <w:rFonts w:ascii="Arial" w:hAnsi="Arial" w:cs="Arial"/>
                <w:sz w:val="18"/>
                <w:szCs w:val="18"/>
              </w:rPr>
              <w:t>RG, CPF e Comprovante de endereço do Responsável Legal pela entidade.</w:t>
            </w:r>
          </w:p>
          <w:p w14:paraId="5B4FB6A1" w14:textId="77777777" w:rsidR="00EE1296" w:rsidRPr="009F2DFA" w:rsidRDefault="00EE1296" w:rsidP="007A7FF4">
            <w:pPr>
              <w:widowControl w:val="0"/>
              <w:tabs>
                <w:tab w:val="left" w:pos="791"/>
                <w:tab w:val="left" w:pos="2727"/>
              </w:tabs>
              <w:autoSpaceDE w:val="0"/>
              <w:autoSpaceDN w:val="0"/>
              <w:ind w:right="-108"/>
              <w:jc w:val="both"/>
              <w:rPr>
                <w:rFonts w:ascii="Arial" w:hAnsi="Arial" w:cs="Arial"/>
                <w:sz w:val="18"/>
                <w:szCs w:val="18"/>
              </w:rPr>
            </w:pPr>
          </w:p>
        </w:tc>
      </w:tr>
      <w:tr w:rsidR="00BC5924" w:rsidRPr="009F2DFA" w14:paraId="46F5D443" w14:textId="77777777" w:rsidTr="007C1130">
        <w:tc>
          <w:tcPr>
            <w:tcW w:w="2943" w:type="dxa"/>
          </w:tcPr>
          <w:p w14:paraId="499DF6EE" w14:textId="69F7C73B" w:rsidR="00BC5924" w:rsidRPr="009F2DFA" w:rsidRDefault="00BC5924" w:rsidP="00EE1296">
            <w:pPr>
              <w:widowControl w:val="0"/>
              <w:tabs>
                <w:tab w:val="left" w:pos="791"/>
                <w:tab w:val="left" w:pos="2727"/>
              </w:tabs>
              <w:autoSpaceDE w:val="0"/>
              <w:autoSpaceDN w:val="0"/>
              <w:ind w:right="-108"/>
              <w:jc w:val="both"/>
              <w:rPr>
                <w:rFonts w:ascii="Arial" w:hAnsi="Arial" w:cs="Arial"/>
                <w:sz w:val="18"/>
                <w:szCs w:val="18"/>
              </w:rPr>
            </w:pPr>
            <w:r w:rsidRPr="009F2DFA">
              <w:rPr>
                <w:rFonts w:ascii="Arial" w:hAnsi="Arial" w:cs="Arial"/>
                <w:sz w:val="18"/>
                <w:szCs w:val="18"/>
              </w:rPr>
              <w:t>1</w:t>
            </w:r>
            <w:r w:rsidR="00277EA8">
              <w:rPr>
                <w:rFonts w:ascii="Arial" w:hAnsi="Arial" w:cs="Arial"/>
                <w:sz w:val="18"/>
                <w:szCs w:val="18"/>
              </w:rPr>
              <w:t>3</w:t>
            </w:r>
            <w:r w:rsidRPr="009F2DFA">
              <w:rPr>
                <w:rFonts w:ascii="Arial" w:hAnsi="Arial" w:cs="Arial"/>
                <w:sz w:val="18"/>
                <w:szCs w:val="18"/>
              </w:rPr>
              <w:t>. Comprovante de funcionamento no endereço declarado pela OSC, por meio de cópia de documento hábil.</w:t>
            </w:r>
          </w:p>
        </w:tc>
        <w:tc>
          <w:tcPr>
            <w:tcW w:w="6946" w:type="dxa"/>
          </w:tcPr>
          <w:p w14:paraId="4C16F6E8" w14:textId="77777777" w:rsidR="00BC5924" w:rsidRPr="009F2DFA" w:rsidRDefault="00BC5924" w:rsidP="007A7FF4">
            <w:pPr>
              <w:widowControl w:val="0"/>
              <w:tabs>
                <w:tab w:val="left" w:pos="791"/>
                <w:tab w:val="left" w:pos="2727"/>
              </w:tabs>
              <w:autoSpaceDE w:val="0"/>
              <w:autoSpaceDN w:val="0"/>
              <w:ind w:right="-108"/>
              <w:jc w:val="both"/>
              <w:rPr>
                <w:rFonts w:ascii="Arial" w:hAnsi="Arial" w:cs="Arial"/>
                <w:sz w:val="18"/>
                <w:szCs w:val="18"/>
              </w:rPr>
            </w:pPr>
            <w:r w:rsidRPr="009F2DFA">
              <w:rPr>
                <w:rFonts w:ascii="Arial" w:hAnsi="Arial" w:cs="Arial"/>
                <w:sz w:val="18"/>
                <w:szCs w:val="18"/>
              </w:rPr>
              <w:t>A exemplo de conta de consumo ou contrato de locação (art. 34, inciso VII, da Lei nº</w:t>
            </w:r>
            <w:r w:rsidRPr="009F2DFA">
              <w:rPr>
                <w:rFonts w:ascii="Arial" w:hAnsi="Arial" w:cs="Arial"/>
                <w:spacing w:val="8"/>
                <w:sz w:val="18"/>
                <w:szCs w:val="18"/>
              </w:rPr>
              <w:t xml:space="preserve"> </w:t>
            </w:r>
            <w:r w:rsidRPr="009F2DFA">
              <w:rPr>
                <w:rFonts w:ascii="Arial" w:hAnsi="Arial" w:cs="Arial"/>
                <w:sz w:val="18"/>
                <w:szCs w:val="18"/>
              </w:rPr>
              <w:t>13.019/2014).</w:t>
            </w:r>
          </w:p>
          <w:p w14:paraId="280AF215" w14:textId="77777777" w:rsidR="00BC5924" w:rsidRPr="009F2DFA" w:rsidRDefault="00BC5924" w:rsidP="007A7FF4">
            <w:pPr>
              <w:tabs>
                <w:tab w:val="left" w:pos="791"/>
                <w:tab w:val="left" w:pos="2727"/>
              </w:tabs>
              <w:autoSpaceDE w:val="0"/>
              <w:autoSpaceDN w:val="0"/>
              <w:ind w:right="-108" w:firstLine="708"/>
              <w:jc w:val="both"/>
              <w:rPr>
                <w:rFonts w:ascii="Arial" w:hAnsi="Arial" w:cs="Arial"/>
                <w:sz w:val="18"/>
                <w:szCs w:val="18"/>
              </w:rPr>
            </w:pPr>
          </w:p>
        </w:tc>
      </w:tr>
      <w:tr w:rsidR="00BC5924" w:rsidRPr="009F2DFA" w14:paraId="3FEBE190" w14:textId="77777777" w:rsidTr="007C1130">
        <w:tc>
          <w:tcPr>
            <w:tcW w:w="2943" w:type="dxa"/>
          </w:tcPr>
          <w:p w14:paraId="5FDCF6DD" w14:textId="47DF76A2" w:rsidR="00BC5924" w:rsidRPr="009F2DFA" w:rsidRDefault="00BC5924" w:rsidP="00EE1296">
            <w:pPr>
              <w:widowControl w:val="0"/>
              <w:tabs>
                <w:tab w:val="left" w:pos="791"/>
                <w:tab w:val="left" w:pos="2727"/>
              </w:tabs>
              <w:autoSpaceDE w:val="0"/>
              <w:autoSpaceDN w:val="0"/>
              <w:ind w:right="-108"/>
              <w:jc w:val="both"/>
              <w:rPr>
                <w:rFonts w:ascii="Arial" w:hAnsi="Arial" w:cs="Arial"/>
                <w:sz w:val="18"/>
                <w:szCs w:val="18"/>
              </w:rPr>
            </w:pPr>
            <w:r w:rsidRPr="009F2DFA">
              <w:rPr>
                <w:rFonts w:ascii="Arial" w:hAnsi="Arial" w:cs="Arial"/>
                <w:sz w:val="18"/>
                <w:szCs w:val="18"/>
              </w:rPr>
              <w:t>1</w:t>
            </w:r>
            <w:r w:rsidR="00277EA8">
              <w:rPr>
                <w:rFonts w:ascii="Arial" w:hAnsi="Arial" w:cs="Arial"/>
                <w:sz w:val="18"/>
                <w:szCs w:val="18"/>
              </w:rPr>
              <w:t>4</w:t>
            </w:r>
            <w:r w:rsidRPr="009F2DFA">
              <w:rPr>
                <w:rFonts w:ascii="Arial" w:hAnsi="Arial" w:cs="Arial"/>
                <w:sz w:val="18"/>
                <w:szCs w:val="18"/>
              </w:rPr>
              <w:t>.Escrituração de acordo com os princípios fundamentais de contabilidade e com as Normas Brasileiras de Contabilidade; (art. 33, inciso IV, da Lei nº</w:t>
            </w:r>
            <w:r w:rsidRPr="009F2DFA">
              <w:rPr>
                <w:rFonts w:ascii="Arial" w:hAnsi="Arial" w:cs="Arial"/>
                <w:spacing w:val="8"/>
                <w:sz w:val="18"/>
                <w:szCs w:val="18"/>
              </w:rPr>
              <w:t xml:space="preserve"> </w:t>
            </w:r>
            <w:r w:rsidRPr="009F2DFA">
              <w:rPr>
                <w:rFonts w:ascii="Arial" w:hAnsi="Arial" w:cs="Arial"/>
                <w:sz w:val="18"/>
                <w:szCs w:val="18"/>
              </w:rPr>
              <w:t>13.019/2014).</w:t>
            </w:r>
          </w:p>
        </w:tc>
        <w:tc>
          <w:tcPr>
            <w:tcW w:w="6946" w:type="dxa"/>
          </w:tcPr>
          <w:p w14:paraId="3AF76509" w14:textId="2BD4F6C0" w:rsidR="00BC5924" w:rsidRPr="009F2DFA" w:rsidRDefault="00F75A5F" w:rsidP="007A7FF4">
            <w:pPr>
              <w:widowControl w:val="0"/>
              <w:tabs>
                <w:tab w:val="left" w:pos="791"/>
                <w:tab w:val="left" w:pos="2727"/>
              </w:tabs>
              <w:autoSpaceDE w:val="0"/>
              <w:autoSpaceDN w:val="0"/>
              <w:ind w:right="-108"/>
              <w:jc w:val="both"/>
              <w:rPr>
                <w:rFonts w:ascii="Arial" w:hAnsi="Arial" w:cs="Arial"/>
                <w:sz w:val="18"/>
                <w:szCs w:val="18"/>
              </w:rPr>
            </w:pPr>
            <w:r w:rsidRPr="009F2DFA">
              <w:rPr>
                <w:rFonts w:ascii="Arial" w:hAnsi="Arial" w:cs="Arial"/>
                <w:sz w:val="18"/>
                <w:szCs w:val="18"/>
              </w:rPr>
              <w:t>Cópia</w:t>
            </w:r>
            <w:r w:rsidR="00BC5924" w:rsidRPr="009F2DFA">
              <w:rPr>
                <w:rFonts w:ascii="Arial" w:hAnsi="Arial" w:cs="Arial"/>
                <w:sz w:val="18"/>
                <w:szCs w:val="18"/>
              </w:rPr>
              <w:t xml:space="preserve"> das demonstrações contábeis relativas ao último exercício</w:t>
            </w:r>
            <w:r w:rsidR="00E10882">
              <w:rPr>
                <w:rFonts w:ascii="Arial" w:hAnsi="Arial" w:cs="Arial"/>
                <w:sz w:val="18"/>
                <w:szCs w:val="18"/>
              </w:rPr>
              <w:t>.</w:t>
            </w:r>
          </w:p>
        </w:tc>
      </w:tr>
      <w:tr w:rsidR="00795EB8" w:rsidRPr="009F2DFA" w14:paraId="42EFE941" w14:textId="77777777" w:rsidTr="007C1130">
        <w:tc>
          <w:tcPr>
            <w:tcW w:w="2943" w:type="dxa"/>
          </w:tcPr>
          <w:p w14:paraId="57391C3D" w14:textId="6B353225" w:rsidR="00795EB8" w:rsidRPr="009F2DFA" w:rsidRDefault="0033255D" w:rsidP="0033255D">
            <w:pPr>
              <w:pStyle w:val="PargrafodaLista"/>
              <w:ind w:left="0"/>
              <w:contextualSpacing/>
              <w:rPr>
                <w:sz w:val="18"/>
                <w:szCs w:val="18"/>
                <w:lang w:val="pt-BR"/>
              </w:rPr>
            </w:pPr>
            <w:r w:rsidRPr="009F2DFA">
              <w:rPr>
                <w:sz w:val="18"/>
                <w:szCs w:val="18"/>
                <w:lang w:val="pt-BR"/>
              </w:rPr>
              <w:t>1</w:t>
            </w:r>
            <w:r w:rsidR="00277EA8">
              <w:rPr>
                <w:sz w:val="18"/>
                <w:szCs w:val="18"/>
                <w:lang w:val="pt-BR"/>
              </w:rPr>
              <w:t>5</w:t>
            </w:r>
            <w:r w:rsidRPr="009F2DFA">
              <w:rPr>
                <w:sz w:val="18"/>
                <w:szCs w:val="18"/>
                <w:lang w:val="pt-BR"/>
              </w:rPr>
              <w:t>.</w:t>
            </w:r>
            <w:r w:rsidR="00795EB8" w:rsidRPr="009F2DFA">
              <w:rPr>
                <w:sz w:val="18"/>
                <w:szCs w:val="18"/>
                <w:lang w:val="pt-BR"/>
              </w:rPr>
              <w:t xml:space="preserve">Comprovante </w:t>
            </w:r>
            <w:r w:rsidR="00F33EED" w:rsidRPr="009F2DFA">
              <w:rPr>
                <w:sz w:val="18"/>
                <w:szCs w:val="18"/>
                <w:lang w:val="pt-BR"/>
              </w:rPr>
              <w:t xml:space="preserve">de </w:t>
            </w:r>
            <w:r w:rsidR="00795EB8" w:rsidRPr="009F2DFA">
              <w:rPr>
                <w:sz w:val="18"/>
                <w:szCs w:val="18"/>
                <w:lang w:val="pt-BR"/>
              </w:rPr>
              <w:t>abertura de Conta Corrente</w:t>
            </w:r>
            <w:r w:rsidR="00F33EED" w:rsidRPr="009F2DFA">
              <w:rPr>
                <w:sz w:val="18"/>
                <w:szCs w:val="18"/>
                <w:lang w:val="pt-BR"/>
              </w:rPr>
              <w:t xml:space="preserve"> específica, em Banco Público</w:t>
            </w:r>
            <w:r w:rsidR="00795EB8" w:rsidRPr="009F2DFA">
              <w:rPr>
                <w:sz w:val="18"/>
                <w:szCs w:val="18"/>
                <w:lang w:val="pt-BR"/>
              </w:rPr>
              <w:t xml:space="preserve"> Art. </w:t>
            </w:r>
            <w:r w:rsidR="00462027" w:rsidRPr="009F2DFA">
              <w:rPr>
                <w:sz w:val="18"/>
                <w:szCs w:val="18"/>
                <w:lang w:val="pt-BR"/>
              </w:rPr>
              <w:t>51</w:t>
            </w:r>
            <w:r w:rsidR="00462027">
              <w:rPr>
                <w:sz w:val="18"/>
                <w:szCs w:val="18"/>
                <w:lang w:val="pt-BR"/>
              </w:rPr>
              <w:t>,</w:t>
            </w:r>
            <w:r w:rsidR="00462027" w:rsidRPr="009F2DFA">
              <w:rPr>
                <w:sz w:val="18"/>
                <w:szCs w:val="18"/>
                <w:lang w:val="pt-BR"/>
              </w:rPr>
              <w:t xml:space="preserve"> Lei</w:t>
            </w:r>
            <w:r w:rsidR="000E7C4B" w:rsidRPr="009F2DFA">
              <w:rPr>
                <w:sz w:val="18"/>
                <w:szCs w:val="18"/>
                <w:lang w:val="pt-BR"/>
              </w:rPr>
              <w:t xml:space="preserve"> nº 13.019/2014</w:t>
            </w:r>
            <w:r w:rsidR="00815E59">
              <w:rPr>
                <w:sz w:val="18"/>
                <w:szCs w:val="18"/>
                <w:lang w:val="pt-BR"/>
              </w:rPr>
              <w:t>.</w:t>
            </w:r>
          </w:p>
        </w:tc>
        <w:tc>
          <w:tcPr>
            <w:tcW w:w="6946" w:type="dxa"/>
          </w:tcPr>
          <w:p w14:paraId="44FD4293" w14:textId="77777777" w:rsidR="00795EB8" w:rsidRPr="009F2DFA" w:rsidRDefault="0033255D" w:rsidP="007A7FF4">
            <w:pPr>
              <w:widowControl w:val="0"/>
              <w:tabs>
                <w:tab w:val="left" w:pos="791"/>
                <w:tab w:val="left" w:pos="2727"/>
              </w:tabs>
              <w:autoSpaceDE w:val="0"/>
              <w:autoSpaceDN w:val="0"/>
              <w:ind w:right="-108"/>
              <w:jc w:val="both"/>
              <w:rPr>
                <w:rFonts w:ascii="Arial" w:hAnsi="Arial" w:cs="Arial"/>
                <w:sz w:val="18"/>
                <w:szCs w:val="18"/>
              </w:rPr>
            </w:pPr>
            <w:r w:rsidRPr="009F2DFA">
              <w:rPr>
                <w:rFonts w:ascii="Arial" w:hAnsi="Arial" w:cs="Arial"/>
                <w:sz w:val="18"/>
                <w:szCs w:val="18"/>
              </w:rPr>
              <w:t>Aqui a OSC deve se</w:t>
            </w:r>
            <w:r w:rsidR="00F33EED" w:rsidRPr="009F2DFA">
              <w:rPr>
                <w:rFonts w:ascii="Arial" w:hAnsi="Arial" w:cs="Arial"/>
                <w:sz w:val="18"/>
                <w:szCs w:val="18"/>
              </w:rPr>
              <w:t xml:space="preserve"> atentar que a conta corrente deve ser nova e </w:t>
            </w:r>
            <w:r w:rsidR="000E7C4B" w:rsidRPr="009F2DFA">
              <w:rPr>
                <w:rFonts w:ascii="Arial" w:hAnsi="Arial" w:cs="Arial"/>
                <w:sz w:val="18"/>
                <w:szCs w:val="18"/>
              </w:rPr>
              <w:t xml:space="preserve">aberta </w:t>
            </w:r>
            <w:r w:rsidR="00F33EED" w:rsidRPr="009F2DFA">
              <w:rPr>
                <w:rFonts w:ascii="Arial" w:hAnsi="Arial" w:cs="Arial"/>
                <w:sz w:val="18"/>
                <w:szCs w:val="18"/>
              </w:rPr>
              <w:t>em banco público.</w:t>
            </w:r>
          </w:p>
        </w:tc>
      </w:tr>
      <w:tr w:rsidR="00795EB8" w:rsidRPr="009F2DFA" w14:paraId="1F4254E9" w14:textId="77777777" w:rsidTr="007C1130">
        <w:tc>
          <w:tcPr>
            <w:tcW w:w="2943" w:type="dxa"/>
          </w:tcPr>
          <w:p w14:paraId="08D43304" w14:textId="70BC9D7F" w:rsidR="00795EB8" w:rsidRPr="009F2DFA" w:rsidRDefault="0033255D" w:rsidP="0033255D">
            <w:pPr>
              <w:pStyle w:val="PargrafodaLista"/>
              <w:ind w:left="0"/>
              <w:contextualSpacing/>
              <w:rPr>
                <w:sz w:val="18"/>
                <w:szCs w:val="18"/>
                <w:lang w:val="pt-BR"/>
              </w:rPr>
            </w:pPr>
            <w:r w:rsidRPr="009F2DFA">
              <w:rPr>
                <w:sz w:val="18"/>
                <w:szCs w:val="18"/>
                <w:lang w:val="pt-BR"/>
              </w:rPr>
              <w:t>1</w:t>
            </w:r>
            <w:r w:rsidR="00277EA8">
              <w:rPr>
                <w:sz w:val="18"/>
                <w:szCs w:val="18"/>
                <w:lang w:val="pt-BR"/>
              </w:rPr>
              <w:t>6</w:t>
            </w:r>
            <w:r w:rsidRPr="009F2DFA">
              <w:rPr>
                <w:sz w:val="18"/>
                <w:szCs w:val="18"/>
                <w:lang w:val="pt-BR"/>
              </w:rPr>
              <w:t xml:space="preserve">. </w:t>
            </w:r>
            <w:r w:rsidR="00FE3164" w:rsidRPr="009F2DFA">
              <w:rPr>
                <w:sz w:val="18"/>
                <w:szCs w:val="18"/>
                <w:lang w:val="pt-BR"/>
              </w:rPr>
              <w:t xml:space="preserve">Outros documentos necessários, </w:t>
            </w:r>
            <w:r w:rsidR="00795EB8" w:rsidRPr="009F2DFA">
              <w:rPr>
                <w:sz w:val="18"/>
                <w:szCs w:val="18"/>
                <w:lang w:val="pt-BR"/>
              </w:rPr>
              <w:t>a depender do projeto</w:t>
            </w:r>
            <w:r w:rsidR="004F17F4" w:rsidRPr="009F2DFA">
              <w:rPr>
                <w:sz w:val="18"/>
                <w:szCs w:val="18"/>
                <w:lang w:val="pt-BR"/>
              </w:rPr>
              <w:t>.</w:t>
            </w:r>
          </w:p>
        </w:tc>
        <w:tc>
          <w:tcPr>
            <w:tcW w:w="6946" w:type="dxa"/>
          </w:tcPr>
          <w:p w14:paraId="4FB5D01B" w14:textId="77777777" w:rsidR="00120FD3" w:rsidRPr="009F2DFA" w:rsidRDefault="00120FD3" w:rsidP="00490688">
            <w:pPr>
              <w:tabs>
                <w:tab w:val="left" w:pos="791"/>
                <w:tab w:val="left" w:pos="2727"/>
              </w:tabs>
              <w:autoSpaceDE w:val="0"/>
              <w:autoSpaceDN w:val="0"/>
              <w:spacing w:before="120"/>
              <w:jc w:val="both"/>
              <w:rPr>
                <w:rFonts w:ascii="Arial" w:hAnsi="Arial" w:cs="Arial"/>
                <w:sz w:val="18"/>
                <w:szCs w:val="18"/>
              </w:rPr>
            </w:pPr>
            <w:r w:rsidRPr="009F2DFA">
              <w:rPr>
                <w:rFonts w:ascii="Arial" w:hAnsi="Arial" w:cs="Arial"/>
                <w:sz w:val="18"/>
                <w:szCs w:val="18"/>
              </w:rPr>
              <w:t>Outros documentos ou informações pertinentes, não exigidos ao longo deste Edital que, a juízo do Proponente, permitam explicar integralmente o projeto.</w:t>
            </w:r>
            <w:r w:rsidR="00490688" w:rsidRPr="009F2DFA">
              <w:rPr>
                <w:rFonts w:ascii="Arial" w:hAnsi="Arial" w:cs="Arial"/>
                <w:sz w:val="18"/>
                <w:szCs w:val="18"/>
              </w:rPr>
              <w:t xml:space="preserve"> </w:t>
            </w:r>
          </w:p>
          <w:p w14:paraId="0CFD89BB" w14:textId="77777777" w:rsidR="00795EB8" w:rsidRPr="009F2DFA" w:rsidRDefault="00795EB8" w:rsidP="00490688">
            <w:pPr>
              <w:widowControl w:val="0"/>
              <w:tabs>
                <w:tab w:val="left" w:pos="791"/>
                <w:tab w:val="left" w:pos="2727"/>
              </w:tabs>
              <w:autoSpaceDE w:val="0"/>
              <w:autoSpaceDN w:val="0"/>
              <w:ind w:right="-108"/>
              <w:jc w:val="both"/>
              <w:rPr>
                <w:rFonts w:ascii="Arial" w:hAnsi="Arial" w:cs="Arial"/>
                <w:sz w:val="18"/>
                <w:szCs w:val="18"/>
              </w:rPr>
            </w:pPr>
            <w:proofErr w:type="spellStart"/>
            <w:r w:rsidRPr="009F2DFA">
              <w:rPr>
                <w:rFonts w:ascii="Arial" w:hAnsi="Arial" w:cs="Arial"/>
                <w:sz w:val="18"/>
                <w:szCs w:val="18"/>
              </w:rPr>
              <w:t>Ex</w:t>
            </w:r>
            <w:proofErr w:type="spellEnd"/>
            <w:r w:rsidRPr="009F2DFA">
              <w:rPr>
                <w:rFonts w:ascii="Arial" w:hAnsi="Arial" w:cs="Arial"/>
                <w:sz w:val="18"/>
                <w:szCs w:val="18"/>
              </w:rPr>
              <w:t xml:space="preserve">: </w:t>
            </w:r>
            <w:r w:rsidR="00D84850" w:rsidRPr="009F2DFA">
              <w:rPr>
                <w:rFonts w:ascii="Arial" w:hAnsi="Arial" w:cs="Arial"/>
                <w:sz w:val="18"/>
                <w:szCs w:val="18"/>
              </w:rPr>
              <w:t>Lay</w:t>
            </w:r>
            <w:r w:rsidRPr="009F2DFA">
              <w:rPr>
                <w:rFonts w:ascii="Arial" w:hAnsi="Arial" w:cs="Arial"/>
                <w:sz w:val="18"/>
                <w:szCs w:val="18"/>
              </w:rPr>
              <w:t xml:space="preserve">out das peças do evento; </w:t>
            </w:r>
          </w:p>
          <w:p w14:paraId="75999050" w14:textId="56421B84" w:rsidR="00795EB8" w:rsidRPr="009F2DFA" w:rsidRDefault="00795EB8" w:rsidP="00490688">
            <w:pPr>
              <w:widowControl w:val="0"/>
              <w:tabs>
                <w:tab w:val="left" w:pos="791"/>
                <w:tab w:val="left" w:pos="2727"/>
              </w:tabs>
              <w:autoSpaceDE w:val="0"/>
              <w:autoSpaceDN w:val="0"/>
              <w:ind w:right="-108"/>
              <w:jc w:val="both"/>
              <w:rPr>
                <w:rFonts w:ascii="Arial" w:hAnsi="Arial" w:cs="Arial"/>
                <w:sz w:val="18"/>
                <w:szCs w:val="18"/>
              </w:rPr>
            </w:pPr>
            <w:r w:rsidRPr="009F2DFA">
              <w:rPr>
                <w:rFonts w:ascii="Arial" w:hAnsi="Arial" w:cs="Arial"/>
                <w:sz w:val="18"/>
                <w:szCs w:val="18"/>
              </w:rPr>
              <w:t>Cessão de Uso do espaço onde será desenvolvida a atividade, assinado pelo responsável, caso seja realizado em um espaço que não pertença a entidade ou Comprovante de propriedade do espaço onde será o evento; Art. 33, V, c. (caso o espaço seja da OSC)</w:t>
            </w:r>
            <w:r w:rsidR="00552EC3">
              <w:rPr>
                <w:rFonts w:ascii="Arial" w:hAnsi="Arial" w:cs="Arial"/>
                <w:sz w:val="18"/>
                <w:szCs w:val="18"/>
              </w:rPr>
              <w:t>.</w:t>
            </w:r>
          </w:p>
        </w:tc>
      </w:tr>
    </w:tbl>
    <w:p w14:paraId="4EC02E42" w14:textId="77777777" w:rsidR="00BC5924" w:rsidRPr="009F2DFA" w:rsidRDefault="00BC5924" w:rsidP="007A7FF4">
      <w:pPr>
        <w:spacing w:line="240" w:lineRule="auto"/>
        <w:jc w:val="both"/>
        <w:rPr>
          <w:rFonts w:ascii="Arial" w:hAnsi="Arial" w:cs="Arial"/>
        </w:rPr>
      </w:pPr>
    </w:p>
    <w:sectPr w:rsidR="00BC5924" w:rsidRPr="009F2DFA" w:rsidSect="00052579">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Lt B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Roman"/>
      <w:pStyle w:val="Ttulo1"/>
      <w:lvlText w:val="Artigo %1."/>
      <w:lvlJc w:val="left"/>
      <w:pPr>
        <w:tabs>
          <w:tab w:val="num" w:pos="1440"/>
        </w:tabs>
      </w:pPr>
      <w:rPr>
        <w:rFonts w:cs="Times New Roman"/>
      </w:rPr>
    </w:lvl>
    <w:lvl w:ilvl="1">
      <w:start w:val="1"/>
      <w:numFmt w:val="decimal"/>
      <w:lvlText w:val="Seção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lef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lef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pStyle w:val="Ttulo9"/>
      <w:lvlText w:val="%9."/>
      <w:lvlJc w:val="left"/>
      <w:pPr>
        <w:tabs>
          <w:tab w:val="num" w:pos="1584"/>
        </w:tabs>
        <w:ind w:left="1584" w:hanging="144"/>
      </w:pPr>
      <w:rPr>
        <w:rFonts w:cs="Times New Roman"/>
      </w:rPr>
    </w:lvl>
  </w:abstractNum>
  <w:abstractNum w:abstractNumId="1" w15:restartNumberingAfterBreak="0">
    <w:nsid w:val="061578F4"/>
    <w:multiLevelType w:val="multilevel"/>
    <w:tmpl w:val="2A66D4A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172A74"/>
    <w:multiLevelType w:val="hybridMultilevel"/>
    <w:tmpl w:val="B01E03C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593CFB"/>
    <w:multiLevelType w:val="hybridMultilevel"/>
    <w:tmpl w:val="6E44BB7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9757F0"/>
    <w:multiLevelType w:val="multilevel"/>
    <w:tmpl w:val="926222FA"/>
    <w:lvl w:ilvl="0">
      <w:start w:val="3"/>
      <w:numFmt w:val="decimal"/>
      <w:lvlText w:val="%1"/>
      <w:lvlJc w:val="left"/>
      <w:pPr>
        <w:ind w:left="360" w:hanging="360"/>
      </w:pPr>
      <w:rPr>
        <w:rFonts w:hint="default"/>
      </w:rPr>
    </w:lvl>
    <w:lvl w:ilvl="1">
      <w:start w:val="8"/>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 w15:restartNumberingAfterBreak="0">
    <w:nsid w:val="212A7A1B"/>
    <w:multiLevelType w:val="multilevel"/>
    <w:tmpl w:val="63229D8E"/>
    <w:lvl w:ilvl="0">
      <w:start w:val="1"/>
      <w:numFmt w:val="decimal"/>
      <w:lvlText w:val="%1."/>
      <w:lvlJc w:val="left"/>
      <w:pPr>
        <w:ind w:left="649" w:hanging="428"/>
      </w:pPr>
      <w:rPr>
        <w:rFonts w:ascii="Arial" w:eastAsia="Arial" w:hAnsi="Arial" w:cs="Arial" w:hint="default"/>
        <w:b/>
        <w:bCs/>
        <w:spacing w:val="-1"/>
        <w:w w:val="100"/>
        <w:sz w:val="22"/>
        <w:szCs w:val="22"/>
        <w:lang w:val="pt-PT" w:eastAsia="pt-PT" w:bidi="pt-PT"/>
      </w:rPr>
    </w:lvl>
    <w:lvl w:ilvl="1">
      <w:start w:val="1"/>
      <w:numFmt w:val="decimal"/>
      <w:lvlText w:val="%1.%2"/>
      <w:lvlJc w:val="left"/>
      <w:pPr>
        <w:ind w:left="224" w:hanging="567"/>
      </w:pPr>
      <w:rPr>
        <w:rFonts w:ascii="Arial" w:eastAsia="Arial" w:hAnsi="Arial" w:cs="Arial" w:hint="default"/>
        <w:w w:val="100"/>
        <w:sz w:val="22"/>
        <w:szCs w:val="22"/>
        <w:lang w:val="pt-PT" w:eastAsia="pt-PT" w:bidi="pt-PT"/>
      </w:rPr>
    </w:lvl>
    <w:lvl w:ilvl="2">
      <w:start w:val="1"/>
      <w:numFmt w:val="decimal"/>
      <w:lvlText w:val="%1.%2.%3"/>
      <w:lvlJc w:val="left"/>
      <w:pPr>
        <w:ind w:left="224" w:hanging="720"/>
      </w:pPr>
      <w:rPr>
        <w:rFonts w:ascii="Arial" w:eastAsia="Arial" w:hAnsi="Arial" w:cs="Arial" w:hint="default"/>
        <w:spacing w:val="-10"/>
        <w:w w:val="100"/>
        <w:sz w:val="22"/>
        <w:szCs w:val="22"/>
        <w:lang w:val="pt-PT" w:eastAsia="pt-PT" w:bidi="pt-PT"/>
      </w:rPr>
    </w:lvl>
    <w:lvl w:ilvl="3">
      <w:numFmt w:val="bullet"/>
      <w:lvlText w:val="•"/>
      <w:lvlJc w:val="left"/>
      <w:pPr>
        <w:ind w:left="2720" w:hanging="720"/>
      </w:pPr>
      <w:rPr>
        <w:rFonts w:hint="default"/>
        <w:lang w:val="pt-PT" w:eastAsia="pt-PT" w:bidi="pt-PT"/>
      </w:rPr>
    </w:lvl>
    <w:lvl w:ilvl="4">
      <w:numFmt w:val="bullet"/>
      <w:lvlText w:val="•"/>
      <w:lvlJc w:val="left"/>
      <w:pPr>
        <w:ind w:left="3760" w:hanging="720"/>
      </w:pPr>
      <w:rPr>
        <w:rFonts w:hint="default"/>
        <w:lang w:val="pt-PT" w:eastAsia="pt-PT" w:bidi="pt-PT"/>
      </w:rPr>
    </w:lvl>
    <w:lvl w:ilvl="5">
      <w:numFmt w:val="bullet"/>
      <w:lvlText w:val="•"/>
      <w:lvlJc w:val="left"/>
      <w:pPr>
        <w:ind w:left="4800" w:hanging="720"/>
      </w:pPr>
      <w:rPr>
        <w:rFonts w:hint="default"/>
        <w:lang w:val="pt-PT" w:eastAsia="pt-PT" w:bidi="pt-PT"/>
      </w:rPr>
    </w:lvl>
    <w:lvl w:ilvl="6">
      <w:numFmt w:val="bullet"/>
      <w:lvlText w:val="•"/>
      <w:lvlJc w:val="left"/>
      <w:pPr>
        <w:ind w:left="5840" w:hanging="720"/>
      </w:pPr>
      <w:rPr>
        <w:rFonts w:hint="default"/>
        <w:lang w:val="pt-PT" w:eastAsia="pt-PT" w:bidi="pt-PT"/>
      </w:rPr>
    </w:lvl>
    <w:lvl w:ilvl="7">
      <w:numFmt w:val="bullet"/>
      <w:lvlText w:val="•"/>
      <w:lvlJc w:val="left"/>
      <w:pPr>
        <w:ind w:left="6880" w:hanging="720"/>
      </w:pPr>
      <w:rPr>
        <w:rFonts w:hint="default"/>
        <w:lang w:val="pt-PT" w:eastAsia="pt-PT" w:bidi="pt-PT"/>
      </w:rPr>
    </w:lvl>
    <w:lvl w:ilvl="8">
      <w:numFmt w:val="bullet"/>
      <w:lvlText w:val="•"/>
      <w:lvlJc w:val="left"/>
      <w:pPr>
        <w:ind w:left="7920" w:hanging="720"/>
      </w:pPr>
      <w:rPr>
        <w:rFonts w:hint="default"/>
        <w:lang w:val="pt-PT" w:eastAsia="pt-PT" w:bidi="pt-PT"/>
      </w:rPr>
    </w:lvl>
  </w:abstractNum>
  <w:abstractNum w:abstractNumId="6" w15:restartNumberingAfterBreak="0">
    <w:nsid w:val="21F159A9"/>
    <w:multiLevelType w:val="multilevel"/>
    <w:tmpl w:val="E1F89234"/>
    <w:lvl w:ilvl="0">
      <w:start w:val="2"/>
      <w:numFmt w:val="lowerLetter"/>
      <w:lvlText w:val="%1"/>
      <w:lvlJc w:val="left"/>
      <w:pPr>
        <w:ind w:left="224" w:hanging="567"/>
      </w:pPr>
      <w:rPr>
        <w:rFonts w:hint="default"/>
        <w:lang w:val="pt-PT" w:eastAsia="pt-PT" w:bidi="pt-PT"/>
      </w:rPr>
    </w:lvl>
    <w:lvl w:ilvl="1">
      <w:start w:val="2"/>
      <w:numFmt w:val="decimal"/>
      <w:lvlText w:val="%1.%2)"/>
      <w:lvlJc w:val="left"/>
      <w:pPr>
        <w:ind w:left="224" w:hanging="567"/>
      </w:pPr>
      <w:rPr>
        <w:rFonts w:ascii="Arial" w:eastAsia="Arial" w:hAnsi="Arial" w:cs="Arial" w:hint="default"/>
        <w:w w:val="100"/>
        <w:sz w:val="22"/>
        <w:szCs w:val="22"/>
        <w:lang w:val="pt-PT" w:eastAsia="pt-PT" w:bidi="pt-PT"/>
      </w:rPr>
    </w:lvl>
    <w:lvl w:ilvl="2">
      <w:start w:val="1"/>
      <w:numFmt w:val="decimal"/>
      <w:lvlText w:val="%1.%2.%3)"/>
      <w:lvlJc w:val="left"/>
      <w:pPr>
        <w:ind w:left="224" w:hanging="567"/>
      </w:pPr>
      <w:rPr>
        <w:rFonts w:ascii="Arial" w:eastAsia="Arial" w:hAnsi="Arial" w:cs="Arial" w:hint="default"/>
        <w:spacing w:val="-15"/>
        <w:w w:val="100"/>
        <w:sz w:val="22"/>
        <w:szCs w:val="22"/>
        <w:lang w:val="pt-PT" w:eastAsia="pt-PT" w:bidi="pt-PT"/>
      </w:rPr>
    </w:lvl>
    <w:lvl w:ilvl="3">
      <w:numFmt w:val="bullet"/>
      <w:lvlText w:val="•"/>
      <w:lvlJc w:val="left"/>
      <w:pPr>
        <w:ind w:left="3154" w:hanging="567"/>
      </w:pPr>
      <w:rPr>
        <w:rFonts w:hint="default"/>
        <w:lang w:val="pt-PT" w:eastAsia="pt-PT" w:bidi="pt-PT"/>
      </w:rPr>
    </w:lvl>
    <w:lvl w:ilvl="4">
      <w:numFmt w:val="bullet"/>
      <w:lvlText w:val="•"/>
      <w:lvlJc w:val="left"/>
      <w:pPr>
        <w:ind w:left="4132" w:hanging="567"/>
      </w:pPr>
      <w:rPr>
        <w:rFonts w:hint="default"/>
        <w:lang w:val="pt-PT" w:eastAsia="pt-PT" w:bidi="pt-PT"/>
      </w:rPr>
    </w:lvl>
    <w:lvl w:ilvl="5">
      <w:numFmt w:val="bullet"/>
      <w:lvlText w:val="•"/>
      <w:lvlJc w:val="left"/>
      <w:pPr>
        <w:ind w:left="5110" w:hanging="567"/>
      </w:pPr>
      <w:rPr>
        <w:rFonts w:hint="default"/>
        <w:lang w:val="pt-PT" w:eastAsia="pt-PT" w:bidi="pt-PT"/>
      </w:rPr>
    </w:lvl>
    <w:lvl w:ilvl="6">
      <w:numFmt w:val="bullet"/>
      <w:lvlText w:val="•"/>
      <w:lvlJc w:val="left"/>
      <w:pPr>
        <w:ind w:left="6088" w:hanging="567"/>
      </w:pPr>
      <w:rPr>
        <w:rFonts w:hint="default"/>
        <w:lang w:val="pt-PT" w:eastAsia="pt-PT" w:bidi="pt-PT"/>
      </w:rPr>
    </w:lvl>
    <w:lvl w:ilvl="7">
      <w:numFmt w:val="bullet"/>
      <w:lvlText w:val="•"/>
      <w:lvlJc w:val="left"/>
      <w:pPr>
        <w:ind w:left="7066" w:hanging="567"/>
      </w:pPr>
      <w:rPr>
        <w:rFonts w:hint="default"/>
        <w:lang w:val="pt-PT" w:eastAsia="pt-PT" w:bidi="pt-PT"/>
      </w:rPr>
    </w:lvl>
    <w:lvl w:ilvl="8">
      <w:numFmt w:val="bullet"/>
      <w:lvlText w:val="•"/>
      <w:lvlJc w:val="left"/>
      <w:pPr>
        <w:ind w:left="8044" w:hanging="567"/>
      </w:pPr>
      <w:rPr>
        <w:rFonts w:hint="default"/>
        <w:lang w:val="pt-PT" w:eastAsia="pt-PT" w:bidi="pt-PT"/>
      </w:rPr>
    </w:lvl>
  </w:abstractNum>
  <w:abstractNum w:abstractNumId="7" w15:restartNumberingAfterBreak="0">
    <w:nsid w:val="25FA1690"/>
    <w:multiLevelType w:val="multilevel"/>
    <w:tmpl w:val="134C9EC0"/>
    <w:lvl w:ilvl="0">
      <w:start w:val="5"/>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A511922"/>
    <w:multiLevelType w:val="hybridMultilevel"/>
    <w:tmpl w:val="AE86D8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F6E4F3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CB41FA"/>
    <w:multiLevelType w:val="multilevel"/>
    <w:tmpl w:val="E1F89234"/>
    <w:lvl w:ilvl="0">
      <w:start w:val="2"/>
      <w:numFmt w:val="lowerLetter"/>
      <w:lvlText w:val="%1"/>
      <w:lvlJc w:val="left"/>
      <w:pPr>
        <w:ind w:left="224" w:hanging="567"/>
      </w:pPr>
      <w:rPr>
        <w:rFonts w:hint="default"/>
        <w:lang w:val="pt-PT" w:eastAsia="pt-PT" w:bidi="pt-PT"/>
      </w:rPr>
    </w:lvl>
    <w:lvl w:ilvl="1">
      <w:start w:val="2"/>
      <w:numFmt w:val="decimal"/>
      <w:lvlText w:val="%1.%2)"/>
      <w:lvlJc w:val="left"/>
      <w:pPr>
        <w:ind w:left="224" w:hanging="567"/>
      </w:pPr>
      <w:rPr>
        <w:rFonts w:ascii="Arial" w:eastAsia="Arial" w:hAnsi="Arial" w:cs="Arial" w:hint="default"/>
        <w:w w:val="100"/>
        <w:sz w:val="22"/>
        <w:szCs w:val="22"/>
        <w:lang w:val="pt-PT" w:eastAsia="pt-PT" w:bidi="pt-PT"/>
      </w:rPr>
    </w:lvl>
    <w:lvl w:ilvl="2">
      <w:start w:val="1"/>
      <w:numFmt w:val="decimal"/>
      <w:lvlText w:val="%1.%2.%3)"/>
      <w:lvlJc w:val="left"/>
      <w:pPr>
        <w:ind w:left="224" w:hanging="567"/>
      </w:pPr>
      <w:rPr>
        <w:rFonts w:ascii="Arial" w:eastAsia="Arial" w:hAnsi="Arial" w:cs="Arial" w:hint="default"/>
        <w:spacing w:val="-15"/>
        <w:w w:val="100"/>
        <w:sz w:val="22"/>
        <w:szCs w:val="22"/>
        <w:lang w:val="pt-PT" w:eastAsia="pt-PT" w:bidi="pt-PT"/>
      </w:rPr>
    </w:lvl>
    <w:lvl w:ilvl="3">
      <w:numFmt w:val="bullet"/>
      <w:lvlText w:val="•"/>
      <w:lvlJc w:val="left"/>
      <w:pPr>
        <w:ind w:left="3154" w:hanging="567"/>
      </w:pPr>
      <w:rPr>
        <w:rFonts w:hint="default"/>
        <w:lang w:val="pt-PT" w:eastAsia="pt-PT" w:bidi="pt-PT"/>
      </w:rPr>
    </w:lvl>
    <w:lvl w:ilvl="4">
      <w:numFmt w:val="bullet"/>
      <w:lvlText w:val="•"/>
      <w:lvlJc w:val="left"/>
      <w:pPr>
        <w:ind w:left="4132" w:hanging="567"/>
      </w:pPr>
      <w:rPr>
        <w:rFonts w:hint="default"/>
        <w:lang w:val="pt-PT" w:eastAsia="pt-PT" w:bidi="pt-PT"/>
      </w:rPr>
    </w:lvl>
    <w:lvl w:ilvl="5">
      <w:numFmt w:val="bullet"/>
      <w:lvlText w:val="•"/>
      <w:lvlJc w:val="left"/>
      <w:pPr>
        <w:ind w:left="5110" w:hanging="567"/>
      </w:pPr>
      <w:rPr>
        <w:rFonts w:hint="default"/>
        <w:lang w:val="pt-PT" w:eastAsia="pt-PT" w:bidi="pt-PT"/>
      </w:rPr>
    </w:lvl>
    <w:lvl w:ilvl="6">
      <w:numFmt w:val="bullet"/>
      <w:lvlText w:val="•"/>
      <w:lvlJc w:val="left"/>
      <w:pPr>
        <w:ind w:left="6088" w:hanging="567"/>
      </w:pPr>
      <w:rPr>
        <w:rFonts w:hint="default"/>
        <w:lang w:val="pt-PT" w:eastAsia="pt-PT" w:bidi="pt-PT"/>
      </w:rPr>
    </w:lvl>
    <w:lvl w:ilvl="7">
      <w:numFmt w:val="bullet"/>
      <w:lvlText w:val="•"/>
      <w:lvlJc w:val="left"/>
      <w:pPr>
        <w:ind w:left="7066" w:hanging="567"/>
      </w:pPr>
      <w:rPr>
        <w:rFonts w:hint="default"/>
        <w:lang w:val="pt-PT" w:eastAsia="pt-PT" w:bidi="pt-PT"/>
      </w:rPr>
    </w:lvl>
    <w:lvl w:ilvl="8">
      <w:numFmt w:val="bullet"/>
      <w:lvlText w:val="•"/>
      <w:lvlJc w:val="left"/>
      <w:pPr>
        <w:ind w:left="8044" w:hanging="567"/>
      </w:pPr>
      <w:rPr>
        <w:rFonts w:hint="default"/>
        <w:lang w:val="pt-PT" w:eastAsia="pt-PT" w:bidi="pt-PT"/>
      </w:rPr>
    </w:lvl>
  </w:abstractNum>
  <w:abstractNum w:abstractNumId="11" w15:restartNumberingAfterBreak="0">
    <w:nsid w:val="2FE636FB"/>
    <w:multiLevelType w:val="hybridMultilevel"/>
    <w:tmpl w:val="5032E01C"/>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0D80538"/>
    <w:multiLevelType w:val="hybridMultilevel"/>
    <w:tmpl w:val="CBC27100"/>
    <w:lvl w:ilvl="0" w:tplc="A880C048">
      <w:start w:val="5"/>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2AE0510"/>
    <w:multiLevelType w:val="hybridMultilevel"/>
    <w:tmpl w:val="5360E60C"/>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8681D9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BD1568"/>
    <w:multiLevelType w:val="multilevel"/>
    <w:tmpl w:val="CB0C22F6"/>
    <w:lvl w:ilvl="0">
      <w:start w:val="1"/>
      <w:numFmt w:val="decimal"/>
      <w:lvlText w:val="%1."/>
      <w:lvlJc w:val="left"/>
      <w:pPr>
        <w:ind w:left="360" w:hanging="360"/>
      </w:pPr>
    </w:lvl>
    <w:lvl w:ilvl="1">
      <w:start w:val="1"/>
      <w:numFmt w:val="decimal"/>
      <w:lvlText w:val="%1.%2."/>
      <w:lvlJc w:val="left"/>
      <w:pPr>
        <w:ind w:left="114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561C19"/>
    <w:multiLevelType w:val="hybridMultilevel"/>
    <w:tmpl w:val="29702384"/>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3426DE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2A1E7E"/>
    <w:multiLevelType w:val="multilevel"/>
    <w:tmpl w:val="6E20339C"/>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AB18B8"/>
    <w:multiLevelType w:val="multilevel"/>
    <w:tmpl w:val="63229D8E"/>
    <w:lvl w:ilvl="0">
      <w:start w:val="1"/>
      <w:numFmt w:val="decimal"/>
      <w:lvlText w:val="%1."/>
      <w:lvlJc w:val="left"/>
      <w:pPr>
        <w:ind w:left="649" w:hanging="428"/>
      </w:pPr>
      <w:rPr>
        <w:rFonts w:ascii="Arial" w:eastAsia="Arial" w:hAnsi="Arial" w:cs="Arial" w:hint="default"/>
        <w:b/>
        <w:bCs/>
        <w:spacing w:val="-1"/>
        <w:w w:val="100"/>
        <w:sz w:val="22"/>
        <w:szCs w:val="22"/>
        <w:lang w:val="pt-PT" w:eastAsia="pt-PT" w:bidi="pt-PT"/>
      </w:rPr>
    </w:lvl>
    <w:lvl w:ilvl="1">
      <w:start w:val="1"/>
      <w:numFmt w:val="decimal"/>
      <w:lvlText w:val="%1.%2"/>
      <w:lvlJc w:val="left"/>
      <w:pPr>
        <w:ind w:left="224" w:hanging="567"/>
      </w:pPr>
      <w:rPr>
        <w:rFonts w:ascii="Arial" w:eastAsia="Arial" w:hAnsi="Arial" w:cs="Arial" w:hint="default"/>
        <w:w w:val="100"/>
        <w:sz w:val="22"/>
        <w:szCs w:val="22"/>
        <w:lang w:val="pt-PT" w:eastAsia="pt-PT" w:bidi="pt-PT"/>
      </w:rPr>
    </w:lvl>
    <w:lvl w:ilvl="2">
      <w:start w:val="1"/>
      <w:numFmt w:val="decimal"/>
      <w:lvlText w:val="%1.%2.%3"/>
      <w:lvlJc w:val="left"/>
      <w:pPr>
        <w:ind w:left="224" w:hanging="720"/>
      </w:pPr>
      <w:rPr>
        <w:rFonts w:ascii="Arial" w:eastAsia="Arial" w:hAnsi="Arial" w:cs="Arial" w:hint="default"/>
        <w:spacing w:val="-10"/>
        <w:w w:val="100"/>
        <w:sz w:val="22"/>
        <w:szCs w:val="22"/>
        <w:lang w:val="pt-PT" w:eastAsia="pt-PT" w:bidi="pt-PT"/>
      </w:rPr>
    </w:lvl>
    <w:lvl w:ilvl="3">
      <w:numFmt w:val="bullet"/>
      <w:lvlText w:val="•"/>
      <w:lvlJc w:val="left"/>
      <w:pPr>
        <w:ind w:left="2720" w:hanging="720"/>
      </w:pPr>
      <w:rPr>
        <w:rFonts w:hint="default"/>
        <w:lang w:val="pt-PT" w:eastAsia="pt-PT" w:bidi="pt-PT"/>
      </w:rPr>
    </w:lvl>
    <w:lvl w:ilvl="4">
      <w:numFmt w:val="bullet"/>
      <w:lvlText w:val="•"/>
      <w:lvlJc w:val="left"/>
      <w:pPr>
        <w:ind w:left="3760" w:hanging="720"/>
      </w:pPr>
      <w:rPr>
        <w:rFonts w:hint="default"/>
        <w:lang w:val="pt-PT" w:eastAsia="pt-PT" w:bidi="pt-PT"/>
      </w:rPr>
    </w:lvl>
    <w:lvl w:ilvl="5">
      <w:numFmt w:val="bullet"/>
      <w:lvlText w:val="•"/>
      <w:lvlJc w:val="left"/>
      <w:pPr>
        <w:ind w:left="4800" w:hanging="720"/>
      </w:pPr>
      <w:rPr>
        <w:rFonts w:hint="default"/>
        <w:lang w:val="pt-PT" w:eastAsia="pt-PT" w:bidi="pt-PT"/>
      </w:rPr>
    </w:lvl>
    <w:lvl w:ilvl="6">
      <w:numFmt w:val="bullet"/>
      <w:lvlText w:val="•"/>
      <w:lvlJc w:val="left"/>
      <w:pPr>
        <w:ind w:left="5840" w:hanging="720"/>
      </w:pPr>
      <w:rPr>
        <w:rFonts w:hint="default"/>
        <w:lang w:val="pt-PT" w:eastAsia="pt-PT" w:bidi="pt-PT"/>
      </w:rPr>
    </w:lvl>
    <w:lvl w:ilvl="7">
      <w:numFmt w:val="bullet"/>
      <w:lvlText w:val="•"/>
      <w:lvlJc w:val="left"/>
      <w:pPr>
        <w:ind w:left="6880" w:hanging="720"/>
      </w:pPr>
      <w:rPr>
        <w:rFonts w:hint="default"/>
        <w:lang w:val="pt-PT" w:eastAsia="pt-PT" w:bidi="pt-PT"/>
      </w:rPr>
    </w:lvl>
    <w:lvl w:ilvl="8">
      <w:numFmt w:val="bullet"/>
      <w:lvlText w:val="•"/>
      <w:lvlJc w:val="left"/>
      <w:pPr>
        <w:ind w:left="7920" w:hanging="720"/>
      </w:pPr>
      <w:rPr>
        <w:rFonts w:hint="default"/>
        <w:lang w:val="pt-PT" w:eastAsia="pt-PT" w:bidi="pt-PT"/>
      </w:rPr>
    </w:lvl>
  </w:abstractNum>
  <w:abstractNum w:abstractNumId="20" w15:restartNumberingAfterBreak="0">
    <w:nsid w:val="4CD126AB"/>
    <w:multiLevelType w:val="hybridMultilevel"/>
    <w:tmpl w:val="5C0CD1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3693719"/>
    <w:multiLevelType w:val="multilevel"/>
    <w:tmpl w:val="2A66D4A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7331A5A"/>
    <w:multiLevelType w:val="hybridMultilevel"/>
    <w:tmpl w:val="5DCE1E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A0D72A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912D61"/>
    <w:multiLevelType w:val="multilevel"/>
    <w:tmpl w:val="1800232E"/>
    <w:lvl w:ilvl="0">
      <w:start w:val="4"/>
      <w:numFmt w:val="decimal"/>
      <w:lvlText w:val="%1"/>
      <w:lvlJc w:val="left"/>
      <w:pPr>
        <w:ind w:left="360" w:hanging="360"/>
      </w:pPr>
      <w:rPr>
        <w:rFonts w:hint="default"/>
        <w:sz w:val="20"/>
      </w:rPr>
    </w:lvl>
    <w:lvl w:ilvl="1">
      <w:start w:val="5"/>
      <w:numFmt w:val="decimal"/>
      <w:lvlText w:val="%1.%2"/>
      <w:lvlJc w:val="left"/>
      <w:pPr>
        <w:ind w:left="1080" w:hanging="360"/>
      </w:pPr>
      <w:rPr>
        <w:rFonts w:hint="default"/>
        <w:sz w:val="20"/>
      </w:rPr>
    </w:lvl>
    <w:lvl w:ilvl="2">
      <w:start w:val="1"/>
      <w:numFmt w:val="decimal"/>
      <w:lvlText w:val="%1.%2.%3"/>
      <w:lvlJc w:val="left"/>
      <w:pPr>
        <w:ind w:left="2160" w:hanging="720"/>
      </w:pPr>
      <w:rPr>
        <w:rFonts w:hint="default"/>
        <w:sz w:val="20"/>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25" w15:restartNumberingAfterBreak="0">
    <w:nsid w:val="629E045A"/>
    <w:multiLevelType w:val="multilevel"/>
    <w:tmpl w:val="24262732"/>
    <w:lvl w:ilvl="0">
      <w:start w:val="4"/>
      <w:numFmt w:val="decimal"/>
      <w:lvlText w:val="%1"/>
      <w:lvlJc w:val="left"/>
      <w:pPr>
        <w:ind w:left="224" w:hanging="593"/>
      </w:pPr>
      <w:rPr>
        <w:rFonts w:hint="default"/>
        <w:lang w:val="pt-PT" w:eastAsia="pt-PT" w:bidi="pt-PT"/>
      </w:rPr>
    </w:lvl>
    <w:lvl w:ilvl="1">
      <w:start w:val="2"/>
      <w:numFmt w:val="decimal"/>
      <w:lvlText w:val="%1.%2"/>
      <w:lvlJc w:val="left"/>
      <w:pPr>
        <w:ind w:left="224" w:hanging="593"/>
      </w:pPr>
      <w:rPr>
        <w:rFonts w:ascii="Arial" w:eastAsia="Arial" w:hAnsi="Arial" w:cs="Arial" w:hint="default"/>
        <w:w w:val="100"/>
        <w:sz w:val="22"/>
        <w:szCs w:val="22"/>
        <w:lang w:val="pt-PT" w:eastAsia="pt-PT" w:bidi="pt-PT"/>
      </w:rPr>
    </w:lvl>
    <w:lvl w:ilvl="2">
      <w:numFmt w:val="bullet"/>
      <w:lvlText w:val="•"/>
      <w:lvlJc w:val="left"/>
      <w:pPr>
        <w:ind w:left="2176" w:hanging="593"/>
      </w:pPr>
      <w:rPr>
        <w:rFonts w:hint="default"/>
        <w:lang w:val="pt-PT" w:eastAsia="pt-PT" w:bidi="pt-PT"/>
      </w:rPr>
    </w:lvl>
    <w:lvl w:ilvl="3">
      <w:numFmt w:val="bullet"/>
      <w:lvlText w:val="•"/>
      <w:lvlJc w:val="left"/>
      <w:pPr>
        <w:ind w:left="3154" w:hanging="593"/>
      </w:pPr>
      <w:rPr>
        <w:rFonts w:hint="default"/>
        <w:lang w:val="pt-PT" w:eastAsia="pt-PT" w:bidi="pt-PT"/>
      </w:rPr>
    </w:lvl>
    <w:lvl w:ilvl="4">
      <w:numFmt w:val="bullet"/>
      <w:lvlText w:val="•"/>
      <w:lvlJc w:val="left"/>
      <w:pPr>
        <w:ind w:left="4132" w:hanging="593"/>
      </w:pPr>
      <w:rPr>
        <w:rFonts w:hint="default"/>
        <w:lang w:val="pt-PT" w:eastAsia="pt-PT" w:bidi="pt-PT"/>
      </w:rPr>
    </w:lvl>
    <w:lvl w:ilvl="5">
      <w:numFmt w:val="bullet"/>
      <w:lvlText w:val="•"/>
      <w:lvlJc w:val="left"/>
      <w:pPr>
        <w:ind w:left="5110" w:hanging="593"/>
      </w:pPr>
      <w:rPr>
        <w:rFonts w:hint="default"/>
        <w:lang w:val="pt-PT" w:eastAsia="pt-PT" w:bidi="pt-PT"/>
      </w:rPr>
    </w:lvl>
    <w:lvl w:ilvl="6">
      <w:numFmt w:val="bullet"/>
      <w:lvlText w:val="•"/>
      <w:lvlJc w:val="left"/>
      <w:pPr>
        <w:ind w:left="6088" w:hanging="593"/>
      </w:pPr>
      <w:rPr>
        <w:rFonts w:hint="default"/>
        <w:lang w:val="pt-PT" w:eastAsia="pt-PT" w:bidi="pt-PT"/>
      </w:rPr>
    </w:lvl>
    <w:lvl w:ilvl="7">
      <w:numFmt w:val="bullet"/>
      <w:lvlText w:val="•"/>
      <w:lvlJc w:val="left"/>
      <w:pPr>
        <w:ind w:left="7066" w:hanging="593"/>
      </w:pPr>
      <w:rPr>
        <w:rFonts w:hint="default"/>
        <w:lang w:val="pt-PT" w:eastAsia="pt-PT" w:bidi="pt-PT"/>
      </w:rPr>
    </w:lvl>
    <w:lvl w:ilvl="8">
      <w:numFmt w:val="bullet"/>
      <w:lvlText w:val="•"/>
      <w:lvlJc w:val="left"/>
      <w:pPr>
        <w:ind w:left="8044" w:hanging="593"/>
      </w:pPr>
      <w:rPr>
        <w:rFonts w:hint="default"/>
        <w:lang w:val="pt-PT" w:eastAsia="pt-PT" w:bidi="pt-PT"/>
      </w:rPr>
    </w:lvl>
  </w:abstractNum>
  <w:abstractNum w:abstractNumId="26" w15:restartNumberingAfterBreak="0">
    <w:nsid w:val="63310A0B"/>
    <w:multiLevelType w:val="multilevel"/>
    <w:tmpl w:val="E1F89234"/>
    <w:lvl w:ilvl="0">
      <w:start w:val="2"/>
      <w:numFmt w:val="lowerLetter"/>
      <w:lvlText w:val="%1"/>
      <w:lvlJc w:val="left"/>
      <w:pPr>
        <w:ind w:left="224" w:hanging="567"/>
      </w:pPr>
      <w:rPr>
        <w:rFonts w:hint="default"/>
        <w:lang w:val="pt-PT" w:eastAsia="pt-PT" w:bidi="pt-PT"/>
      </w:rPr>
    </w:lvl>
    <w:lvl w:ilvl="1">
      <w:start w:val="2"/>
      <w:numFmt w:val="decimal"/>
      <w:lvlText w:val="%1.%2)"/>
      <w:lvlJc w:val="left"/>
      <w:pPr>
        <w:ind w:left="224" w:hanging="567"/>
      </w:pPr>
      <w:rPr>
        <w:rFonts w:ascii="Arial" w:eastAsia="Arial" w:hAnsi="Arial" w:cs="Arial" w:hint="default"/>
        <w:w w:val="100"/>
        <w:sz w:val="22"/>
        <w:szCs w:val="22"/>
        <w:lang w:val="pt-PT" w:eastAsia="pt-PT" w:bidi="pt-PT"/>
      </w:rPr>
    </w:lvl>
    <w:lvl w:ilvl="2">
      <w:start w:val="1"/>
      <w:numFmt w:val="decimal"/>
      <w:lvlText w:val="%1.%2.%3)"/>
      <w:lvlJc w:val="left"/>
      <w:pPr>
        <w:ind w:left="224" w:hanging="567"/>
      </w:pPr>
      <w:rPr>
        <w:rFonts w:ascii="Arial" w:eastAsia="Arial" w:hAnsi="Arial" w:cs="Arial" w:hint="default"/>
        <w:spacing w:val="-15"/>
        <w:w w:val="100"/>
        <w:sz w:val="22"/>
        <w:szCs w:val="22"/>
        <w:lang w:val="pt-PT" w:eastAsia="pt-PT" w:bidi="pt-PT"/>
      </w:rPr>
    </w:lvl>
    <w:lvl w:ilvl="3">
      <w:numFmt w:val="bullet"/>
      <w:lvlText w:val="•"/>
      <w:lvlJc w:val="left"/>
      <w:pPr>
        <w:ind w:left="3154" w:hanging="567"/>
      </w:pPr>
      <w:rPr>
        <w:rFonts w:hint="default"/>
        <w:lang w:val="pt-PT" w:eastAsia="pt-PT" w:bidi="pt-PT"/>
      </w:rPr>
    </w:lvl>
    <w:lvl w:ilvl="4">
      <w:numFmt w:val="bullet"/>
      <w:lvlText w:val="•"/>
      <w:lvlJc w:val="left"/>
      <w:pPr>
        <w:ind w:left="4132" w:hanging="567"/>
      </w:pPr>
      <w:rPr>
        <w:rFonts w:hint="default"/>
        <w:lang w:val="pt-PT" w:eastAsia="pt-PT" w:bidi="pt-PT"/>
      </w:rPr>
    </w:lvl>
    <w:lvl w:ilvl="5">
      <w:numFmt w:val="bullet"/>
      <w:lvlText w:val="•"/>
      <w:lvlJc w:val="left"/>
      <w:pPr>
        <w:ind w:left="5110" w:hanging="567"/>
      </w:pPr>
      <w:rPr>
        <w:rFonts w:hint="default"/>
        <w:lang w:val="pt-PT" w:eastAsia="pt-PT" w:bidi="pt-PT"/>
      </w:rPr>
    </w:lvl>
    <w:lvl w:ilvl="6">
      <w:numFmt w:val="bullet"/>
      <w:lvlText w:val="•"/>
      <w:lvlJc w:val="left"/>
      <w:pPr>
        <w:ind w:left="6088" w:hanging="567"/>
      </w:pPr>
      <w:rPr>
        <w:rFonts w:hint="default"/>
        <w:lang w:val="pt-PT" w:eastAsia="pt-PT" w:bidi="pt-PT"/>
      </w:rPr>
    </w:lvl>
    <w:lvl w:ilvl="7">
      <w:numFmt w:val="bullet"/>
      <w:lvlText w:val="•"/>
      <w:lvlJc w:val="left"/>
      <w:pPr>
        <w:ind w:left="7066" w:hanging="567"/>
      </w:pPr>
      <w:rPr>
        <w:rFonts w:hint="default"/>
        <w:lang w:val="pt-PT" w:eastAsia="pt-PT" w:bidi="pt-PT"/>
      </w:rPr>
    </w:lvl>
    <w:lvl w:ilvl="8">
      <w:numFmt w:val="bullet"/>
      <w:lvlText w:val="•"/>
      <w:lvlJc w:val="left"/>
      <w:pPr>
        <w:ind w:left="8044" w:hanging="567"/>
      </w:pPr>
      <w:rPr>
        <w:rFonts w:hint="default"/>
        <w:lang w:val="pt-PT" w:eastAsia="pt-PT" w:bidi="pt-PT"/>
      </w:rPr>
    </w:lvl>
  </w:abstractNum>
  <w:abstractNum w:abstractNumId="27" w15:restartNumberingAfterBreak="0">
    <w:nsid w:val="63F85E19"/>
    <w:multiLevelType w:val="multilevel"/>
    <w:tmpl w:val="C29A2D28"/>
    <w:lvl w:ilvl="0">
      <w:start w:val="1"/>
      <w:numFmt w:val="decimal"/>
      <w:lvlText w:val="%1."/>
      <w:lvlJc w:val="left"/>
      <w:pPr>
        <w:ind w:left="469" w:hanging="248"/>
      </w:pPr>
      <w:rPr>
        <w:rFonts w:ascii="Arial" w:eastAsia="Arial" w:hAnsi="Arial" w:cs="Arial" w:hint="default"/>
        <w:spacing w:val="-1"/>
        <w:w w:val="100"/>
        <w:sz w:val="22"/>
        <w:szCs w:val="22"/>
      </w:rPr>
    </w:lvl>
    <w:lvl w:ilvl="1">
      <w:start w:val="2"/>
      <w:numFmt w:val="decimal"/>
      <w:lvlText w:val="%1.%2"/>
      <w:lvlJc w:val="left"/>
      <w:pPr>
        <w:ind w:left="224" w:hanging="452"/>
      </w:pPr>
      <w:rPr>
        <w:rFonts w:ascii="Arial" w:eastAsia="Arial" w:hAnsi="Arial" w:cs="Arial" w:hint="default"/>
        <w:w w:val="100"/>
        <w:sz w:val="22"/>
        <w:szCs w:val="22"/>
      </w:rPr>
    </w:lvl>
    <w:lvl w:ilvl="2">
      <w:start w:val="1"/>
      <w:numFmt w:val="decimal"/>
      <w:lvlText w:val="%1.%2.%3"/>
      <w:lvlJc w:val="left"/>
      <w:pPr>
        <w:ind w:left="505" w:hanging="579"/>
      </w:pPr>
      <w:rPr>
        <w:rFonts w:hint="default"/>
        <w:spacing w:val="-8"/>
        <w:w w:val="100"/>
      </w:rPr>
    </w:lvl>
    <w:lvl w:ilvl="3">
      <w:numFmt w:val="bullet"/>
      <w:lvlText w:val="•"/>
      <w:lvlJc w:val="left"/>
      <w:pPr>
        <w:ind w:left="1691" w:hanging="579"/>
      </w:pPr>
      <w:rPr>
        <w:rFonts w:hint="default"/>
      </w:rPr>
    </w:lvl>
    <w:lvl w:ilvl="4">
      <w:numFmt w:val="bullet"/>
      <w:lvlText w:val="•"/>
      <w:lvlJc w:val="left"/>
      <w:pPr>
        <w:ind w:left="2882" w:hanging="579"/>
      </w:pPr>
      <w:rPr>
        <w:rFonts w:hint="default"/>
      </w:rPr>
    </w:lvl>
    <w:lvl w:ilvl="5">
      <w:numFmt w:val="bullet"/>
      <w:lvlText w:val="•"/>
      <w:lvlJc w:val="left"/>
      <w:pPr>
        <w:ind w:left="4073" w:hanging="579"/>
      </w:pPr>
      <w:rPr>
        <w:rFonts w:hint="default"/>
      </w:rPr>
    </w:lvl>
    <w:lvl w:ilvl="6">
      <w:numFmt w:val="bullet"/>
      <w:lvlText w:val="•"/>
      <w:lvlJc w:val="left"/>
      <w:pPr>
        <w:ind w:left="5265" w:hanging="579"/>
      </w:pPr>
      <w:rPr>
        <w:rFonts w:hint="default"/>
      </w:rPr>
    </w:lvl>
    <w:lvl w:ilvl="7">
      <w:numFmt w:val="bullet"/>
      <w:lvlText w:val="•"/>
      <w:lvlJc w:val="left"/>
      <w:pPr>
        <w:ind w:left="6456" w:hanging="579"/>
      </w:pPr>
      <w:rPr>
        <w:rFonts w:hint="default"/>
      </w:rPr>
    </w:lvl>
    <w:lvl w:ilvl="8">
      <w:numFmt w:val="bullet"/>
      <w:lvlText w:val="•"/>
      <w:lvlJc w:val="left"/>
      <w:pPr>
        <w:ind w:left="7647" w:hanging="579"/>
      </w:pPr>
      <w:rPr>
        <w:rFonts w:hint="default"/>
      </w:rPr>
    </w:lvl>
  </w:abstractNum>
  <w:abstractNum w:abstractNumId="28" w15:restartNumberingAfterBreak="0">
    <w:nsid w:val="69536C72"/>
    <w:multiLevelType w:val="hybridMultilevel"/>
    <w:tmpl w:val="319EE7CC"/>
    <w:lvl w:ilvl="0" w:tplc="4ADEA44E">
      <w:start w:val="1"/>
      <w:numFmt w:val="decimal"/>
      <w:lvlText w:val="%1."/>
      <w:lvlJc w:val="left"/>
      <w:pPr>
        <w:ind w:left="720" w:hanging="360"/>
      </w:pPr>
      <w:rPr>
        <w:b/>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836775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6C33B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12"/>
  </w:num>
  <w:num w:numId="3">
    <w:abstractNumId w:val="8"/>
  </w:num>
  <w:num w:numId="4">
    <w:abstractNumId w:val="16"/>
  </w:num>
  <w:num w:numId="5">
    <w:abstractNumId w:val="30"/>
  </w:num>
  <w:num w:numId="6">
    <w:abstractNumId w:val="6"/>
  </w:num>
  <w:num w:numId="7">
    <w:abstractNumId w:val="20"/>
  </w:num>
  <w:num w:numId="8">
    <w:abstractNumId w:val="26"/>
  </w:num>
  <w:num w:numId="9">
    <w:abstractNumId w:val="14"/>
  </w:num>
  <w:num w:numId="10">
    <w:abstractNumId w:val="17"/>
  </w:num>
  <w:num w:numId="11">
    <w:abstractNumId w:val="29"/>
  </w:num>
  <w:num w:numId="12">
    <w:abstractNumId w:val="7"/>
  </w:num>
  <w:num w:numId="13">
    <w:abstractNumId w:val="15"/>
  </w:num>
  <w:num w:numId="14">
    <w:abstractNumId w:val="23"/>
  </w:num>
  <w:num w:numId="15">
    <w:abstractNumId w:val="1"/>
  </w:num>
  <w:num w:numId="16">
    <w:abstractNumId w:val="10"/>
  </w:num>
  <w:num w:numId="17">
    <w:abstractNumId w:val="21"/>
  </w:num>
  <w:num w:numId="18">
    <w:abstractNumId w:val="9"/>
  </w:num>
  <w:num w:numId="19">
    <w:abstractNumId w:val="2"/>
  </w:num>
  <w:num w:numId="20">
    <w:abstractNumId w:val="3"/>
  </w:num>
  <w:num w:numId="21">
    <w:abstractNumId w:val="28"/>
  </w:num>
  <w:num w:numId="22">
    <w:abstractNumId w:val="18"/>
  </w:num>
  <w:num w:numId="23">
    <w:abstractNumId w:val="19"/>
  </w:num>
  <w:num w:numId="24">
    <w:abstractNumId w:val="0"/>
  </w:num>
  <w:num w:numId="25">
    <w:abstractNumId w:val="4"/>
  </w:num>
  <w:num w:numId="26">
    <w:abstractNumId w:val="13"/>
  </w:num>
  <w:num w:numId="27">
    <w:abstractNumId w:val="11"/>
  </w:num>
  <w:num w:numId="28">
    <w:abstractNumId w:val="5"/>
  </w:num>
  <w:num w:numId="29">
    <w:abstractNumId w:val="25"/>
  </w:num>
  <w:num w:numId="30">
    <w:abstractNumId w:val="24"/>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A2293"/>
    <w:rsid w:val="0003079E"/>
    <w:rsid w:val="00035C5E"/>
    <w:rsid w:val="000451A2"/>
    <w:rsid w:val="00051A25"/>
    <w:rsid w:val="00051C76"/>
    <w:rsid w:val="00052579"/>
    <w:rsid w:val="0005414C"/>
    <w:rsid w:val="00056673"/>
    <w:rsid w:val="0008590D"/>
    <w:rsid w:val="00086B63"/>
    <w:rsid w:val="00090D57"/>
    <w:rsid w:val="000B03C0"/>
    <w:rsid w:val="000B1537"/>
    <w:rsid w:val="000C16C9"/>
    <w:rsid w:val="000D2046"/>
    <w:rsid w:val="000E4123"/>
    <w:rsid w:val="000E7C4B"/>
    <w:rsid w:val="000F6111"/>
    <w:rsid w:val="000F63A9"/>
    <w:rsid w:val="00100CE6"/>
    <w:rsid w:val="00104F2F"/>
    <w:rsid w:val="00120FD3"/>
    <w:rsid w:val="00131086"/>
    <w:rsid w:val="00144E12"/>
    <w:rsid w:val="0016359D"/>
    <w:rsid w:val="00167935"/>
    <w:rsid w:val="0017605F"/>
    <w:rsid w:val="001923B7"/>
    <w:rsid w:val="001962FC"/>
    <w:rsid w:val="001A44A6"/>
    <w:rsid w:val="001C272D"/>
    <w:rsid w:val="001C72C3"/>
    <w:rsid w:val="001D2537"/>
    <w:rsid w:val="001F3C7F"/>
    <w:rsid w:val="00202C00"/>
    <w:rsid w:val="00223233"/>
    <w:rsid w:val="0022410B"/>
    <w:rsid w:val="00237247"/>
    <w:rsid w:val="00244C6A"/>
    <w:rsid w:val="0025126B"/>
    <w:rsid w:val="00256B77"/>
    <w:rsid w:val="0026388A"/>
    <w:rsid w:val="00277EA8"/>
    <w:rsid w:val="00294282"/>
    <w:rsid w:val="002973E1"/>
    <w:rsid w:val="002A45A6"/>
    <w:rsid w:val="002B0EFC"/>
    <w:rsid w:val="002B36B2"/>
    <w:rsid w:val="002E36D1"/>
    <w:rsid w:val="0031090D"/>
    <w:rsid w:val="00320743"/>
    <w:rsid w:val="00321340"/>
    <w:rsid w:val="00326483"/>
    <w:rsid w:val="0033255D"/>
    <w:rsid w:val="00337DEA"/>
    <w:rsid w:val="003647D0"/>
    <w:rsid w:val="003651EA"/>
    <w:rsid w:val="00367EB5"/>
    <w:rsid w:val="003736C5"/>
    <w:rsid w:val="00396713"/>
    <w:rsid w:val="003C5D7F"/>
    <w:rsid w:val="003C7490"/>
    <w:rsid w:val="003D48C9"/>
    <w:rsid w:val="003E6E2A"/>
    <w:rsid w:val="0041201E"/>
    <w:rsid w:val="00423125"/>
    <w:rsid w:val="00432668"/>
    <w:rsid w:val="004364BE"/>
    <w:rsid w:val="004439BE"/>
    <w:rsid w:val="004447C2"/>
    <w:rsid w:val="00450A58"/>
    <w:rsid w:val="004524BC"/>
    <w:rsid w:val="00462027"/>
    <w:rsid w:val="00466152"/>
    <w:rsid w:val="004757F6"/>
    <w:rsid w:val="00487A42"/>
    <w:rsid w:val="00490688"/>
    <w:rsid w:val="004B37CF"/>
    <w:rsid w:val="004C0833"/>
    <w:rsid w:val="004C29C6"/>
    <w:rsid w:val="004D3993"/>
    <w:rsid w:val="004D3E58"/>
    <w:rsid w:val="004E414D"/>
    <w:rsid w:val="004F17F4"/>
    <w:rsid w:val="004F1850"/>
    <w:rsid w:val="0051793D"/>
    <w:rsid w:val="00525FC8"/>
    <w:rsid w:val="00526E15"/>
    <w:rsid w:val="005500F1"/>
    <w:rsid w:val="00552EC3"/>
    <w:rsid w:val="00580782"/>
    <w:rsid w:val="00585FBE"/>
    <w:rsid w:val="005974AD"/>
    <w:rsid w:val="005A0230"/>
    <w:rsid w:val="005C2BB3"/>
    <w:rsid w:val="005F3E63"/>
    <w:rsid w:val="00604F3F"/>
    <w:rsid w:val="00612028"/>
    <w:rsid w:val="00614286"/>
    <w:rsid w:val="00625D14"/>
    <w:rsid w:val="006339B1"/>
    <w:rsid w:val="006459FC"/>
    <w:rsid w:val="00651899"/>
    <w:rsid w:val="00657B37"/>
    <w:rsid w:val="00661C1C"/>
    <w:rsid w:val="00662F82"/>
    <w:rsid w:val="00664BC8"/>
    <w:rsid w:val="0067311F"/>
    <w:rsid w:val="00673D2D"/>
    <w:rsid w:val="00677DFC"/>
    <w:rsid w:val="00681807"/>
    <w:rsid w:val="006A2293"/>
    <w:rsid w:val="006E7D6B"/>
    <w:rsid w:val="00702522"/>
    <w:rsid w:val="00703F2B"/>
    <w:rsid w:val="007064F9"/>
    <w:rsid w:val="00715E7D"/>
    <w:rsid w:val="00735DDD"/>
    <w:rsid w:val="0073782D"/>
    <w:rsid w:val="00750F2B"/>
    <w:rsid w:val="007733E9"/>
    <w:rsid w:val="007875E9"/>
    <w:rsid w:val="00795EB8"/>
    <w:rsid w:val="007A269A"/>
    <w:rsid w:val="007A7FF4"/>
    <w:rsid w:val="007B44CB"/>
    <w:rsid w:val="007B5CA7"/>
    <w:rsid w:val="007C1130"/>
    <w:rsid w:val="007C1B4B"/>
    <w:rsid w:val="007C767D"/>
    <w:rsid w:val="00802C5D"/>
    <w:rsid w:val="00805F5F"/>
    <w:rsid w:val="00810274"/>
    <w:rsid w:val="008106DF"/>
    <w:rsid w:val="00815E59"/>
    <w:rsid w:val="0085098F"/>
    <w:rsid w:val="0085622B"/>
    <w:rsid w:val="00877FAD"/>
    <w:rsid w:val="008C3885"/>
    <w:rsid w:val="008E4DCA"/>
    <w:rsid w:val="009003DF"/>
    <w:rsid w:val="00930C3B"/>
    <w:rsid w:val="00960D5A"/>
    <w:rsid w:val="0096527F"/>
    <w:rsid w:val="009823B0"/>
    <w:rsid w:val="009E360B"/>
    <w:rsid w:val="009E4CC3"/>
    <w:rsid w:val="009F010E"/>
    <w:rsid w:val="009F1B6D"/>
    <w:rsid w:val="009F2DFA"/>
    <w:rsid w:val="00A04A3F"/>
    <w:rsid w:val="00A10F4D"/>
    <w:rsid w:val="00A22EB2"/>
    <w:rsid w:val="00A30C25"/>
    <w:rsid w:val="00A32110"/>
    <w:rsid w:val="00A458FE"/>
    <w:rsid w:val="00A506DD"/>
    <w:rsid w:val="00A52CB9"/>
    <w:rsid w:val="00A5414A"/>
    <w:rsid w:val="00A5547A"/>
    <w:rsid w:val="00A56A80"/>
    <w:rsid w:val="00A63A51"/>
    <w:rsid w:val="00A7719D"/>
    <w:rsid w:val="00A805BB"/>
    <w:rsid w:val="00A841C6"/>
    <w:rsid w:val="00A914ED"/>
    <w:rsid w:val="00A96F1F"/>
    <w:rsid w:val="00AA0415"/>
    <w:rsid w:val="00AA0FC6"/>
    <w:rsid w:val="00AA0FF2"/>
    <w:rsid w:val="00AA4CB2"/>
    <w:rsid w:val="00AC0630"/>
    <w:rsid w:val="00AC0FF7"/>
    <w:rsid w:val="00AC22B9"/>
    <w:rsid w:val="00AD03EA"/>
    <w:rsid w:val="00AD3FAA"/>
    <w:rsid w:val="00AD4658"/>
    <w:rsid w:val="00AF30D9"/>
    <w:rsid w:val="00AF3839"/>
    <w:rsid w:val="00B059A2"/>
    <w:rsid w:val="00B26ECA"/>
    <w:rsid w:val="00B4005C"/>
    <w:rsid w:val="00B53B90"/>
    <w:rsid w:val="00B60E40"/>
    <w:rsid w:val="00B74155"/>
    <w:rsid w:val="00B92BD6"/>
    <w:rsid w:val="00BA00A4"/>
    <w:rsid w:val="00BA4B67"/>
    <w:rsid w:val="00BC5924"/>
    <w:rsid w:val="00C243C0"/>
    <w:rsid w:val="00C27828"/>
    <w:rsid w:val="00C27BC7"/>
    <w:rsid w:val="00C379BD"/>
    <w:rsid w:val="00C43AB2"/>
    <w:rsid w:val="00C444D9"/>
    <w:rsid w:val="00C51585"/>
    <w:rsid w:val="00C530D6"/>
    <w:rsid w:val="00C57504"/>
    <w:rsid w:val="00C6571D"/>
    <w:rsid w:val="00C8028A"/>
    <w:rsid w:val="00C81D92"/>
    <w:rsid w:val="00CA0D14"/>
    <w:rsid w:val="00CA3CEE"/>
    <w:rsid w:val="00CA730D"/>
    <w:rsid w:val="00CA76E9"/>
    <w:rsid w:val="00CE032E"/>
    <w:rsid w:val="00CE2FD2"/>
    <w:rsid w:val="00CE39B7"/>
    <w:rsid w:val="00D03693"/>
    <w:rsid w:val="00D84850"/>
    <w:rsid w:val="00D87C9A"/>
    <w:rsid w:val="00DA261A"/>
    <w:rsid w:val="00DB7A64"/>
    <w:rsid w:val="00DD3ED9"/>
    <w:rsid w:val="00DD5BCE"/>
    <w:rsid w:val="00DD7967"/>
    <w:rsid w:val="00DE7866"/>
    <w:rsid w:val="00E10882"/>
    <w:rsid w:val="00E375CB"/>
    <w:rsid w:val="00E533FA"/>
    <w:rsid w:val="00E56E0F"/>
    <w:rsid w:val="00E570E4"/>
    <w:rsid w:val="00E80F34"/>
    <w:rsid w:val="00E90916"/>
    <w:rsid w:val="00EA1C8B"/>
    <w:rsid w:val="00EA1F95"/>
    <w:rsid w:val="00EA577C"/>
    <w:rsid w:val="00EB47C7"/>
    <w:rsid w:val="00EE1296"/>
    <w:rsid w:val="00EE44B3"/>
    <w:rsid w:val="00EF6D0B"/>
    <w:rsid w:val="00F02E9C"/>
    <w:rsid w:val="00F069AC"/>
    <w:rsid w:val="00F154CA"/>
    <w:rsid w:val="00F33EED"/>
    <w:rsid w:val="00F40048"/>
    <w:rsid w:val="00F401F7"/>
    <w:rsid w:val="00F41CC0"/>
    <w:rsid w:val="00F56CBE"/>
    <w:rsid w:val="00F75A5F"/>
    <w:rsid w:val="00F76473"/>
    <w:rsid w:val="00F853E7"/>
    <w:rsid w:val="00FA2423"/>
    <w:rsid w:val="00FA389A"/>
    <w:rsid w:val="00FB5832"/>
    <w:rsid w:val="00FC6A4E"/>
    <w:rsid w:val="00FD0F2B"/>
    <w:rsid w:val="00FE3164"/>
    <w:rsid w:val="00FF49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03C80"/>
  <w15:docId w15:val="{AF460787-39F3-4313-8FAF-DBD33C36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ECA"/>
  </w:style>
  <w:style w:type="paragraph" w:styleId="Ttulo1">
    <w:name w:val="heading 1"/>
    <w:basedOn w:val="Normal"/>
    <w:next w:val="Normal"/>
    <w:link w:val="Ttulo1Char"/>
    <w:uiPriority w:val="99"/>
    <w:qFormat/>
    <w:rsid w:val="00A22EB2"/>
    <w:pPr>
      <w:keepNext/>
      <w:numPr>
        <w:numId w:val="24"/>
      </w:numPr>
      <w:suppressAutoHyphens/>
      <w:spacing w:after="0" w:line="240" w:lineRule="auto"/>
      <w:outlineLvl w:val="0"/>
    </w:pPr>
    <w:rPr>
      <w:rFonts w:ascii="Times New Roman" w:eastAsia="Times New Roman" w:hAnsi="Times New Roman" w:cs="Times New Roman"/>
      <w:sz w:val="36"/>
      <w:szCs w:val="36"/>
      <w:u w:val="single"/>
      <w:lang w:eastAsia="ar-SA"/>
    </w:rPr>
  </w:style>
  <w:style w:type="paragraph" w:styleId="Ttulo9">
    <w:name w:val="heading 9"/>
    <w:basedOn w:val="Normal"/>
    <w:next w:val="Normal"/>
    <w:link w:val="Ttulo9Char"/>
    <w:uiPriority w:val="99"/>
    <w:qFormat/>
    <w:rsid w:val="00A22EB2"/>
    <w:pPr>
      <w:keepNext/>
      <w:numPr>
        <w:ilvl w:val="8"/>
        <w:numId w:val="24"/>
      </w:numPr>
      <w:suppressAutoHyphens/>
      <w:spacing w:after="60" w:line="360" w:lineRule="auto"/>
      <w:jc w:val="both"/>
      <w:outlineLvl w:val="8"/>
    </w:pPr>
    <w:rPr>
      <w:rFonts w:ascii="Futura Lt BT" w:eastAsia="Times New Roman" w:hAnsi="Futura Lt BT" w:cs="Futura Lt BT"/>
      <w:b/>
      <w:bCs/>
      <w:color w:val="000000"/>
      <w:sz w:val="18"/>
      <w:szCs w:val="18"/>
      <w:lang w:val="pt-PT"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A2293"/>
    <w:pPr>
      <w:widowControl w:val="0"/>
      <w:spacing w:after="0" w:line="240" w:lineRule="auto"/>
      <w:ind w:left="362"/>
      <w:jc w:val="both"/>
    </w:pPr>
    <w:rPr>
      <w:rFonts w:ascii="Arial" w:eastAsia="Times New Roman" w:hAnsi="Arial" w:cs="Arial"/>
      <w:lang w:val="en-US"/>
    </w:rPr>
  </w:style>
  <w:style w:type="paragraph" w:styleId="Cabealho">
    <w:name w:val="header"/>
    <w:basedOn w:val="Normal"/>
    <w:link w:val="CabealhoChar"/>
    <w:uiPriority w:val="99"/>
    <w:rsid w:val="000E4123"/>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rsid w:val="000E4123"/>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604F3F"/>
    <w:rPr>
      <w:sz w:val="16"/>
      <w:szCs w:val="16"/>
    </w:rPr>
  </w:style>
  <w:style w:type="paragraph" w:styleId="Textodecomentrio">
    <w:name w:val="annotation text"/>
    <w:basedOn w:val="Normal"/>
    <w:link w:val="TextodecomentrioChar"/>
    <w:uiPriority w:val="99"/>
    <w:unhideWhenUsed/>
    <w:rsid w:val="00604F3F"/>
    <w:pPr>
      <w:spacing w:line="240" w:lineRule="auto"/>
    </w:pPr>
    <w:rPr>
      <w:sz w:val="20"/>
      <w:szCs w:val="20"/>
    </w:rPr>
  </w:style>
  <w:style w:type="character" w:customStyle="1" w:styleId="TextodecomentrioChar">
    <w:name w:val="Texto de comentário Char"/>
    <w:basedOn w:val="Fontepargpadro"/>
    <w:link w:val="Textodecomentrio"/>
    <w:uiPriority w:val="99"/>
    <w:rsid w:val="00604F3F"/>
    <w:rPr>
      <w:sz w:val="20"/>
      <w:szCs w:val="20"/>
    </w:rPr>
  </w:style>
  <w:style w:type="paragraph" w:styleId="Assuntodocomentrio">
    <w:name w:val="annotation subject"/>
    <w:basedOn w:val="Textodecomentrio"/>
    <w:next w:val="Textodecomentrio"/>
    <w:link w:val="AssuntodocomentrioChar"/>
    <w:uiPriority w:val="99"/>
    <w:semiHidden/>
    <w:unhideWhenUsed/>
    <w:rsid w:val="00604F3F"/>
    <w:rPr>
      <w:b/>
      <w:bCs/>
    </w:rPr>
  </w:style>
  <w:style w:type="character" w:customStyle="1" w:styleId="AssuntodocomentrioChar">
    <w:name w:val="Assunto do comentário Char"/>
    <w:basedOn w:val="TextodecomentrioChar"/>
    <w:link w:val="Assuntodocomentrio"/>
    <w:uiPriority w:val="99"/>
    <w:semiHidden/>
    <w:rsid w:val="00604F3F"/>
    <w:rPr>
      <w:b/>
      <w:bCs/>
      <w:sz w:val="20"/>
      <w:szCs w:val="20"/>
    </w:rPr>
  </w:style>
  <w:style w:type="paragraph" w:styleId="Textodebalo">
    <w:name w:val="Balloon Text"/>
    <w:basedOn w:val="Normal"/>
    <w:link w:val="TextodebaloChar"/>
    <w:uiPriority w:val="99"/>
    <w:semiHidden/>
    <w:unhideWhenUsed/>
    <w:rsid w:val="00604F3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04F3F"/>
    <w:rPr>
      <w:rFonts w:ascii="Tahoma" w:hAnsi="Tahoma" w:cs="Tahoma"/>
      <w:sz w:val="16"/>
      <w:szCs w:val="16"/>
    </w:rPr>
  </w:style>
  <w:style w:type="paragraph" w:styleId="Recuodecorpodetexto3">
    <w:name w:val="Body Text Indent 3"/>
    <w:basedOn w:val="Normal"/>
    <w:link w:val="Recuodecorpodetexto3Char"/>
    <w:rsid w:val="002A45A6"/>
    <w:pPr>
      <w:spacing w:after="0" w:line="360" w:lineRule="auto"/>
      <w:ind w:firstLine="2268"/>
      <w:jc w:val="both"/>
    </w:pPr>
    <w:rPr>
      <w:rFonts w:ascii="Arial" w:eastAsia="Times New Roman" w:hAnsi="Arial" w:cs="Arial"/>
      <w:sz w:val="28"/>
      <w:szCs w:val="20"/>
      <w:lang w:eastAsia="pt-BR"/>
    </w:rPr>
  </w:style>
  <w:style w:type="character" w:customStyle="1" w:styleId="Recuodecorpodetexto3Char">
    <w:name w:val="Recuo de corpo de texto 3 Char"/>
    <w:basedOn w:val="Fontepargpadro"/>
    <w:link w:val="Recuodecorpodetexto3"/>
    <w:rsid w:val="002A45A6"/>
    <w:rPr>
      <w:rFonts w:ascii="Arial" w:eastAsia="Times New Roman" w:hAnsi="Arial" w:cs="Arial"/>
      <w:sz w:val="28"/>
      <w:szCs w:val="20"/>
      <w:lang w:eastAsia="pt-BR"/>
    </w:rPr>
  </w:style>
  <w:style w:type="paragraph" w:styleId="Reviso">
    <w:name w:val="Revision"/>
    <w:hidden/>
    <w:uiPriority w:val="99"/>
    <w:semiHidden/>
    <w:rsid w:val="002A45A6"/>
    <w:pPr>
      <w:spacing w:after="0" w:line="240" w:lineRule="auto"/>
    </w:pPr>
  </w:style>
  <w:style w:type="character" w:customStyle="1" w:styleId="Ttulo1Char">
    <w:name w:val="Título 1 Char"/>
    <w:basedOn w:val="Fontepargpadro"/>
    <w:link w:val="Ttulo1"/>
    <w:uiPriority w:val="99"/>
    <w:rsid w:val="00A22EB2"/>
    <w:rPr>
      <w:rFonts w:ascii="Times New Roman" w:eastAsia="Times New Roman" w:hAnsi="Times New Roman" w:cs="Times New Roman"/>
      <w:sz w:val="36"/>
      <w:szCs w:val="36"/>
      <w:u w:val="single"/>
      <w:lang w:eastAsia="ar-SA"/>
    </w:rPr>
  </w:style>
  <w:style w:type="character" w:customStyle="1" w:styleId="Ttulo9Char">
    <w:name w:val="Título 9 Char"/>
    <w:basedOn w:val="Fontepargpadro"/>
    <w:link w:val="Ttulo9"/>
    <w:uiPriority w:val="99"/>
    <w:rsid w:val="00A22EB2"/>
    <w:rPr>
      <w:rFonts w:ascii="Futura Lt BT" w:eastAsia="Times New Roman" w:hAnsi="Futura Lt BT" w:cs="Futura Lt BT"/>
      <w:b/>
      <w:bCs/>
      <w:color w:val="000000"/>
      <w:sz w:val="18"/>
      <w:szCs w:val="18"/>
      <w:lang w:val="pt-PT" w:eastAsia="ar-SA"/>
    </w:rPr>
  </w:style>
  <w:style w:type="paragraph" w:styleId="Corpodetexto">
    <w:name w:val="Body Text"/>
    <w:basedOn w:val="Normal"/>
    <w:link w:val="CorpodetextoChar"/>
    <w:uiPriority w:val="99"/>
    <w:semiHidden/>
    <w:unhideWhenUsed/>
    <w:rsid w:val="00702522"/>
    <w:pPr>
      <w:spacing w:after="120"/>
    </w:pPr>
  </w:style>
  <w:style w:type="character" w:customStyle="1" w:styleId="CorpodetextoChar">
    <w:name w:val="Corpo de texto Char"/>
    <w:basedOn w:val="Fontepargpadro"/>
    <w:link w:val="Corpodetexto"/>
    <w:uiPriority w:val="99"/>
    <w:semiHidden/>
    <w:rsid w:val="00702522"/>
  </w:style>
  <w:style w:type="character" w:styleId="Hyperlink">
    <w:name w:val="Hyperlink"/>
    <w:basedOn w:val="Fontepargpadro"/>
    <w:uiPriority w:val="99"/>
    <w:unhideWhenUsed/>
    <w:rsid w:val="0096527F"/>
    <w:rPr>
      <w:color w:val="0000FF" w:themeColor="hyperlink"/>
      <w:u w:val="single"/>
    </w:rPr>
  </w:style>
  <w:style w:type="table" w:styleId="Tabelacomgrade">
    <w:name w:val="Table Grid"/>
    <w:basedOn w:val="Tabelanormal"/>
    <w:uiPriority w:val="59"/>
    <w:rsid w:val="00BC5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uiPriority w:val="1"/>
    <w:qFormat/>
    <w:rsid w:val="0051793D"/>
    <w:pPr>
      <w:widowControl w:val="0"/>
      <w:autoSpaceDE w:val="0"/>
      <w:autoSpaceDN w:val="0"/>
      <w:spacing w:after="0" w:line="240" w:lineRule="auto"/>
      <w:outlineLvl w:val="1"/>
    </w:pPr>
    <w:rPr>
      <w:rFonts w:ascii="Arial" w:eastAsia="Arial" w:hAnsi="Arial" w:cs="Arial"/>
      <w:b/>
      <w:bCs/>
      <w:sz w:val="24"/>
      <w:szCs w:val="24"/>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0ACDD4-26FC-4D1B-9930-2D6A98FB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7</Pages>
  <Words>3351</Words>
  <Characters>18101</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ana.rehem</dc:creator>
  <cp:lastModifiedBy>Samira Costa</cp:lastModifiedBy>
  <cp:revision>91</cp:revision>
  <dcterms:created xsi:type="dcterms:W3CDTF">2021-02-17T20:38:00Z</dcterms:created>
  <dcterms:modified xsi:type="dcterms:W3CDTF">2023-08-29T17:28:00Z</dcterms:modified>
</cp:coreProperties>
</file>