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BBA7F" w14:textId="77777777" w:rsidR="0058278D" w:rsidRDefault="0058278D"/>
    <w:p w14:paraId="155597CF" w14:textId="579C12AC" w:rsidR="008D07FA" w:rsidRDefault="0058278D" w:rsidP="0058278D">
      <w:pPr>
        <w:jc w:val="center"/>
        <w:rPr>
          <w:b/>
          <w:bCs/>
          <w:sz w:val="24"/>
          <w:szCs w:val="24"/>
        </w:rPr>
      </w:pPr>
      <w:r w:rsidRPr="0058278D">
        <w:rPr>
          <w:b/>
          <w:bCs/>
          <w:sz w:val="24"/>
          <w:szCs w:val="24"/>
        </w:rPr>
        <w:t>Resultado</w:t>
      </w:r>
      <w:r w:rsidRPr="0058278D">
        <w:rPr>
          <w:b/>
          <w:bCs/>
          <w:sz w:val="24"/>
          <w:szCs w:val="24"/>
        </w:rPr>
        <w:t xml:space="preserve"> Inscrições para auxílio</w:t>
      </w:r>
      <w:r w:rsidRPr="0058278D">
        <w:rPr>
          <w:b/>
          <w:bCs/>
          <w:sz w:val="24"/>
          <w:szCs w:val="24"/>
        </w:rPr>
        <w:t xml:space="preserve"> custeio (Ibirataia e Igaporã)</w:t>
      </w:r>
    </w:p>
    <w:p w14:paraId="279B2276" w14:textId="77777777" w:rsidR="0058278D" w:rsidRDefault="0058278D" w:rsidP="0058278D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2"/>
        <w:gridCol w:w="1859"/>
        <w:gridCol w:w="2236"/>
        <w:gridCol w:w="2237"/>
      </w:tblGrid>
      <w:tr w:rsidR="006C6E09" w14:paraId="2E109717" w14:textId="77777777" w:rsidTr="006C6E09">
        <w:tc>
          <w:tcPr>
            <w:tcW w:w="2162" w:type="dxa"/>
          </w:tcPr>
          <w:p w14:paraId="661A2D34" w14:textId="641549DD" w:rsidR="006C6E09" w:rsidRDefault="006C6E09" w:rsidP="005827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Nome </w:t>
            </w:r>
          </w:p>
        </w:tc>
        <w:tc>
          <w:tcPr>
            <w:tcW w:w="1859" w:type="dxa"/>
          </w:tcPr>
          <w:p w14:paraId="2C22EAD3" w14:textId="0C64D4C5" w:rsidR="006C6E09" w:rsidRDefault="006C6E09" w:rsidP="005827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Cidade do Inscrito</w:t>
            </w:r>
          </w:p>
        </w:tc>
        <w:tc>
          <w:tcPr>
            <w:tcW w:w="2236" w:type="dxa"/>
          </w:tcPr>
          <w:p w14:paraId="15451C4E" w14:textId="13C05902" w:rsidR="006C6E09" w:rsidRDefault="006C6E09" w:rsidP="005827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Território </w:t>
            </w:r>
            <w:r w:rsidR="005E20C5">
              <w:rPr>
                <w:b/>
                <w:bCs/>
                <w:sz w:val="24"/>
                <w:szCs w:val="24"/>
              </w:rPr>
              <w:t xml:space="preserve">e Macro </w:t>
            </w:r>
            <w:r>
              <w:rPr>
                <w:b/>
                <w:bCs/>
                <w:sz w:val="24"/>
                <w:szCs w:val="24"/>
              </w:rPr>
              <w:t>do Inscrito</w:t>
            </w:r>
          </w:p>
        </w:tc>
        <w:tc>
          <w:tcPr>
            <w:tcW w:w="2237" w:type="dxa"/>
          </w:tcPr>
          <w:p w14:paraId="175B8BD8" w14:textId="3DAE5150" w:rsidR="006C6E09" w:rsidRDefault="006C6E09" w:rsidP="005827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Resultado</w:t>
            </w:r>
          </w:p>
        </w:tc>
      </w:tr>
      <w:tr w:rsidR="006C6E09" w14:paraId="4CF0FEAD" w14:textId="77777777" w:rsidTr="006C6E09">
        <w:tc>
          <w:tcPr>
            <w:tcW w:w="2162" w:type="dxa"/>
            <w:vAlign w:val="center"/>
          </w:tcPr>
          <w:p w14:paraId="4D811AFB" w14:textId="7084C7E5" w:rsidR="006C6E09" w:rsidRPr="0058278D" w:rsidRDefault="006C6E09" w:rsidP="0058278D">
            <w:pPr>
              <w:jc w:val="center"/>
              <w:rPr>
                <w:sz w:val="24"/>
                <w:szCs w:val="24"/>
              </w:rPr>
            </w:pPr>
            <w:r w:rsidRPr="0058278D">
              <w:rPr>
                <w:sz w:val="24"/>
                <w:szCs w:val="24"/>
              </w:rPr>
              <w:t xml:space="preserve">Ebilla Dreid Santos </w:t>
            </w:r>
            <w:r>
              <w:rPr>
                <w:sz w:val="24"/>
                <w:szCs w:val="24"/>
              </w:rPr>
              <w:t>d</w:t>
            </w:r>
            <w:r w:rsidRPr="0058278D">
              <w:rPr>
                <w:sz w:val="24"/>
                <w:szCs w:val="24"/>
              </w:rPr>
              <w:t>e Carvalho</w:t>
            </w:r>
          </w:p>
        </w:tc>
        <w:tc>
          <w:tcPr>
            <w:tcW w:w="1859" w:type="dxa"/>
            <w:vAlign w:val="center"/>
          </w:tcPr>
          <w:p w14:paraId="145D9253" w14:textId="7E2BD081" w:rsidR="006C6E09" w:rsidRDefault="006C6E09" w:rsidP="00582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6C6E09">
              <w:rPr>
                <w:sz w:val="24"/>
                <w:szCs w:val="24"/>
              </w:rPr>
              <w:t>baitaba</w:t>
            </w:r>
          </w:p>
        </w:tc>
        <w:tc>
          <w:tcPr>
            <w:tcW w:w="2236" w:type="dxa"/>
            <w:vAlign w:val="center"/>
          </w:tcPr>
          <w:p w14:paraId="6CF4EFEA" w14:textId="2B59BC4E" w:rsidR="006C6E09" w:rsidRPr="0058278D" w:rsidRDefault="006C6E09" w:rsidP="00582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 de Identidade 5: L</w:t>
            </w:r>
            <w:r w:rsidRPr="0058278D">
              <w:rPr>
                <w:sz w:val="24"/>
                <w:szCs w:val="24"/>
              </w:rPr>
              <w:t xml:space="preserve">itoral </w:t>
            </w:r>
            <w:r>
              <w:rPr>
                <w:sz w:val="24"/>
                <w:szCs w:val="24"/>
              </w:rPr>
              <w:t>S</w:t>
            </w:r>
            <w:r w:rsidRPr="0058278D">
              <w:rPr>
                <w:sz w:val="24"/>
                <w:szCs w:val="24"/>
              </w:rPr>
              <w:t>ul</w:t>
            </w:r>
            <w:r w:rsidRPr="0058278D">
              <w:rPr>
                <w:sz w:val="24"/>
                <w:szCs w:val="24"/>
              </w:rPr>
              <w:t xml:space="preserve"> </w:t>
            </w:r>
            <w:r w:rsidR="005E20C5">
              <w:rPr>
                <w:sz w:val="24"/>
                <w:szCs w:val="24"/>
              </w:rPr>
              <w:t>/ Macro 1</w:t>
            </w:r>
          </w:p>
        </w:tc>
        <w:tc>
          <w:tcPr>
            <w:tcW w:w="2237" w:type="dxa"/>
            <w:vAlign w:val="center"/>
          </w:tcPr>
          <w:p w14:paraId="0BA4D0F5" w14:textId="3F210116" w:rsidR="006C6E09" w:rsidRPr="0058278D" w:rsidRDefault="006C6E09" w:rsidP="00582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Inscrito – Território</w:t>
            </w:r>
            <w:r w:rsidR="005E20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Identidade </w:t>
            </w:r>
            <w:r w:rsidR="005E20C5">
              <w:rPr>
                <w:sz w:val="24"/>
                <w:szCs w:val="24"/>
              </w:rPr>
              <w:t xml:space="preserve">e Macro </w:t>
            </w:r>
            <w:r>
              <w:rPr>
                <w:sz w:val="24"/>
                <w:szCs w:val="24"/>
              </w:rPr>
              <w:t>não faz</w:t>
            </w:r>
            <w:r w:rsidR="005E20C5">
              <w:rPr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 xml:space="preserve"> parte das regiões ofertadas.</w:t>
            </w:r>
          </w:p>
        </w:tc>
      </w:tr>
      <w:tr w:rsidR="006C6E09" w14:paraId="6DE766C7" w14:textId="77777777" w:rsidTr="006C6E09">
        <w:tc>
          <w:tcPr>
            <w:tcW w:w="2162" w:type="dxa"/>
            <w:vAlign w:val="center"/>
          </w:tcPr>
          <w:p w14:paraId="54670B1D" w14:textId="59E40026" w:rsidR="006C6E09" w:rsidRPr="0058278D" w:rsidRDefault="006C6E09" w:rsidP="0058278D">
            <w:pPr>
              <w:jc w:val="center"/>
              <w:rPr>
                <w:sz w:val="24"/>
                <w:szCs w:val="24"/>
              </w:rPr>
            </w:pPr>
            <w:r w:rsidRPr="006C6E09">
              <w:rPr>
                <w:sz w:val="24"/>
                <w:szCs w:val="24"/>
              </w:rPr>
              <w:t xml:space="preserve">Carlos Eduardo </w:t>
            </w:r>
            <w:r>
              <w:rPr>
                <w:sz w:val="24"/>
                <w:szCs w:val="24"/>
              </w:rPr>
              <w:t>d</w:t>
            </w:r>
            <w:r w:rsidRPr="006C6E09">
              <w:rPr>
                <w:sz w:val="24"/>
                <w:szCs w:val="24"/>
              </w:rPr>
              <w:t>os Santos Fragoso</w:t>
            </w:r>
          </w:p>
        </w:tc>
        <w:tc>
          <w:tcPr>
            <w:tcW w:w="1859" w:type="dxa"/>
            <w:vAlign w:val="center"/>
          </w:tcPr>
          <w:p w14:paraId="303E59B4" w14:textId="5C0CEF94" w:rsidR="006C6E09" w:rsidRPr="0058278D" w:rsidRDefault="006C6E09" w:rsidP="00582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Lauro de Freitas</w:t>
            </w:r>
          </w:p>
        </w:tc>
        <w:tc>
          <w:tcPr>
            <w:tcW w:w="2236" w:type="dxa"/>
            <w:vAlign w:val="center"/>
          </w:tcPr>
          <w:p w14:paraId="10223054" w14:textId="3AF784E5" w:rsidR="006C6E09" w:rsidRPr="0058278D" w:rsidRDefault="006C6E09" w:rsidP="00582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Identidade 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Metropolitana de Salvador</w:t>
            </w:r>
            <w:r w:rsidR="005E20C5">
              <w:rPr>
                <w:sz w:val="24"/>
                <w:szCs w:val="24"/>
              </w:rPr>
              <w:t xml:space="preserve"> / Macro 2</w:t>
            </w:r>
          </w:p>
        </w:tc>
        <w:tc>
          <w:tcPr>
            <w:tcW w:w="2237" w:type="dxa"/>
            <w:vAlign w:val="center"/>
          </w:tcPr>
          <w:p w14:paraId="0AA4C35C" w14:textId="053BEA9A" w:rsidR="006C6E09" w:rsidRPr="0058278D" w:rsidRDefault="005E20C5" w:rsidP="00582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Inscrito – Território de Identidade e Macro não fazem parte das regiões ofertadas</w:t>
            </w:r>
            <w:r w:rsidR="008F497D">
              <w:rPr>
                <w:sz w:val="24"/>
                <w:szCs w:val="24"/>
              </w:rPr>
              <w:t>.</w:t>
            </w:r>
          </w:p>
        </w:tc>
      </w:tr>
      <w:tr w:rsidR="006C6E09" w14:paraId="4F922C3D" w14:textId="77777777" w:rsidTr="006C6E09">
        <w:tc>
          <w:tcPr>
            <w:tcW w:w="2162" w:type="dxa"/>
            <w:vAlign w:val="center"/>
          </w:tcPr>
          <w:p w14:paraId="615ECFA2" w14:textId="3BCC4C99" w:rsidR="006C6E09" w:rsidRPr="0058278D" w:rsidRDefault="006C6E09" w:rsidP="0058278D">
            <w:pPr>
              <w:jc w:val="center"/>
              <w:rPr>
                <w:sz w:val="24"/>
                <w:szCs w:val="24"/>
              </w:rPr>
            </w:pPr>
            <w:r w:rsidRPr="006C6E09">
              <w:rPr>
                <w:sz w:val="24"/>
                <w:szCs w:val="24"/>
              </w:rPr>
              <w:t>Lorrayne Gabriela da Silva Bomfim</w:t>
            </w:r>
          </w:p>
        </w:tc>
        <w:tc>
          <w:tcPr>
            <w:tcW w:w="1859" w:type="dxa"/>
            <w:vAlign w:val="center"/>
          </w:tcPr>
          <w:p w14:paraId="2E94331F" w14:textId="395F35DF" w:rsidR="006C6E09" w:rsidRPr="0058278D" w:rsidRDefault="006C6E09" w:rsidP="00582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Jequié</w:t>
            </w:r>
          </w:p>
        </w:tc>
        <w:tc>
          <w:tcPr>
            <w:tcW w:w="2236" w:type="dxa"/>
            <w:vAlign w:val="center"/>
          </w:tcPr>
          <w:p w14:paraId="0D50770F" w14:textId="7CF85C2D" w:rsidR="006C6E09" w:rsidRPr="0058278D" w:rsidRDefault="006C6E09" w:rsidP="00582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Identidade </w:t>
            </w:r>
            <w:r w:rsidRPr="006C6E0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: </w:t>
            </w:r>
            <w:r w:rsidRPr="006C6E09">
              <w:rPr>
                <w:sz w:val="24"/>
                <w:szCs w:val="24"/>
              </w:rPr>
              <w:t>Médio Rio de Contas</w:t>
            </w:r>
            <w:r w:rsidR="005E20C5">
              <w:rPr>
                <w:sz w:val="24"/>
                <w:szCs w:val="24"/>
              </w:rPr>
              <w:t xml:space="preserve"> / Macro 6</w:t>
            </w:r>
          </w:p>
        </w:tc>
        <w:tc>
          <w:tcPr>
            <w:tcW w:w="2237" w:type="dxa"/>
            <w:vAlign w:val="center"/>
          </w:tcPr>
          <w:p w14:paraId="62F441EE" w14:textId="489B7C79" w:rsidR="006C6E09" w:rsidRPr="0058278D" w:rsidRDefault="006C6E09" w:rsidP="0058278D">
            <w:pPr>
              <w:jc w:val="center"/>
              <w:rPr>
                <w:sz w:val="24"/>
                <w:szCs w:val="24"/>
              </w:rPr>
            </w:pPr>
            <w:r w:rsidRPr="0058278D">
              <w:rPr>
                <w:sz w:val="24"/>
                <w:szCs w:val="24"/>
              </w:rPr>
              <w:t>Inscrita</w:t>
            </w:r>
          </w:p>
        </w:tc>
      </w:tr>
      <w:tr w:rsidR="006C6E09" w14:paraId="31E24D96" w14:textId="77777777" w:rsidTr="006C6E09">
        <w:tc>
          <w:tcPr>
            <w:tcW w:w="2162" w:type="dxa"/>
            <w:vAlign w:val="center"/>
          </w:tcPr>
          <w:p w14:paraId="35B805C4" w14:textId="14C18F6E" w:rsidR="006C6E09" w:rsidRPr="0058278D" w:rsidRDefault="006C6E09" w:rsidP="0058278D">
            <w:pPr>
              <w:jc w:val="center"/>
              <w:rPr>
                <w:sz w:val="24"/>
                <w:szCs w:val="24"/>
              </w:rPr>
            </w:pPr>
            <w:r w:rsidRPr="006C6E09">
              <w:rPr>
                <w:sz w:val="24"/>
                <w:szCs w:val="24"/>
              </w:rPr>
              <w:t>Catiele Cristina Oliveira Gonçalves</w:t>
            </w:r>
          </w:p>
        </w:tc>
        <w:tc>
          <w:tcPr>
            <w:tcW w:w="1859" w:type="dxa"/>
            <w:vAlign w:val="center"/>
          </w:tcPr>
          <w:p w14:paraId="4493E1B1" w14:textId="77777777" w:rsidR="006C6E09" w:rsidRDefault="006C6E09" w:rsidP="006C6E0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7B2A51C" w14:textId="79C2E338" w:rsidR="006C6E09" w:rsidRDefault="006C6E09" w:rsidP="006C6E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Macaúbas </w:t>
            </w:r>
          </w:p>
          <w:p w14:paraId="0DEAB76E" w14:textId="77777777" w:rsidR="006C6E09" w:rsidRPr="0058278D" w:rsidRDefault="006C6E09" w:rsidP="00582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6FC1EF5D" w14:textId="27837B1E" w:rsidR="006C6E09" w:rsidRPr="0058278D" w:rsidRDefault="006C6E09" w:rsidP="00582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Identidade </w:t>
            </w:r>
            <w:r w:rsidR="005E20C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</w:t>
            </w:r>
            <w:r w:rsidR="005E20C5">
              <w:rPr>
                <w:sz w:val="24"/>
                <w:szCs w:val="24"/>
              </w:rPr>
              <w:t xml:space="preserve"> Bacia da Paramirim / Macro 5</w:t>
            </w:r>
          </w:p>
        </w:tc>
        <w:tc>
          <w:tcPr>
            <w:tcW w:w="2237" w:type="dxa"/>
            <w:vAlign w:val="center"/>
          </w:tcPr>
          <w:p w14:paraId="7E08C7B4" w14:textId="12266107" w:rsidR="006C6E09" w:rsidRPr="0058278D" w:rsidRDefault="005E20C5" w:rsidP="00582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Inscrita</w:t>
            </w:r>
          </w:p>
        </w:tc>
      </w:tr>
    </w:tbl>
    <w:p w14:paraId="7829BB88" w14:textId="77777777" w:rsidR="0058278D" w:rsidRPr="0058278D" w:rsidRDefault="0058278D" w:rsidP="0058278D">
      <w:pPr>
        <w:jc w:val="center"/>
        <w:rPr>
          <w:b/>
          <w:bCs/>
          <w:sz w:val="24"/>
          <w:szCs w:val="24"/>
        </w:rPr>
      </w:pPr>
    </w:p>
    <w:sectPr w:rsidR="0058278D" w:rsidRPr="0058278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DFF21" w14:textId="77777777" w:rsidR="0058278D" w:rsidRDefault="0058278D" w:rsidP="0058278D">
      <w:pPr>
        <w:spacing w:after="0" w:line="240" w:lineRule="auto"/>
      </w:pPr>
      <w:r>
        <w:separator/>
      </w:r>
    </w:p>
  </w:endnote>
  <w:endnote w:type="continuationSeparator" w:id="0">
    <w:p w14:paraId="6F8F91C6" w14:textId="77777777" w:rsidR="0058278D" w:rsidRDefault="0058278D" w:rsidP="0058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E7E70" w14:textId="77777777" w:rsidR="0058278D" w:rsidRDefault="0058278D" w:rsidP="0058278D">
      <w:pPr>
        <w:spacing w:after="0" w:line="240" w:lineRule="auto"/>
      </w:pPr>
      <w:r>
        <w:separator/>
      </w:r>
    </w:p>
  </w:footnote>
  <w:footnote w:type="continuationSeparator" w:id="0">
    <w:p w14:paraId="100B9437" w14:textId="77777777" w:rsidR="0058278D" w:rsidRDefault="0058278D" w:rsidP="00582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1615C" w14:textId="2D4F7F86" w:rsidR="0058278D" w:rsidRDefault="0058278D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5DDC1005" wp14:editId="3C7E0663">
          <wp:simplePos x="0" y="0"/>
          <wp:positionH relativeFrom="page">
            <wp:align>right</wp:align>
          </wp:positionH>
          <wp:positionV relativeFrom="paragraph">
            <wp:posOffset>-476885</wp:posOffset>
          </wp:positionV>
          <wp:extent cx="7567760" cy="10702008"/>
          <wp:effectExtent l="0" t="0" r="0" b="4445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760" cy="10702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8D"/>
    <w:rsid w:val="0058278D"/>
    <w:rsid w:val="005E20C5"/>
    <w:rsid w:val="006C6E09"/>
    <w:rsid w:val="008D07FA"/>
    <w:rsid w:val="008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EEA2"/>
  <w15:chartTrackingRefBased/>
  <w15:docId w15:val="{3B47F0EF-3CB2-4966-AA21-DCD7444B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2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78D"/>
  </w:style>
  <w:style w:type="paragraph" w:styleId="Rodap">
    <w:name w:val="footer"/>
    <w:basedOn w:val="Normal"/>
    <w:link w:val="RodapChar"/>
    <w:uiPriority w:val="99"/>
    <w:unhideWhenUsed/>
    <w:rsid w:val="00582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78D"/>
  </w:style>
  <w:style w:type="table" w:styleId="Tabelacomgrade">
    <w:name w:val="Table Grid"/>
    <w:basedOn w:val="Tabelanormal"/>
    <w:uiPriority w:val="39"/>
    <w:rsid w:val="0058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Samanta da Cunha Santos</cp:lastModifiedBy>
  <cp:revision>3</cp:revision>
  <dcterms:created xsi:type="dcterms:W3CDTF">2024-08-27T14:54:00Z</dcterms:created>
  <dcterms:modified xsi:type="dcterms:W3CDTF">2024-08-27T15:23:00Z</dcterms:modified>
</cp:coreProperties>
</file>