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520" w:right="50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</w:t>
      </w:r>
    </w:p>
    <w:p w:rsidR="00000000" w:rsidDel="00000000" w:rsidP="00000000" w:rsidRDefault="00000000" w:rsidRPr="00000000" w14:paraId="00000002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PARA PEDIDO DE RECURSO</w:t>
      </w:r>
    </w:p>
    <w:p w:rsidR="00000000" w:rsidDel="00000000" w:rsidP="00000000" w:rsidRDefault="00000000" w:rsidRPr="00000000" w14:paraId="00000003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9"/>
        <w:gridCol w:w="7536"/>
        <w:tblGridChange w:id="0">
          <w:tblGrid>
            <w:gridCol w:w="2229"/>
            <w:gridCol w:w="7536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e Número do Edital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Área de atuação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Projeto Selecionado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Atividade/função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Credenciado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Telefones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Motivo do Recurso (justificar o pedido)</w:t>
            </w:r>
          </w:p>
        </w:tc>
      </w:tr>
      <w:tr>
        <w:trPr>
          <w:cantSplit w:val="0"/>
          <w:trHeight w:val="275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e assinatura do proponente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Este formulário deverá ser assinado, digitalizado e enviado somente por e-mail para o endereço: </w:t>
            </w:r>
            <w:r w:rsidDel="00000000" w:rsidR="00000000" w:rsidRPr="00000000">
              <w:rPr>
                <w:color w:val="ff9900"/>
                <w:sz w:val="24"/>
                <w:szCs w:val="24"/>
                <w:rtl w:val="0"/>
              </w:rPr>
              <w:t xml:space="preserve">bale@tca.ba.gov.br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, identificando no assunto “Recurso”.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399730" cy="812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3" w:customStyle="1">
    <w:name w:val="3"/>
    <w:basedOn w:val="Tabelanormal"/>
    <w:rsid w:val="00952DDD"/>
    <w:pPr>
      <w:widowControl w:val="0"/>
      <w:spacing w:after="0" w:line="240" w:lineRule="auto"/>
    </w:pPr>
    <w:rPr>
      <w:rFonts w:ascii="Calibri" w:cs="Calibri" w:eastAsia="Calibri" w:hAnsi="Calibri"/>
      <w:kern w:val="0"/>
      <w:lang w:eastAsia="pt-BR" w:val="pt-PT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Yz1FJNAXOLmyMm8lzprVQulwQ==">CgMxLjA4AHIhMWQ1TngxbXNkSDRQcExWaXp3Z3d4UUktOGlRbXFPV21S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2024-04-08T13:36:00Z</dcterms:created>
  <dc:creator>Samanta da Cunha Santos</dc:creator>
</cp:coreProperties>
</file>