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986EA" w14:textId="5189B397" w:rsidR="00E83CB3" w:rsidRDefault="00EE7876" w:rsidP="00445945">
      <w:pPr>
        <w:pStyle w:val="Corpodetexto"/>
        <w:jc w:val="center"/>
        <w:rPr>
          <w:rFonts w:asciiTheme="minorHAnsi" w:hAnsiTheme="minorHAnsi" w:cstheme="minorHAnsi"/>
          <w:b/>
          <w:sz w:val="24"/>
        </w:rPr>
      </w:pPr>
      <w:r>
        <w:rPr>
          <w:rFonts w:asciiTheme="minorHAnsi" w:hAnsiTheme="minorHAnsi" w:cstheme="minorHAnsi"/>
          <w:b/>
          <w:sz w:val="24"/>
        </w:rPr>
        <w:t xml:space="preserve">ANEXO XII - </w:t>
      </w:r>
      <w:r w:rsidR="00E83CB3" w:rsidRPr="00E83CB3">
        <w:rPr>
          <w:rFonts w:asciiTheme="minorHAnsi" w:hAnsiTheme="minorHAnsi" w:cstheme="minorHAnsi"/>
          <w:b/>
          <w:sz w:val="24"/>
        </w:rPr>
        <w:t>DECLARAÇÃO DE NÃO INCORR</w:t>
      </w:r>
      <w:r w:rsidR="00595996">
        <w:rPr>
          <w:rFonts w:asciiTheme="minorHAnsi" w:hAnsiTheme="minorHAnsi" w:cstheme="minorHAnsi"/>
          <w:b/>
          <w:sz w:val="24"/>
        </w:rPr>
        <w:t>ÊNCIA</w:t>
      </w:r>
      <w:r w:rsidR="00E83CB3" w:rsidRPr="00E83CB3">
        <w:rPr>
          <w:rFonts w:asciiTheme="minorHAnsi" w:hAnsiTheme="minorHAnsi" w:cstheme="minorHAnsi"/>
          <w:b/>
          <w:sz w:val="24"/>
        </w:rPr>
        <w:t xml:space="preserve"> EM QUAISQUER </w:t>
      </w:r>
      <w:r w:rsidR="001F2775">
        <w:rPr>
          <w:rFonts w:asciiTheme="minorHAnsi" w:hAnsiTheme="minorHAnsi" w:cstheme="minorHAnsi"/>
          <w:b/>
          <w:sz w:val="24"/>
        </w:rPr>
        <w:t>VEDAÇÕES E IMPEDIMENTOS LEGAIS JUNTO À ADMINISTRAÇÃO PÚBLICA</w:t>
      </w:r>
      <w:r w:rsidR="00BD5E77">
        <w:rPr>
          <w:rFonts w:asciiTheme="minorHAnsi" w:hAnsiTheme="minorHAnsi" w:cstheme="minorHAnsi"/>
          <w:b/>
          <w:sz w:val="24"/>
        </w:rPr>
        <w:t xml:space="preserve"> (para pessoa física)</w:t>
      </w:r>
    </w:p>
    <w:p w14:paraId="265FBE2B" w14:textId="77777777" w:rsidR="00E83CB3" w:rsidRDefault="00E83CB3" w:rsidP="00A863E5">
      <w:pPr>
        <w:pStyle w:val="Corpodetexto"/>
        <w:jc w:val="both"/>
        <w:rPr>
          <w:rFonts w:asciiTheme="minorHAnsi" w:hAnsiTheme="minorHAnsi" w:cstheme="minorHAnsi"/>
          <w:b/>
          <w:sz w:val="24"/>
        </w:rPr>
      </w:pPr>
    </w:p>
    <w:p w14:paraId="6D5A2BFD" w14:textId="77777777" w:rsidR="00E83CB3" w:rsidRDefault="00E83CB3" w:rsidP="00A863E5">
      <w:pPr>
        <w:pStyle w:val="Corpodetexto"/>
        <w:jc w:val="both"/>
        <w:rPr>
          <w:rFonts w:asciiTheme="minorHAnsi" w:hAnsiTheme="minorHAnsi" w:cstheme="minorHAnsi"/>
          <w:b/>
          <w:sz w:val="24"/>
        </w:rPr>
      </w:pPr>
    </w:p>
    <w:p w14:paraId="5AAF87D1" w14:textId="357D31F5" w:rsidR="00F11420" w:rsidRDefault="00F11420" w:rsidP="00F11420">
      <w:pPr>
        <w:pStyle w:val="Corpodetexto"/>
        <w:jc w:val="both"/>
        <w:rPr>
          <w:rFonts w:asciiTheme="minorHAnsi" w:hAnsiTheme="minorHAnsi" w:cstheme="minorHAnsi"/>
          <w:bCs/>
          <w:sz w:val="24"/>
        </w:rPr>
      </w:pPr>
      <w:r>
        <w:rPr>
          <w:rFonts w:asciiTheme="minorHAnsi" w:hAnsiTheme="minorHAnsi" w:cstheme="minorHAnsi"/>
          <w:bCs/>
          <w:sz w:val="24"/>
        </w:rPr>
        <w:t xml:space="preserve">Eu, .................................................................................................. </w:t>
      </w:r>
      <w:r w:rsidRPr="00F11420">
        <w:rPr>
          <w:rFonts w:asciiTheme="minorHAnsi" w:hAnsiTheme="minorHAnsi" w:cstheme="minorHAnsi"/>
          <w:b/>
          <w:color w:val="B2B2B2"/>
          <w:sz w:val="24"/>
        </w:rPr>
        <w:t>[nome completo]</w:t>
      </w:r>
      <w:r>
        <w:rPr>
          <w:rFonts w:asciiTheme="minorHAnsi" w:hAnsiTheme="minorHAnsi" w:cstheme="minorHAnsi"/>
          <w:bCs/>
          <w:sz w:val="24"/>
        </w:rPr>
        <w:t xml:space="preserve">, CPF nº ......................................., </w:t>
      </w:r>
      <w:r w:rsidR="00E83CB3" w:rsidRPr="00E83CB3">
        <w:rPr>
          <w:rFonts w:asciiTheme="minorHAnsi" w:hAnsiTheme="minorHAnsi" w:cstheme="minorHAnsi"/>
          <w:bCs/>
          <w:sz w:val="24"/>
        </w:rPr>
        <w:t>DECLARO, para os devidos fins de direito, que</w:t>
      </w:r>
      <w:r>
        <w:rPr>
          <w:rFonts w:asciiTheme="minorHAnsi" w:hAnsiTheme="minorHAnsi" w:cstheme="minorHAnsi"/>
          <w:bCs/>
          <w:sz w:val="24"/>
        </w:rPr>
        <w:t>:</w:t>
      </w:r>
      <w:r w:rsidR="00E83CB3" w:rsidRPr="00E83CB3">
        <w:rPr>
          <w:rFonts w:asciiTheme="minorHAnsi" w:hAnsiTheme="minorHAnsi" w:cstheme="minorHAnsi"/>
          <w:bCs/>
          <w:sz w:val="24"/>
        </w:rPr>
        <w:t xml:space="preserve"> </w:t>
      </w:r>
    </w:p>
    <w:p w14:paraId="0FF38243" w14:textId="77777777" w:rsidR="00F11420" w:rsidRDefault="00F11420" w:rsidP="00F11420">
      <w:pPr>
        <w:pStyle w:val="Corpodetexto"/>
        <w:jc w:val="both"/>
        <w:rPr>
          <w:rFonts w:asciiTheme="minorHAnsi" w:hAnsiTheme="minorHAnsi" w:cstheme="minorHAnsi"/>
          <w:bCs/>
          <w:sz w:val="24"/>
        </w:rPr>
      </w:pPr>
    </w:p>
    <w:p w14:paraId="7B522BD4" w14:textId="092BEF3D" w:rsidR="00E83CB3" w:rsidRPr="00E83CB3" w:rsidRDefault="00E83CB3" w:rsidP="00F11420">
      <w:pPr>
        <w:pStyle w:val="Corpodetexto"/>
        <w:numPr>
          <w:ilvl w:val="0"/>
          <w:numId w:val="7"/>
        </w:numPr>
        <w:jc w:val="both"/>
        <w:rPr>
          <w:rFonts w:asciiTheme="minorHAnsi" w:hAnsiTheme="minorHAnsi" w:cstheme="minorHAnsi"/>
          <w:bCs/>
          <w:sz w:val="24"/>
        </w:rPr>
      </w:pPr>
      <w:r w:rsidRPr="00E83CB3">
        <w:rPr>
          <w:rFonts w:asciiTheme="minorHAnsi" w:hAnsiTheme="minorHAnsi" w:cstheme="minorHAnsi"/>
          <w:bCs/>
          <w:sz w:val="24"/>
        </w:rPr>
        <w:t>não est</w:t>
      </w:r>
      <w:r w:rsidR="00F11420">
        <w:rPr>
          <w:rFonts w:asciiTheme="minorHAnsi" w:hAnsiTheme="minorHAnsi" w:cstheme="minorHAnsi"/>
          <w:bCs/>
          <w:sz w:val="24"/>
        </w:rPr>
        <w:t>ou</w:t>
      </w:r>
      <w:r w:rsidRPr="00E83CB3">
        <w:rPr>
          <w:rFonts w:asciiTheme="minorHAnsi" w:hAnsiTheme="minorHAnsi" w:cstheme="minorHAnsi"/>
          <w:bCs/>
          <w:sz w:val="24"/>
        </w:rPr>
        <w:t xml:space="preserve"> omisso</w:t>
      </w:r>
      <w:r w:rsidR="00F11420">
        <w:rPr>
          <w:rFonts w:asciiTheme="minorHAnsi" w:hAnsiTheme="minorHAnsi" w:cstheme="minorHAnsi"/>
          <w:bCs/>
          <w:sz w:val="24"/>
        </w:rPr>
        <w:t>(a)</w:t>
      </w:r>
      <w:r w:rsidRPr="00E83CB3">
        <w:rPr>
          <w:rFonts w:asciiTheme="minorHAnsi" w:hAnsiTheme="minorHAnsi" w:cstheme="minorHAnsi"/>
          <w:bCs/>
          <w:sz w:val="24"/>
        </w:rPr>
        <w:t xml:space="preserve"> no dever de prestar contas d</w:t>
      </w:r>
      <w:r w:rsidR="00F11420">
        <w:rPr>
          <w:rFonts w:asciiTheme="minorHAnsi" w:hAnsiTheme="minorHAnsi" w:cstheme="minorHAnsi"/>
          <w:bCs/>
          <w:sz w:val="24"/>
        </w:rPr>
        <w:t>o termo de execução cultural a ser celebrado</w:t>
      </w:r>
      <w:r w:rsidRPr="00E83CB3">
        <w:rPr>
          <w:rFonts w:asciiTheme="minorHAnsi" w:hAnsiTheme="minorHAnsi" w:cstheme="minorHAnsi"/>
          <w:bCs/>
          <w:sz w:val="24"/>
        </w:rPr>
        <w:t xml:space="preserve">; </w:t>
      </w:r>
    </w:p>
    <w:p w14:paraId="335AB8C3" w14:textId="79119B2B" w:rsidR="00E83CB3" w:rsidRPr="00E83CB3" w:rsidRDefault="00E83CB3" w:rsidP="00E83CB3">
      <w:pPr>
        <w:pStyle w:val="Corpodetexto"/>
        <w:numPr>
          <w:ilvl w:val="0"/>
          <w:numId w:val="7"/>
        </w:numPr>
        <w:jc w:val="both"/>
        <w:rPr>
          <w:rFonts w:asciiTheme="minorHAnsi" w:hAnsiTheme="minorHAnsi" w:cstheme="minorHAnsi"/>
          <w:bCs/>
          <w:sz w:val="24"/>
        </w:rPr>
      </w:pPr>
      <w:r w:rsidRPr="00E83CB3">
        <w:rPr>
          <w:rFonts w:asciiTheme="minorHAnsi" w:hAnsiTheme="minorHAnsi" w:cstheme="minorHAnsi"/>
          <w:bCs/>
          <w:sz w:val="24"/>
        </w:rPr>
        <w:t>não est</w:t>
      </w:r>
      <w:r w:rsidR="00F11420">
        <w:rPr>
          <w:rFonts w:asciiTheme="minorHAnsi" w:hAnsiTheme="minorHAnsi" w:cstheme="minorHAnsi"/>
          <w:bCs/>
          <w:sz w:val="24"/>
        </w:rPr>
        <w:t>ou</w:t>
      </w:r>
      <w:r w:rsidRPr="00E83CB3">
        <w:rPr>
          <w:rFonts w:asciiTheme="minorHAnsi" w:hAnsiTheme="minorHAnsi" w:cstheme="minorHAnsi"/>
          <w:bCs/>
          <w:sz w:val="24"/>
        </w:rPr>
        <w:t xml:space="preserve"> suspens</w:t>
      </w:r>
      <w:r w:rsidR="00F11420">
        <w:rPr>
          <w:rFonts w:asciiTheme="minorHAnsi" w:hAnsiTheme="minorHAnsi" w:cstheme="minorHAnsi"/>
          <w:bCs/>
          <w:sz w:val="24"/>
        </w:rPr>
        <w:t>o(a)</w:t>
      </w:r>
      <w:r w:rsidRPr="00E83CB3">
        <w:rPr>
          <w:rFonts w:asciiTheme="minorHAnsi" w:hAnsiTheme="minorHAnsi" w:cstheme="minorHAnsi"/>
          <w:bCs/>
          <w:sz w:val="24"/>
        </w:rPr>
        <w:t xml:space="preserve"> de participar de licitação ou chamamento público nem impedid</w:t>
      </w:r>
      <w:r w:rsidR="00F11420">
        <w:rPr>
          <w:rFonts w:asciiTheme="minorHAnsi" w:hAnsiTheme="minorHAnsi" w:cstheme="minorHAnsi"/>
          <w:bCs/>
          <w:sz w:val="24"/>
        </w:rPr>
        <w:t>o(a)</w:t>
      </w:r>
      <w:r w:rsidRPr="00E83CB3">
        <w:rPr>
          <w:rFonts w:asciiTheme="minorHAnsi" w:hAnsiTheme="minorHAnsi" w:cstheme="minorHAnsi"/>
          <w:bCs/>
          <w:sz w:val="24"/>
        </w:rPr>
        <w:t xml:space="preserve"> de celebrar parceria ou contrato com órgãos e entidades do Estado da Bahia; </w:t>
      </w:r>
    </w:p>
    <w:p w14:paraId="4AE355C1" w14:textId="7890CA00" w:rsidR="00E83CB3" w:rsidRPr="00E83CB3" w:rsidRDefault="00E83CB3" w:rsidP="00E83CB3">
      <w:pPr>
        <w:pStyle w:val="Corpodetexto"/>
        <w:numPr>
          <w:ilvl w:val="0"/>
          <w:numId w:val="7"/>
        </w:numPr>
        <w:jc w:val="both"/>
        <w:rPr>
          <w:rFonts w:asciiTheme="minorHAnsi" w:hAnsiTheme="minorHAnsi" w:cstheme="minorHAnsi"/>
          <w:bCs/>
          <w:sz w:val="24"/>
        </w:rPr>
      </w:pPr>
      <w:r w:rsidRPr="00E83CB3">
        <w:rPr>
          <w:rFonts w:asciiTheme="minorHAnsi" w:hAnsiTheme="minorHAnsi" w:cstheme="minorHAnsi"/>
          <w:bCs/>
          <w:sz w:val="24"/>
        </w:rPr>
        <w:t>não est</w:t>
      </w:r>
      <w:r w:rsidR="00F11420">
        <w:rPr>
          <w:rFonts w:asciiTheme="minorHAnsi" w:hAnsiTheme="minorHAnsi" w:cstheme="minorHAnsi"/>
          <w:bCs/>
          <w:sz w:val="24"/>
        </w:rPr>
        <w:t>ou</w:t>
      </w:r>
      <w:r w:rsidRPr="00E83CB3">
        <w:rPr>
          <w:rFonts w:asciiTheme="minorHAnsi" w:hAnsiTheme="minorHAnsi" w:cstheme="minorHAnsi"/>
          <w:bCs/>
          <w:sz w:val="24"/>
        </w:rPr>
        <w:t xml:space="preserve"> declarad</w:t>
      </w:r>
      <w:r w:rsidR="00F11420">
        <w:rPr>
          <w:rFonts w:asciiTheme="minorHAnsi" w:hAnsiTheme="minorHAnsi" w:cstheme="minorHAnsi"/>
          <w:bCs/>
          <w:sz w:val="24"/>
        </w:rPr>
        <w:t>o(</w:t>
      </w:r>
      <w:r w:rsidRPr="00E83CB3">
        <w:rPr>
          <w:rFonts w:asciiTheme="minorHAnsi" w:hAnsiTheme="minorHAnsi" w:cstheme="minorHAnsi"/>
          <w:bCs/>
          <w:sz w:val="24"/>
        </w:rPr>
        <w:t>a</w:t>
      </w:r>
      <w:r w:rsidR="00F11420">
        <w:rPr>
          <w:rFonts w:asciiTheme="minorHAnsi" w:hAnsiTheme="minorHAnsi" w:cstheme="minorHAnsi"/>
          <w:bCs/>
          <w:sz w:val="24"/>
        </w:rPr>
        <w:t>)</w:t>
      </w:r>
      <w:r w:rsidRPr="00E83CB3">
        <w:rPr>
          <w:rFonts w:asciiTheme="minorHAnsi" w:hAnsiTheme="minorHAnsi" w:cstheme="minorHAnsi"/>
          <w:bCs/>
          <w:sz w:val="24"/>
        </w:rPr>
        <w:t xml:space="preserve"> inidône</w:t>
      </w:r>
      <w:r w:rsidR="00F11420">
        <w:rPr>
          <w:rFonts w:asciiTheme="minorHAnsi" w:hAnsiTheme="minorHAnsi" w:cstheme="minorHAnsi"/>
          <w:bCs/>
          <w:sz w:val="24"/>
        </w:rPr>
        <w:t>o(a)</w:t>
      </w:r>
      <w:r w:rsidRPr="00E83CB3">
        <w:rPr>
          <w:rFonts w:asciiTheme="minorHAnsi" w:hAnsiTheme="minorHAnsi" w:cstheme="minorHAnsi"/>
          <w:bCs/>
          <w:sz w:val="24"/>
        </w:rPr>
        <w:t xml:space="preserve"> para licitar, contratar, participar de chamamento público ou celebrar parceria ou contrato com órgãos e entidades de todas as esferas de governo; </w:t>
      </w:r>
    </w:p>
    <w:p w14:paraId="3BD1B9AE" w14:textId="75680B0D" w:rsidR="00E83CB3" w:rsidRPr="00E83CB3" w:rsidRDefault="00E83CB3" w:rsidP="00E83CB3">
      <w:pPr>
        <w:pStyle w:val="Corpodetexto"/>
        <w:numPr>
          <w:ilvl w:val="0"/>
          <w:numId w:val="7"/>
        </w:numPr>
        <w:jc w:val="both"/>
        <w:rPr>
          <w:rFonts w:asciiTheme="minorHAnsi" w:hAnsiTheme="minorHAnsi" w:cstheme="minorHAnsi"/>
          <w:bCs/>
          <w:sz w:val="24"/>
        </w:rPr>
      </w:pPr>
      <w:r w:rsidRPr="00E83CB3">
        <w:rPr>
          <w:rFonts w:asciiTheme="minorHAnsi" w:hAnsiTheme="minorHAnsi" w:cstheme="minorHAnsi"/>
          <w:bCs/>
          <w:sz w:val="24"/>
        </w:rPr>
        <w:t>não t</w:t>
      </w:r>
      <w:r w:rsidR="00F11420">
        <w:rPr>
          <w:rFonts w:asciiTheme="minorHAnsi" w:hAnsiTheme="minorHAnsi" w:cstheme="minorHAnsi"/>
          <w:bCs/>
          <w:sz w:val="24"/>
        </w:rPr>
        <w:t>enho</w:t>
      </w:r>
      <w:r w:rsidRPr="00E83CB3">
        <w:rPr>
          <w:rFonts w:asciiTheme="minorHAnsi" w:hAnsiTheme="minorHAnsi" w:cstheme="minorHAnsi"/>
          <w:bCs/>
          <w:sz w:val="24"/>
        </w:rPr>
        <w:t xml:space="preserve"> contas de parceria julgadas irregulares ou rejeitadas por Tribunal ou Conselho de Contas de qualquer esfera da Federação, em decisão irrecorrível, nos últimos 8 (oito) anos; </w:t>
      </w:r>
    </w:p>
    <w:p w14:paraId="14B6F1DA" w14:textId="54341738" w:rsidR="00E83CB3" w:rsidRPr="00E83CB3" w:rsidRDefault="00E83CB3" w:rsidP="00E83CB3">
      <w:pPr>
        <w:pStyle w:val="Corpodetexto"/>
        <w:numPr>
          <w:ilvl w:val="0"/>
          <w:numId w:val="7"/>
        </w:numPr>
        <w:jc w:val="both"/>
        <w:rPr>
          <w:rFonts w:asciiTheme="minorHAnsi" w:hAnsiTheme="minorHAnsi" w:cstheme="minorHAnsi"/>
          <w:bCs/>
          <w:sz w:val="24"/>
        </w:rPr>
      </w:pPr>
      <w:r w:rsidRPr="00E83CB3">
        <w:rPr>
          <w:rFonts w:asciiTheme="minorHAnsi" w:hAnsiTheme="minorHAnsi" w:cstheme="minorHAnsi"/>
          <w:bCs/>
          <w:sz w:val="24"/>
        </w:rPr>
        <w:t xml:space="preserve">não </w:t>
      </w:r>
      <w:r w:rsidR="00F11420">
        <w:rPr>
          <w:rFonts w:asciiTheme="minorHAnsi" w:hAnsiTheme="minorHAnsi" w:cstheme="minorHAnsi"/>
          <w:bCs/>
          <w:sz w:val="24"/>
        </w:rPr>
        <w:t>fui julgado(a)</w:t>
      </w:r>
      <w:r w:rsidRPr="00E83CB3">
        <w:rPr>
          <w:rFonts w:asciiTheme="minorHAnsi" w:hAnsiTheme="minorHAnsi" w:cstheme="minorHAnsi"/>
          <w:bCs/>
          <w:sz w:val="24"/>
        </w:rPr>
        <w:t xml:space="preserve"> responsáve</w:t>
      </w:r>
      <w:r w:rsidR="00F11420">
        <w:rPr>
          <w:rFonts w:asciiTheme="minorHAnsi" w:hAnsiTheme="minorHAnsi" w:cstheme="minorHAnsi"/>
          <w:bCs/>
          <w:sz w:val="24"/>
        </w:rPr>
        <w:t>l</w:t>
      </w:r>
      <w:r w:rsidRPr="00E83CB3">
        <w:rPr>
          <w:rFonts w:asciiTheme="minorHAnsi" w:hAnsiTheme="minorHAnsi" w:cstheme="minorHAnsi"/>
          <w:bCs/>
          <w:sz w:val="24"/>
        </w:rPr>
        <w:t xml:space="preserve"> por falta grave e inabilitad</w:t>
      </w:r>
      <w:r w:rsidR="00F11420">
        <w:rPr>
          <w:rFonts w:asciiTheme="minorHAnsi" w:hAnsiTheme="minorHAnsi" w:cstheme="minorHAnsi"/>
          <w:bCs/>
          <w:sz w:val="24"/>
        </w:rPr>
        <w:t>o(a)</w:t>
      </w:r>
      <w:r w:rsidRPr="00E83CB3">
        <w:rPr>
          <w:rFonts w:asciiTheme="minorHAnsi" w:hAnsiTheme="minorHAnsi" w:cstheme="minorHAnsi"/>
          <w:bCs/>
          <w:sz w:val="24"/>
        </w:rPr>
        <w:t xml:space="preserve"> para exercício de cargo em comissão ou função de confiança; </w:t>
      </w:r>
    </w:p>
    <w:p w14:paraId="5C6D5164" w14:textId="6FEB284F" w:rsidR="00E83CB3" w:rsidRPr="00E83CB3" w:rsidRDefault="00E83CB3" w:rsidP="00E83CB3">
      <w:pPr>
        <w:pStyle w:val="Corpodetexto"/>
        <w:numPr>
          <w:ilvl w:val="0"/>
          <w:numId w:val="7"/>
        </w:numPr>
        <w:jc w:val="both"/>
        <w:rPr>
          <w:rFonts w:asciiTheme="minorHAnsi" w:hAnsiTheme="minorHAnsi" w:cstheme="minorHAnsi"/>
          <w:bCs/>
          <w:sz w:val="24"/>
        </w:rPr>
      </w:pPr>
      <w:r w:rsidRPr="00E83CB3">
        <w:rPr>
          <w:rFonts w:asciiTheme="minorHAnsi" w:hAnsiTheme="minorHAnsi" w:cstheme="minorHAnsi"/>
          <w:bCs/>
          <w:sz w:val="24"/>
        </w:rPr>
        <w:t xml:space="preserve">não </w:t>
      </w:r>
      <w:r w:rsidR="00F11420">
        <w:rPr>
          <w:rFonts w:asciiTheme="minorHAnsi" w:hAnsiTheme="minorHAnsi" w:cstheme="minorHAnsi"/>
          <w:bCs/>
          <w:sz w:val="24"/>
        </w:rPr>
        <w:t>fui</w:t>
      </w:r>
      <w:r w:rsidRPr="00E83CB3">
        <w:rPr>
          <w:rFonts w:asciiTheme="minorHAnsi" w:hAnsiTheme="minorHAnsi" w:cstheme="minorHAnsi"/>
          <w:bCs/>
          <w:sz w:val="24"/>
        </w:rPr>
        <w:t xml:space="preserve"> considerado culpado por ato de improbidade, nos termos da Lei n° 8.429, de 2de junho de 1992; </w:t>
      </w:r>
    </w:p>
    <w:p w14:paraId="4F27B12B" w14:textId="08766AA0" w:rsidR="00E83CB3" w:rsidRPr="00E83CB3" w:rsidRDefault="00E83CB3" w:rsidP="00E83CB3">
      <w:pPr>
        <w:pStyle w:val="Corpodetexto"/>
        <w:numPr>
          <w:ilvl w:val="0"/>
          <w:numId w:val="7"/>
        </w:numPr>
        <w:jc w:val="both"/>
        <w:rPr>
          <w:rFonts w:asciiTheme="minorHAnsi" w:hAnsiTheme="minorHAnsi" w:cstheme="minorHAnsi"/>
          <w:bCs/>
          <w:sz w:val="24"/>
        </w:rPr>
      </w:pPr>
      <w:r w:rsidRPr="00E83CB3">
        <w:rPr>
          <w:rFonts w:asciiTheme="minorHAnsi" w:hAnsiTheme="minorHAnsi" w:cstheme="minorHAnsi"/>
          <w:bCs/>
          <w:sz w:val="24"/>
        </w:rPr>
        <w:t xml:space="preserve">não </w:t>
      </w:r>
      <w:r w:rsidR="00F11420">
        <w:rPr>
          <w:rFonts w:asciiTheme="minorHAnsi" w:hAnsiTheme="minorHAnsi" w:cstheme="minorHAnsi"/>
          <w:bCs/>
          <w:sz w:val="24"/>
        </w:rPr>
        <w:t>sou</w:t>
      </w:r>
      <w:r w:rsidRPr="00E83CB3">
        <w:rPr>
          <w:rFonts w:asciiTheme="minorHAnsi" w:hAnsiTheme="minorHAnsi" w:cstheme="minorHAnsi"/>
          <w:bCs/>
          <w:sz w:val="24"/>
        </w:rPr>
        <w:t xml:space="preserve"> membros de Poder ou do Ministério Público, ou dirigente de órgão ou entidade da Administração Pública do Estado da Bahia, nem </w:t>
      </w:r>
      <w:r w:rsidR="00F11420">
        <w:rPr>
          <w:rFonts w:asciiTheme="minorHAnsi" w:hAnsiTheme="minorHAnsi" w:cstheme="minorHAnsi"/>
          <w:bCs/>
          <w:sz w:val="24"/>
        </w:rPr>
        <w:t>meu</w:t>
      </w:r>
      <w:r w:rsidRPr="00E83CB3">
        <w:rPr>
          <w:rFonts w:asciiTheme="minorHAnsi" w:hAnsiTheme="minorHAnsi" w:cstheme="minorHAnsi"/>
          <w:bCs/>
          <w:sz w:val="24"/>
        </w:rPr>
        <w:t xml:space="preserve"> respectivo</w:t>
      </w:r>
      <w:r w:rsidR="00F11420">
        <w:rPr>
          <w:rFonts w:asciiTheme="minorHAnsi" w:hAnsiTheme="minorHAnsi" w:cstheme="minorHAnsi"/>
          <w:bCs/>
          <w:sz w:val="24"/>
        </w:rPr>
        <w:t>(a)</w:t>
      </w:r>
      <w:r w:rsidRPr="00E83CB3">
        <w:rPr>
          <w:rFonts w:asciiTheme="minorHAnsi" w:hAnsiTheme="minorHAnsi" w:cstheme="minorHAnsi"/>
          <w:bCs/>
          <w:sz w:val="24"/>
        </w:rPr>
        <w:t xml:space="preserve"> cônjuge ou companheir</w:t>
      </w:r>
      <w:r w:rsidR="00F11420">
        <w:rPr>
          <w:rFonts w:asciiTheme="minorHAnsi" w:hAnsiTheme="minorHAnsi" w:cstheme="minorHAnsi"/>
          <w:bCs/>
          <w:sz w:val="24"/>
        </w:rPr>
        <w:t>o(a)</w:t>
      </w:r>
      <w:r w:rsidRPr="00E83CB3">
        <w:rPr>
          <w:rFonts w:asciiTheme="minorHAnsi" w:hAnsiTheme="minorHAnsi" w:cstheme="minorHAnsi"/>
          <w:bCs/>
          <w:sz w:val="24"/>
        </w:rPr>
        <w:t xml:space="preserve">, bem como parentes em linha reta, colateral ou por afinidade, até o segundo grau; </w:t>
      </w:r>
    </w:p>
    <w:p w14:paraId="501CC3EB" w14:textId="104F7E88" w:rsidR="00E83CB3" w:rsidRPr="00E83CB3" w:rsidRDefault="00E83CB3" w:rsidP="00E83CB3">
      <w:pPr>
        <w:pStyle w:val="Corpodetexto"/>
        <w:numPr>
          <w:ilvl w:val="0"/>
          <w:numId w:val="7"/>
        </w:numPr>
        <w:jc w:val="both"/>
        <w:rPr>
          <w:rFonts w:asciiTheme="minorHAnsi" w:hAnsiTheme="minorHAnsi" w:cstheme="minorHAnsi"/>
          <w:bCs/>
          <w:sz w:val="24"/>
        </w:rPr>
      </w:pPr>
      <w:r w:rsidRPr="00E83CB3">
        <w:rPr>
          <w:rFonts w:asciiTheme="minorHAnsi" w:hAnsiTheme="minorHAnsi" w:cstheme="minorHAnsi"/>
          <w:bCs/>
          <w:sz w:val="24"/>
        </w:rPr>
        <w:t>Não contrata</w:t>
      </w:r>
      <w:r w:rsidR="00F11420">
        <w:rPr>
          <w:rFonts w:asciiTheme="minorHAnsi" w:hAnsiTheme="minorHAnsi" w:cstheme="minorHAnsi"/>
          <w:bCs/>
          <w:sz w:val="24"/>
        </w:rPr>
        <w:t>rei</w:t>
      </w:r>
      <w:r w:rsidRPr="00E83CB3">
        <w:rPr>
          <w:rFonts w:asciiTheme="minorHAnsi" w:hAnsiTheme="minorHAnsi" w:cstheme="minorHAnsi"/>
          <w:bCs/>
          <w:sz w:val="24"/>
        </w:rPr>
        <w:t xml:space="preserve"> ou remunerar</w:t>
      </w:r>
      <w:r w:rsidR="00F11420">
        <w:rPr>
          <w:rFonts w:asciiTheme="minorHAnsi" w:hAnsiTheme="minorHAnsi" w:cstheme="minorHAnsi"/>
          <w:bCs/>
          <w:sz w:val="24"/>
        </w:rPr>
        <w:t>ei</w:t>
      </w:r>
      <w:r w:rsidRPr="00E83CB3">
        <w:rPr>
          <w:rFonts w:asciiTheme="minorHAnsi" w:hAnsiTheme="minorHAnsi" w:cstheme="minorHAnsi"/>
          <w:bCs/>
          <w:sz w:val="24"/>
        </w:rPr>
        <w:t xml:space="preserve">, a qualquer título, com recursos repassados pela Administração Pública celebrante, pessoas descritas nos itens </w:t>
      </w:r>
      <w:r w:rsidR="00F11420">
        <w:rPr>
          <w:rFonts w:asciiTheme="minorHAnsi" w:hAnsiTheme="minorHAnsi" w:cstheme="minorHAnsi"/>
          <w:bCs/>
          <w:sz w:val="24"/>
        </w:rPr>
        <w:t xml:space="preserve">IV, V, </w:t>
      </w:r>
      <w:r w:rsidRPr="00E83CB3">
        <w:rPr>
          <w:rFonts w:asciiTheme="minorHAnsi" w:hAnsiTheme="minorHAnsi" w:cstheme="minorHAnsi"/>
          <w:bCs/>
          <w:sz w:val="24"/>
        </w:rPr>
        <w:t>V</w:t>
      </w:r>
      <w:r w:rsidR="00F11420">
        <w:rPr>
          <w:rFonts w:asciiTheme="minorHAnsi" w:hAnsiTheme="minorHAnsi" w:cstheme="minorHAnsi"/>
          <w:bCs/>
          <w:sz w:val="24"/>
        </w:rPr>
        <w:t>I</w:t>
      </w:r>
      <w:r w:rsidRPr="00E83CB3">
        <w:rPr>
          <w:rFonts w:asciiTheme="minorHAnsi" w:hAnsiTheme="minorHAnsi" w:cstheme="minorHAnsi"/>
          <w:bCs/>
          <w:sz w:val="24"/>
        </w:rPr>
        <w:t>, VI</w:t>
      </w:r>
      <w:r w:rsidR="00F11420">
        <w:rPr>
          <w:rFonts w:asciiTheme="minorHAnsi" w:hAnsiTheme="minorHAnsi" w:cstheme="minorHAnsi"/>
          <w:bCs/>
          <w:sz w:val="24"/>
        </w:rPr>
        <w:t>I</w:t>
      </w:r>
      <w:r w:rsidRPr="00E83CB3">
        <w:rPr>
          <w:rFonts w:asciiTheme="minorHAnsi" w:hAnsiTheme="minorHAnsi" w:cstheme="minorHAnsi"/>
          <w:bCs/>
          <w:sz w:val="24"/>
        </w:rPr>
        <w:t xml:space="preserve">, acima; </w:t>
      </w:r>
    </w:p>
    <w:p w14:paraId="4026D410" w14:textId="2AE38B5C" w:rsidR="00E83CB3" w:rsidRPr="00E83CB3" w:rsidRDefault="00E83CB3" w:rsidP="00E83CB3">
      <w:pPr>
        <w:pStyle w:val="Corpodetexto"/>
        <w:numPr>
          <w:ilvl w:val="0"/>
          <w:numId w:val="7"/>
        </w:numPr>
        <w:jc w:val="both"/>
        <w:rPr>
          <w:rFonts w:asciiTheme="minorHAnsi" w:hAnsiTheme="minorHAnsi" w:cstheme="minorHAnsi"/>
          <w:bCs/>
          <w:sz w:val="24"/>
        </w:rPr>
      </w:pPr>
      <w:r w:rsidRPr="00E83CB3">
        <w:rPr>
          <w:rFonts w:asciiTheme="minorHAnsi" w:hAnsiTheme="minorHAnsi" w:cstheme="minorHAnsi"/>
          <w:bCs/>
          <w:sz w:val="24"/>
        </w:rPr>
        <w:t xml:space="preserve">Não </w:t>
      </w:r>
      <w:r w:rsidR="00F11420">
        <w:rPr>
          <w:rFonts w:asciiTheme="minorHAnsi" w:hAnsiTheme="minorHAnsi" w:cstheme="minorHAnsi"/>
          <w:bCs/>
          <w:sz w:val="24"/>
        </w:rPr>
        <w:t>contratarei</w:t>
      </w:r>
      <w:r w:rsidRPr="00E83CB3">
        <w:rPr>
          <w:rFonts w:asciiTheme="minorHAnsi" w:hAnsiTheme="minorHAnsi" w:cstheme="minorHAnsi"/>
          <w:bCs/>
          <w:sz w:val="24"/>
        </w:rPr>
        <w:t xml:space="preserve"> menor de 18 (dezoito) anos em trabalho noturno, perigoso ou insalubre e não empreg</w:t>
      </w:r>
      <w:r w:rsidR="00F11420">
        <w:rPr>
          <w:rFonts w:asciiTheme="minorHAnsi" w:hAnsiTheme="minorHAnsi" w:cstheme="minorHAnsi"/>
          <w:bCs/>
          <w:sz w:val="24"/>
        </w:rPr>
        <w:t>arei</w:t>
      </w:r>
      <w:r w:rsidRPr="00E83CB3">
        <w:rPr>
          <w:rFonts w:asciiTheme="minorHAnsi" w:hAnsiTheme="minorHAnsi" w:cstheme="minorHAnsi"/>
          <w:bCs/>
          <w:sz w:val="24"/>
        </w:rPr>
        <w:t xml:space="preserve"> menor de 16 (dezesseis) anos em qualquer trabalho, salvo na condição de menor aprendiz, a partir de 14 (quatorze) anos, conforme legislação. </w:t>
      </w:r>
    </w:p>
    <w:p w14:paraId="6660C27A" w14:textId="77777777" w:rsidR="00E83CB3" w:rsidRDefault="00E83CB3" w:rsidP="00E83CB3">
      <w:pPr>
        <w:pStyle w:val="Corpodetexto"/>
        <w:ind w:left="360"/>
        <w:jc w:val="both"/>
        <w:rPr>
          <w:rFonts w:asciiTheme="minorHAnsi" w:hAnsiTheme="minorHAnsi" w:cstheme="minorHAnsi"/>
          <w:b/>
          <w:sz w:val="24"/>
        </w:rPr>
      </w:pPr>
    </w:p>
    <w:p w14:paraId="44B03757" w14:textId="2CA23890" w:rsidR="00A863E5" w:rsidRPr="00EA6B6F" w:rsidRDefault="00A863E5" w:rsidP="00E83CB3">
      <w:pPr>
        <w:pStyle w:val="Corpodetexto"/>
        <w:ind w:left="360"/>
        <w:jc w:val="both"/>
        <w:rPr>
          <w:rFonts w:asciiTheme="minorHAnsi" w:hAnsiTheme="minorHAnsi" w:cstheme="minorHAnsi"/>
          <w:bCs/>
          <w:sz w:val="24"/>
        </w:rPr>
      </w:pPr>
      <w:r w:rsidRPr="00EA6B6F">
        <w:rPr>
          <w:rFonts w:asciiTheme="minorHAnsi" w:hAnsiTheme="minorHAnsi" w:cstheme="minorHAnsi"/>
          <w:bCs/>
          <w:sz w:val="24"/>
        </w:rPr>
        <w:t xml:space="preserve">Por ser expressão de verdade, sob as penas da lei, firmo a presente declaração. </w:t>
      </w:r>
    </w:p>
    <w:p w14:paraId="521EAC8B" w14:textId="77777777" w:rsidR="00A863E5" w:rsidRPr="00A863E5" w:rsidRDefault="00A863E5">
      <w:pPr>
        <w:pStyle w:val="Corpodetexto"/>
        <w:rPr>
          <w:rFonts w:asciiTheme="minorHAnsi" w:hAnsiTheme="minorHAnsi" w:cstheme="minorHAnsi"/>
          <w:b/>
          <w:sz w:val="24"/>
        </w:rPr>
      </w:pPr>
    </w:p>
    <w:p w14:paraId="49B872B6" w14:textId="77777777" w:rsidR="00593D43" w:rsidRPr="00A863E5" w:rsidRDefault="00593D43">
      <w:pPr>
        <w:pStyle w:val="Corpodetexto"/>
        <w:rPr>
          <w:rFonts w:asciiTheme="minorHAnsi" w:hAnsiTheme="minorHAnsi" w:cstheme="minorHAnsi"/>
          <w:b/>
          <w:sz w:val="24"/>
        </w:rPr>
      </w:pPr>
    </w:p>
    <w:p w14:paraId="773E01EF" w14:textId="4877FED1" w:rsidR="00593D43" w:rsidRPr="00A863E5" w:rsidRDefault="00A863E5" w:rsidP="00122E52">
      <w:pPr>
        <w:pStyle w:val="Corpodetexto"/>
        <w:jc w:val="right"/>
        <w:rPr>
          <w:rFonts w:asciiTheme="minorHAnsi" w:hAnsiTheme="minorHAnsi" w:cstheme="minorHAnsi"/>
          <w:sz w:val="24"/>
          <w:szCs w:val="24"/>
        </w:rPr>
      </w:pPr>
      <w:r>
        <w:rPr>
          <w:rFonts w:asciiTheme="minorHAnsi" w:hAnsiTheme="minorHAnsi" w:cstheme="minorHAnsi"/>
          <w:sz w:val="24"/>
          <w:szCs w:val="24"/>
        </w:rPr>
        <w:t>Salvador</w:t>
      </w:r>
      <w:r w:rsidR="00122E52" w:rsidRPr="00A863E5">
        <w:rPr>
          <w:rFonts w:asciiTheme="minorHAnsi" w:hAnsiTheme="minorHAnsi" w:cstheme="minorHAnsi"/>
          <w:sz w:val="24"/>
          <w:szCs w:val="24"/>
        </w:rPr>
        <w:t>, Bahia, _____ de _________________ de 2026</w:t>
      </w:r>
      <w:r w:rsidR="00292CC0" w:rsidRPr="00A863E5">
        <w:rPr>
          <w:rFonts w:asciiTheme="minorHAnsi" w:hAnsiTheme="minorHAnsi" w:cstheme="minorHAnsi"/>
          <w:spacing w:val="-4"/>
          <w:sz w:val="24"/>
          <w:szCs w:val="24"/>
        </w:rPr>
        <w:t>.</w:t>
      </w:r>
    </w:p>
    <w:p w14:paraId="547C43F6" w14:textId="2BC968F4" w:rsidR="00593D43" w:rsidRPr="00A863E5" w:rsidRDefault="00593D43">
      <w:pPr>
        <w:pStyle w:val="Corpodetexto"/>
        <w:spacing w:before="4"/>
        <w:rPr>
          <w:rFonts w:asciiTheme="minorHAnsi" w:hAnsiTheme="minorHAnsi" w:cstheme="minorHAnsi"/>
          <w:sz w:val="24"/>
          <w:szCs w:val="24"/>
        </w:rPr>
      </w:pPr>
    </w:p>
    <w:p w14:paraId="19BE16D3" w14:textId="77777777" w:rsidR="00E94A08" w:rsidRDefault="00E94A08">
      <w:pPr>
        <w:pStyle w:val="Corpodetexto"/>
        <w:spacing w:before="4"/>
        <w:rPr>
          <w:rFonts w:asciiTheme="minorHAnsi" w:hAnsiTheme="minorHAnsi" w:cstheme="minorHAnsi"/>
          <w:sz w:val="24"/>
          <w:szCs w:val="24"/>
        </w:rPr>
      </w:pPr>
    </w:p>
    <w:p w14:paraId="5BD285CB" w14:textId="77777777" w:rsidR="00E83CB3" w:rsidRPr="00A863E5" w:rsidRDefault="00E83CB3">
      <w:pPr>
        <w:pStyle w:val="Corpodetexto"/>
        <w:spacing w:before="4"/>
        <w:rPr>
          <w:rFonts w:asciiTheme="minorHAnsi" w:hAnsiTheme="minorHAnsi" w:cstheme="minorHAnsi"/>
          <w:sz w:val="24"/>
          <w:szCs w:val="24"/>
        </w:rPr>
      </w:pPr>
    </w:p>
    <w:p w14:paraId="4BBBE361" w14:textId="098C8757" w:rsidR="00E94A08" w:rsidRPr="00A863E5" w:rsidRDefault="00E94A08" w:rsidP="00E94A08">
      <w:pPr>
        <w:pStyle w:val="Corpodetexto"/>
        <w:spacing w:before="4"/>
        <w:jc w:val="center"/>
        <w:rPr>
          <w:rFonts w:asciiTheme="minorHAnsi" w:hAnsiTheme="minorHAnsi" w:cstheme="minorHAnsi"/>
          <w:sz w:val="24"/>
          <w:szCs w:val="24"/>
        </w:rPr>
      </w:pPr>
      <w:r w:rsidRPr="00A863E5">
        <w:rPr>
          <w:rFonts w:asciiTheme="minorHAnsi" w:hAnsiTheme="minorHAnsi" w:cstheme="minorHAnsi"/>
          <w:sz w:val="24"/>
          <w:szCs w:val="24"/>
        </w:rPr>
        <w:t>_________________________________________________________</w:t>
      </w:r>
    </w:p>
    <w:p w14:paraId="3FBD452D" w14:textId="45B50594" w:rsidR="00E94A08" w:rsidRDefault="00E94A08" w:rsidP="00E94A08">
      <w:pPr>
        <w:pStyle w:val="Corpodetexto"/>
        <w:spacing w:before="4"/>
        <w:jc w:val="center"/>
        <w:rPr>
          <w:rFonts w:asciiTheme="minorHAnsi" w:hAnsiTheme="minorHAnsi" w:cstheme="minorHAnsi"/>
          <w:sz w:val="24"/>
          <w:szCs w:val="24"/>
        </w:rPr>
      </w:pPr>
      <w:r w:rsidRPr="00A863E5">
        <w:rPr>
          <w:rFonts w:asciiTheme="minorHAnsi" w:hAnsiTheme="minorHAnsi" w:cstheme="minorHAnsi"/>
          <w:sz w:val="24"/>
          <w:szCs w:val="24"/>
        </w:rPr>
        <w:t>Assinatura do</w:t>
      </w:r>
      <w:r w:rsidR="00F11420">
        <w:rPr>
          <w:rFonts w:asciiTheme="minorHAnsi" w:hAnsiTheme="minorHAnsi" w:cstheme="minorHAnsi"/>
          <w:sz w:val="24"/>
          <w:szCs w:val="24"/>
        </w:rPr>
        <w:t xml:space="preserve">(a) </w:t>
      </w:r>
      <w:r w:rsidR="001F2775">
        <w:rPr>
          <w:rFonts w:asciiTheme="minorHAnsi" w:hAnsiTheme="minorHAnsi" w:cstheme="minorHAnsi"/>
          <w:sz w:val="24"/>
          <w:szCs w:val="24"/>
        </w:rPr>
        <w:t>agente cultural proponente</w:t>
      </w:r>
    </w:p>
    <w:p w14:paraId="20E4EE40" w14:textId="77777777" w:rsidR="00BD5E77" w:rsidRDefault="00BD5E77" w:rsidP="00E94A08">
      <w:pPr>
        <w:pStyle w:val="Corpodetexto"/>
        <w:spacing w:before="4"/>
        <w:jc w:val="center"/>
        <w:rPr>
          <w:rFonts w:asciiTheme="minorHAnsi" w:hAnsiTheme="minorHAnsi" w:cstheme="minorHAnsi"/>
          <w:sz w:val="24"/>
          <w:szCs w:val="24"/>
        </w:rPr>
      </w:pPr>
    </w:p>
    <w:p w14:paraId="2A9E5226" w14:textId="77777777" w:rsidR="00BD5E77" w:rsidRDefault="00BD5E77" w:rsidP="00E94A08">
      <w:pPr>
        <w:pStyle w:val="Corpodetexto"/>
        <w:spacing w:before="4"/>
        <w:jc w:val="center"/>
        <w:rPr>
          <w:rFonts w:asciiTheme="minorHAnsi" w:hAnsiTheme="minorHAnsi" w:cstheme="minorHAnsi"/>
          <w:sz w:val="24"/>
          <w:szCs w:val="24"/>
        </w:rPr>
      </w:pPr>
    </w:p>
    <w:p w14:paraId="36DE1DD1" w14:textId="77777777" w:rsidR="00BD5E77" w:rsidRDefault="00BD5E77" w:rsidP="00E94A08">
      <w:pPr>
        <w:pStyle w:val="Corpodetexto"/>
        <w:spacing w:before="4"/>
        <w:jc w:val="center"/>
        <w:rPr>
          <w:rFonts w:asciiTheme="minorHAnsi" w:hAnsiTheme="minorHAnsi" w:cstheme="minorHAnsi"/>
          <w:sz w:val="24"/>
          <w:szCs w:val="24"/>
        </w:rPr>
      </w:pPr>
    </w:p>
    <w:p w14:paraId="46F42F00" w14:textId="77777777" w:rsidR="00445945" w:rsidRDefault="00445945" w:rsidP="00E94A08">
      <w:pPr>
        <w:pStyle w:val="Corpodetexto"/>
        <w:spacing w:before="4"/>
        <w:jc w:val="center"/>
        <w:rPr>
          <w:rFonts w:asciiTheme="minorHAnsi" w:hAnsiTheme="minorHAnsi" w:cstheme="minorHAnsi"/>
          <w:sz w:val="24"/>
          <w:szCs w:val="24"/>
        </w:rPr>
      </w:pPr>
    </w:p>
    <w:p w14:paraId="6714A7C6" w14:textId="77777777" w:rsidR="00445945" w:rsidRDefault="00445945" w:rsidP="00E94A08">
      <w:pPr>
        <w:pStyle w:val="Corpodetexto"/>
        <w:spacing w:before="4"/>
        <w:jc w:val="center"/>
        <w:rPr>
          <w:rFonts w:asciiTheme="minorHAnsi" w:hAnsiTheme="minorHAnsi" w:cstheme="minorHAnsi"/>
          <w:sz w:val="24"/>
          <w:szCs w:val="24"/>
        </w:rPr>
      </w:pPr>
    </w:p>
    <w:p w14:paraId="113E82D8" w14:textId="77777777" w:rsidR="00445945" w:rsidRDefault="00445945" w:rsidP="00E94A08">
      <w:pPr>
        <w:pStyle w:val="Corpodetexto"/>
        <w:spacing w:before="4"/>
        <w:jc w:val="center"/>
        <w:rPr>
          <w:rFonts w:asciiTheme="minorHAnsi" w:hAnsiTheme="minorHAnsi" w:cstheme="minorHAnsi"/>
          <w:sz w:val="24"/>
          <w:szCs w:val="24"/>
        </w:rPr>
      </w:pPr>
    </w:p>
    <w:p w14:paraId="373B24DB" w14:textId="77777777" w:rsidR="00BD5E77" w:rsidRDefault="00BD5E77" w:rsidP="00E94A08">
      <w:pPr>
        <w:pStyle w:val="Corpodetexto"/>
        <w:spacing w:before="4"/>
        <w:jc w:val="center"/>
        <w:rPr>
          <w:rFonts w:asciiTheme="minorHAnsi" w:hAnsiTheme="minorHAnsi" w:cstheme="minorHAnsi"/>
          <w:sz w:val="24"/>
          <w:szCs w:val="24"/>
        </w:rPr>
      </w:pPr>
    </w:p>
    <w:p w14:paraId="02B7C1E2" w14:textId="21E4B316" w:rsidR="00BD5E77" w:rsidRDefault="00EE7876" w:rsidP="00BD5E77">
      <w:pPr>
        <w:pStyle w:val="Corpodetexto"/>
        <w:jc w:val="center"/>
        <w:rPr>
          <w:rFonts w:asciiTheme="minorHAnsi" w:hAnsiTheme="minorHAnsi" w:cstheme="minorHAnsi"/>
          <w:b/>
          <w:sz w:val="24"/>
        </w:rPr>
      </w:pPr>
      <w:r>
        <w:rPr>
          <w:rFonts w:asciiTheme="minorHAnsi" w:hAnsiTheme="minorHAnsi" w:cstheme="minorHAnsi"/>
          <w:b/>
          <w:sz w:val="24"/>
        </w:rPr>
        <w:lastRenderedPageBreak/>
        <w:t xml:space="preserve">ANEXO XII - </w:t>
      </w:r>
      <w:r w:rsidR="00BD5E77" w:rsidRPr="00E83CB3">
        <w:rPr>
          <w:rFonts w:asciiTheme="minorHAnsi" w:hAnsiTheme="minorHAnsi" w:cstheme="minorHAnsi"/>
          <w:b/>
          <w:sz w:val="24"/>
        </w:rPr>
        <w:t xml:space="preserve">DECLARAÇÃO DE QUE </w:t>
      </w:r>
      <w:r w:rsidR="00BD5E77">
        <w:rPr>
          <w:rFonts w:asciiTheme="minorHAnsi" w:hAnsiTheme="minorHAnsi" w:cstheme="minorHAnsi"/>
          <w:b/>
          <w:sz w:val="24"/>
        </w:rPr>
        <w:t>A INSTITUIÇÃO/ENTIDADE/EMPRESA</w:t>
      </w:r>
      <w:r w:rsidR="00BD5E77" w:rsidRPr="00E83CB3">
        <w:rPr>
          <w:rFonts w:asciiTheme="minorHAnsi" w:hAnsiTheme="minorHAnsi" w:cstheme="minorHAnsi"/>
          <w:b/>
          <w:sz w:val="24"/>
        </w:rPr>
        <w:t xml:space="preserve"> E SEUS DIRIGENTES NÃO INCORREM EM QUAISQUER </w:t>
      </w:r>
      <w:r w:rsidR="00BD5E77">
        <w:rPr>
          <w:rFonts w:asciiTheme="minorHAnsi" w:hAnsiTheme="minorHAnsi" w:cstheme="minorHAnsi"/>
          <w:b/>
          <w:sz w:val="24"/>
        </w:rPr>
        <w:t>VEDAÇÕES E IMPEDIMENTOS LEGAIS JUNTO À ADMINISTRAÇÃO PÚBLICA (para pessoa jurídica e grupos/coletivos sem CNPJ)</w:t>
      </w:r>
    </w:p>
    <w:p w14:paraId="5E95B000" w14:textId="77777777" w:rsidR="00BD5E77" w:rsidRDefault="00BD5E77" w:rsidP="00BD5E77">
      <w:pPr>
        <w:pStyle w:val="Corpodetexto"/>
        <w:jc w:val="both"/>
        <w:rPr>
          <w:rFonts w:asciiTheme="minorHAnsi" w:hAnsiTheme="minorHAnsi" w:cstheme="minorHAnsi"/>
          <w:b/>
          <w:sz w:val="24"/>
        </w:rPr>
      </w:pPr>
    </w:p>
    <w:p w14:paraId="2F8DD2FC" w14:textId="77777777" w:rsidR="00BD5E77" w:rsidRDefault="00BD5E77" w:rsidP="00BD5E77">
      <w:pPr>
        <w:pStyle w:val="Corpodetexto"/>
        <w:jc w:val="both"/>
        <w:rPr>
          <w:rFonts w:asciiTheme="minorHAnsi" w:hAnsiTheme="minorHAnsi" w:cstheme="minorHAnsi"/>
          <w:b/>
          <w:sz w:val="24"/>
        </w:rPr>
      </w:pPr>
    </w:p>
    <w:p w14:paraId="6EE3D600" w14:textId="77777777" w:rsidR="00BD5E77" w:rsidRPr="00E83CB3" w:rsidRDefault="00BD5E77" w:rsidP="00BD5E77">
      <w:pPr>
        <w:pStyle w:val="Corpodetexto"/>
        <w:jc w:val="both"/>
        <w:rPr>
          <w:rFonts w:asciiTheme="minorHAnsi" w:hAnsiTheme="minorHAnsi" w:cstheme="minorHAnsi"/>
          <w:bCs/>
          <w:sz w:val="24"/>
        </w:rPr>
      </w:pPr>
      <w:r w:rsidRPr="00E83CB3">
        <w:rPr>
          <w:rFonts w:asciiTheme="minorHAnsi" w:hAnsiTheme="minorHAnsi" w:cstheme="minorHAnsi"/>
          <w:bCs/>
          <w:sz w:val="24"/>
        </w:rPr>
        <w:t xml:space="preserve">DECLARO, como representante legal da instituição ................................................................................,  CNPJ nº ............................................. para os devidos fins de direito, que esta </w:t>
      </w:r>
      <w:r>
        <w:rPr>
          <w:rFonts w:asciiTheme="minorHAnsi" w:hAnsiTheme="minorHAnsi" w:cstheme="minorHAnsi"/>
          <w:bCs/>
          <w:sz w:val="24"/>
        </w:rPr>
        <w:t>instituição/entidade/empresa</w:t>
      </w:r>
      <w:r w:rsidRPr="00E83CB3">
        <w:rPr>
          <w:rFonts w:asciiTheme="minorHAnsi" w:hAnsiTheme="minorHAnsi" w:cstheme="minorHAnsi"/>
          <w:bCs/>
          <w:sz w:val="24"/>
        </w:rPr>
        <w:t xml:space="preserve"> e/ou seus dirigentes: </w:t>
      </w:r>
    </w:p>
    <w:p w14:paraId="3595B0A4" w14:textId="13BE9301" w:rsidR="00BD5E77" w:rsidRPr="00E83CB3" w:rsidRDefault="00BD5E77" w:rsidP="00BD5E77">
      <w:pPr>
        <w:pStyle w:val="Corpodetexto"/>
        <w:numPr>
          <w:ilvl w:val="0"/>
          <w:numId w:val="8"/>
        </w:numPr>
        <w:jc w:val="both"/>
        <w:rPr>
          <w:rFonts w:asciiTheme="minorHAnsi" w:hAnsiTheme="minorHAnsi" w:cstheme="minorHAnsi"/>
          <w:bCs/>
          <w:sz w:val="24"/>
        </w:rPr>
      </w:pPr>
      <w:r w:rsidRPr="00E83CB3">
        <w:rPr>
          <w:rFonts w:asciiTheme="minorHAnsi" w:hAnsiTheme="minorHAnsi" w:cstheme="minorHAnsi"/>
          <w:bCs/>
          <w:sz w:val="24"/>
        </w:rPr>
        <w:t>est</w:t>
      </w:r>
      <w:r>
        <w:rPr>
          <w:rFonts w:asciiTheme="minorHAnsi" w:hAnsiTheme="minorHAnsi" w:cstheme="minorHAnsi"/>
          <w:bCs/>
          <w:sz w:val="24"/>
        </w:rPr>
        <w:t>á</w:t>
      </w:r>
      <w:r w:rsidRPr="00E83CB3">
        <w:rPr>
          <w:rFonts w:asciiTheme="minorHAnsi" w:hAnsiTheme="minorHAnsi" w:cstheme="minorHAnsi"/>
          <w:bCs/>
          <w:sz w:val="24"/>
        </w:rPr>
        <w:t xml:space="preserve"> regularmente constituída; </w:t>
      </w:r>
    </w:p>
    <w:p w14:paraId="4AA65A1F" w14:textId="77777777" w:rsidR="00BD5E77" w:rsidRPr="00E83CB3" w:rsidRDefault="00BD5E77" w:rsidP="00BD5E77">
      <w:pPr>
        <w:pStyle w:val="Corpodetexto"/>
        <w:numPr>
          <w:ilvl w:val="0"/>
          <w:numId w:val="8"/>
        </w:numPr>
        <w:jc w:val="both"/>
        <w:rPr>
          <w:rFonts w:asciiTheme="minorHAnsi" w:hAnsiTheme="minorHAnsi" w:cstheme="minorHAnsi"/>
          <w:bCs/>
          <w:sz w:val="24"/>
        </w:rPr>
      </w:pPr>
      <w:r w:rsidRPr="00E83CB3">
        <w:rPr>
          <w:rFonts w:asciiTheme="minorHAnsi" w:hAnsiTheme="minorHAnsi" w:cstheme="minorHAnsi"/>
          <w:bCs/>
          <w:sz w:val="24"/>
        </w:rPr>
        <w:t xml:space="preserve">não estão omissos no dever de prestar contas de parceria anteriormente celebrada; </w:t>
      </w:r>
    </w:p>
    <w:p w14:paraId="6ADC293B" w14:textId="77777777" w:rsidR="00BD5E77" w:rsidRPr="00E83CB3" w:rsidRDefault="00BD5E77" w:rsidP="00BD5E77">
      <w:pPr>
        <w:pStyle w:val="Corpodetexto"/>
        <w:numPr>
          <w:ilvl w:val="0"/>
          <w:numId w:val="8"/>
        </w:numPr>
        <w:jc w:val="both"/>
        <w:rPr>
          <w:rFonts w:asciiTheme="minorHAnsi" w:hAnsiTheme="minorHAnsi" w:cstheme="minorHAnsi"/>
          <w:bCs/>
          <w:sz w:val="24"/>
        </w:rPr>
      </w:pPr>
      <w:r w:rsidRPr="00E83CB3">
        <w:rPr>
          <w:rFonts w:asciiTheme="minorHAnsi" w:hAnsiTheme="minorHAnsi" w:cstheme="minorHAnsi"/>
          <w:bCs/>
          <w:sz w:val="24"/>
        </w:rPr>
        <w:t xml:space="preserve">não está suspensa de participar de licitação ou chamamento público nem impedida de celebrar parceria ou contrato com órgãos e entidades do Estado da Bahia; </w:t>
      </w:r>
    </w:p>
    <w:p w14:paraId="1B26B1B3" w14:textId="77777777" w:rsidR="00BD5E77" w:rsidRPr="00E83CB3" w:rsidRDefault="00BD5E77" w:rsidP="00BD5E77">
      <w:pPr>
        <w:pStyle w:val="Corpodetexto"/>
        <w:numPr>
          <w:ilvl w:val="0"/>
          <w:numId w:val="8"/>
        </w:numPr>
        <w:jc w:val="both"/>
        <w:rPr>
          <w:rFonts w:asciiTheme="minorHAnsi" w:hAnsiTheme="minorHAnsi" w:cstheme="minorHAnsi"/>
          <w:bCs/>
          <w:sz w:val="24"/>
        </w:rPr>
      </w:pPr>
      <w:r w:rsidRPr="00E83CB3">
        <w:rPr>
          <w:rFonts w:asciiTheme="minorHAnsi" w:hAnsiTheme="minorHAnsi" w:cstheme="minorHAnsi"/>
          <w:bCs/>
          <w:sz w:val="24"/>
        </w:rPr>
        <w:t xml:space="preserve">não está declarada inidônea para licitar, contratar, participar de chamamento público ou celebrar parceria ou contrato com órgãos e entidades de todas as esferas de governo; </w:t>
      </w:r>
    </w:p>
    <w:p w14:paraId="367BDDD8" w14:textId="77777777" w:rsidR="00BD5E77" w:rsidRPr="00E83CB3" w:rsidRDefault="00BD5E77" w:rsidP="00BD5E77">
      <w:pPr>
        <w:pStyle w:val="Corpodetexto"/>
        <w:numPr>
          <w:ilvl w:val="0"/>
          <w:numId w:val="8"/>
        </w:numPr>
        <w:jc w:val="both"/>
        <w:rPr>
          <w:rFonts w:asciiTheme="minorHAnsi" w:hAnsiTheme="minorHAnsi" w:cstheme="minorHAnsi"/>
          <w:bCs/>
          <w:sz w:val="24"/>
        </w:rPr>
      </w:pPr>
      <w:r w:rsidRPr="00E83CB3">
        <w:rPr>
          <w:rFonts w:asciiTheme="minorHAnsi" w:hAnsiTheme="minorHAnsi" w:cstheme="minorHAnsi"/>
          <w:bCs/>
          <w:sz w:val="24"/>
        </w:rPr>
        <w:t xml:space="preserve">não têm contas de parceria julgadas irregulares ou rejeitadas por Tribunal ou Conselho de Contas de qualquer esfera da Federação, em decisão irrecorrível, nos últimos 8 (oito) anos; </w:t>
      </w:r>
    </w:p>
    <w:p w14:paraId="48FA7BB0" w14:textId="77777777" w:rsidR="00BD5E77" w:rsidRPr="00E83CB3" w:rsidRDefault="00BD5E77" w:rsidP="00BD5E77">
      <w:pPr>
        <w:pStyle w:val="Corpodetexto"/>
        <w:numPr>
          <w:ilvl w:val="0"/>
          <w:numId w:val="8"/>
        </w:numPr>
        <w:jc w:val="both"/>
        <w:rPr>
          <w:rFonts w:asciiTheme="minorHAnsi" w:hAnsiTheme="minorHAnsi" w:cstheme="minorHAnsi"/>
          <w:bCs/>
          <w:sz w:val="24"/>
        </w:rPr>
      </w:pPr>
      <w:r w:rsidRPr="00E83CB3">
        <w:rPr>
          <w:rFonts w:asciiTheme="minorHAnsi" w:hAnsiTheme="minorHAnsi" w:cstheme="minorHAnsi"/>
          <w:bCs/>
          <w:sz w:val="24"/>
        </w:rPr>
        <w:t xml:space="preserve">não foram julgados responsáveis por falta grave e inabilitadas para exercício de cargo em comissão ou função de confiança; </w:t>
      </w:r>
    </w:p>
    <w:p w14:paraId="4C67EF12" w14:textId="77777777" w:rsidR="00BD5E77" w:rsidRPr="00E83CB3" w:rsidRDefault="00BD5E77" w:rsidP="00BD5E77">
      <w:pPr>
        <w:pStyle w:val="Corpodetexto"/>
        <w:numPr>
          <w:ilvl w:val="0"/>
          <w:numId w:val="8"/>
        </w:numPr>
        <w:jc w:val="both"/>
        <w:rPr>
          <w:rFonts w:asciiTheme="minorHAnsi" w:hAnsiTheme="minorHAnsi" w:cstheme="minorHAnsi"/>
          <w:bCs/>
          <w:sz w:val="24"/>
        </w:rPr>
      </w:pPr>
      <w:r w:rsidRPr="00E83CB3">
        <w:rPr>
          <w:rFonts w:asciiTheme="minorHAnsi" w:hAnsiTheme="minorHAnsi" w:cstheme="minorHAnsi"/>
          <w:bCs/>
          <w:sz w:val="24"/>
        </w:rPr>
        <w:t xml:space="preserve">não foram considerados culpados por ato de improbidade, nos termos da Lei n° 8.429, de 2de junho de 1992; </w:t>
      </w:r>
    </w:p>
    <w:p w14:paraId="4A4B611A" w14:textId="77777777" w:rsidR="00BD5E77" w:rsidRPr="00E83CB3" w:rsidRDefault="00BD5E77" w:rsidP="00BD5E77">
      <w:pPr>
        <w:pStyle w:val="Corpodetexto"/>
        <w:numPr>
          <w:ilvl w:val="0"/>
          <w:numId w:val="8"/>
        </w:numPr>
        <w:jc w:val="both"/>
        <w:rPr>
          <w:rFonts w:asciiTheme="minorHAnsi" w:hAnsiTheme="minorHAnsi" w:cstheme="minorHAnsi"/>
          <w:bCs/>
          <w:sz w:val="24"/>
        </w:rPr>
      </w:pPr>
      <w:r w:rsidRPr="00E83CB3">
        <w:rPr>
          <w:rFonts w:asciiTheme="minorHAnsi" w:hAnsiTheme="minorHAnsi" w:cstheme="minorHAnsi"/>
          <w:bCs/>
          <w:sz w:val="24"/>
        </w:rPr>
        <w:t xml:space="preserve">não são membros de Poder ou do Ministério Público, ou dirigente de órgão ou entidade da Administração Pública do Estado da Bahia, nem seus respectivos cônjuges ou companheiros, bem como parentes em linha reta, colateral ou por afinidade, até o segundo grau; </w:t>
      </w:r>
    </w:p>
    <w:p w14:paraId="48D8FAEF" w14:textId="77777777" w:rsidR="00BD5E77" w:rsidRPr="00E83CB3" w:rsidRDefault="00BD5E77" w:rsidP="00BD5E77">
      <w:pPr>
        <w:pStyle w:val="Corpodetexto"/>
        <w:numPr>
          <w:ilvl w:val="0"/>
          <w:numId w:val="8"/>
        </w:numPr>
        <w:jc w:val="both"/>
        <w:rPr>
          <w:rFonts w:asciiTheme="minorHAnsi" w:hAnsiTheme="minorHAnsi" w:cstheme="minorHAnsi"/>
          <w:bCs/>
          <w:sz w:val="24"/>
        </w:rPr>
      </w:pPr>
      <w:r w:rsidRPr="00E83CB3">
        <w:rPr>
          <w:rFonts w:asciiTheme="minorHAnsi" w:hAnsiTheme="minorHAnsi" w:cstheme="minorHAnsi"/>
          <w:bCs/>
          <w:sz w:val="24"/>
        </w:rPr>
        <w:t xml:space="preserve">Não contratará ou remunerará, a qualquer título, com recursos repassados pela Administração Pública celebrante, pessoas descritas nos itens V, VI, VII e VIII acima; </w:t>
      </w:r>
    </w:p>
    <w:p w14:paraId="471F9085" w14:textId="77777777" w:rsidR="00BD5E77" w:rsidRPr="00E83CB3" w:rsidRDefault="00BD5E77" w:rsidP="00BD5E77">
      <w:pPr>
        <w:pStyle w:val="Corpodetexto"/>
        <w:numPr>
          <w:ilvl w:val="0"/>
          <w:numId w:val="8"/>
        </w:numPr>
        <w:jc w:val="both"/>
        <w:rPr>
          <w:rFonts w:asciiTheme="minorHAnsi" w:hAnsiTheme="minorHAnsi" w:cstheme="minorHAnsi"/>
          <w:bCs/>
          <w:sz w:val="24"/>
        </w:rPr>
      </w:pPr>
      <w:r w:rsidRPr="00E83CB3">
        <w:rPr>
          <w:rFonts w:asciiTheme="minorHAnsi" w:hAnsiTheme="minorHAnsi" w:cstheme="minorHAnsi"/>
          <w:bCs/>
          <w:sz w:val="24"/>
        </w:rPr>
        <w:t xml:space="preserve">Não empregam menor de 18 (dezoito) anos em trabalho noturno, perigoso ou insalubre e não emprega menor de 16 (dezesseis) anos em qualquer trabalho, salvo na condição de menor aprendiz, a partir de 14 (quatorze) anos, conforme legislação. </w:t>
      </w:r>
    </w:p>
    <w:p w14:paraId="20F81529" w14:textId="77777777" w:rsidR="00BD5E77" w:rsidRDefault="00BD5E77" w:rsidP="00BD5E77">
      <w:pPr>
        <w:pStyle w:val="Corpodetexto"/>
        <w:ind w:left="360"/>
        <w:jc w:val="both"/>
        <w:rPr>
          <w:rFonts w:asciiTheme="minorHAnsi" w:hAnsiTheme="minorHAnsi" w:cstheme="minorHAnsi"/>
          <w:b/>
          <w:sz w:val="24"/>
        </w:rPr>
      </w:pPr>
    </w:p>
    <w:p w14:paraId="68508D60" w14:textId="77777777" w:rsidR="00BD5E77" w:rsidRPr="00EA6B6F" w:rsidRDefault="00BD5E77" w:rsidP="00BD5E77">
      <w:pPr>
        <w:pStyle w:val="Corpodetexto"/>
        <w:ind w:left="360"/>
        <w:jc w:val="both"/>
        <w:rPr>
          <w:rFonts w:asciiTheme="minorHAnsi" w:hAnsiTheme="minorHAnsi" w:cstheme="minorHAnsi"/>
          <w:bCs/>
          <w:sz w:val="24"/>
        </w:rPr>
      </w:pPr>
      <w:r w:rsidRPr="00EA6B6F">
        <w:rPr>
          <w:rFonts w:asciiTheme="minorHAnsi" w:hAnsiTheme="minorHAnsi" w:cstheme="minorHAnsi"/>
          <w:bCs/>
          <w:sz w:val="24"/>
        </w:rPr>
        <w:t xml:space="preserve">Por ser expressão de verdade, sob as penas da lei, firmo a presente declaração. </w:t>
      </w:r>
    </w:p>
    <w:p w14:paraId="754C80A7" w14:textId="77777777" w:rsidR="00BD5E77" w:rsidRPr="00A863E5" w:rsidRDefault="00BD5E77" w:rsidP="00BD5E77">
      <w:pPr>
        <w:pStyle w:val="Corpodetexto"/>
        <w:rPr>
          <w:rFonts w:asciiTheme="minorHAnsi" w:hAnsiTheme="minorHAnsi" w:cstheme="minorHAnsi"/>
          <w:b/>
          <w:sz w:val="24"/>
        </w:rPr>
      </w:pPr>
    </w:p>
    <w:p w14:paraId="12F06C46" w14:textId="77777777" w:rsidR="00BD5E77" w:rsidRPr="00A863E5" w:rsidRDefault="00BD5E77" w:rsidP="00BD5E77">
      <w:pPr>
        <w:pStyle w:val="Corpodetexto"/>
        <w:rPr>
          <w:rFonts w:asciiTheme="minorHAnsi" w:hAnsiTheme="minorHAnsi" w:cstheme="minorHAnsi"/>
          <w:b/>
          <w:sz w:val="24"/>
        </w:rPr>
      </w:pPr>
    </w:p>
    <w:p w14:paraId="2C767899" w14:textId="77777777" w:rsidR="00BD5E77" w:rsidRPr="00A863E5" w:rsidRDefault="00BD5E77" w:rsidP="00BD5E77">
      <w:pPr>
        <w:pStyle w:val="Corpodetexto"/>
        <w:jc w:val="right"/>
        <w:rPr>
          <w:rFonts w:asciiTheme="minorHAnsi" w:hAnsiTheme="minorHAnsi" w:cstheme="minorHAnsi"/>
          <w:sz w:val="24"/>
          <w:szCs w:val="24"/>
        </w:rPr>
      </w:pPr>
      <w:r>
        <w:rPr>
          <w:rFonts w:asciiTheme="minorHAnsi" w:hAnsiTheme="minorHAnsi" w:cstheme="minorHAnsi"/>
          <w:sz w:val="24"/>
          <w:szCs w:val="24"/>
        </w:rPr>
        <w:t>Salvador</w:t>
      </w:r>
      <w:r w:rsidRPr="00A863E5">
        <w:rPr>
          <w:rFonts w:asciiTheme="minorHAnsi" w:hAnsiTheme="minorHAnsi" w:cstheme="minorHAnsi"/>
          <w:sz w:val="24"/>
          <w:szCs w:val="24"/>
        </w:rPr>
        <w:t>, Bahia, _____ de _________________ de 2026</w:t>
      </w:r>
      <w:r w:rsidRPr="00A863E5">
        <w:rPr>
          <w:rFonts w:asciiTheme="minorHAnsi" w:hAnsiTheme="minorHAnsi" w:cstheme="minorHAnsi"/>
          <w:spacing w:val="-4"/>
          <w:sz w:val="24"/>
          <w:szCs w:val="24"/>
        </w:rPr>
        <w:t>.</w:t>
      </w:r>
    </w:p>
    <w:p w14:paraId="57FD3DC7" w14:textId="77777777" w:rsidR="00BD5E77" w:rsidRPr="00A863E5" w:rsidRDefault="00BD5E77" w:rsidP="00BD5E77">
      <w:pPr>
        <w:pStyle w:val="Corpodetexto"/>
        <w:spacing w:before="4"/>
        <w:rPr>
          <w:rFonts w:asciiTheme="minorHAnsi" w:hAnsiTheme="minorHAnsi" w:cstheme="minorHAnsi"/>
          <w:sz w:val="24"/>
          <w:szCs w:val="24"/>
        </w:rPr>
      </w:pPr>
    </w:p>
    <w:p w14:paraId="2937DDFA" w14:textId="77777777" w:rsidR="00BD5E77" w:rsidRDefault="00BD5E77" w:rsidP="00BD5E77">
      <w:pPr>
        <w:pStyle w:val="Corpodetexto"/>
        <w:spacing w:before="4"/>
        <w:rPr>
          <w:rFonts w:asciiTheme="minorHAnsi" w:hAnsiTheme="minorHAnsi" w:cstheme="minorHAnsi"/>
          <w:sz w:val="24"/>
          <w:szCs w:val="24"/>
        </w:rPr>
      </w:pPr>
    </w:p>
    <w:p w14:paraId="5F4B7BC3" w14:textId="77777777" w:rsidR="00BD5E77" w:rsidRPr="00A863E5" w:rsidRDefault="00BD5E77" w:rsidP="00BD5E77">
      <w:pPr>
        <w:pStyle w:val="Corpodetexto"/>
        <w:spacing w:before="4"/>
        <w:rPr>
          <w:rFonts w:asciiTheme="minorHAnsi" w:hAnsiTheme="minorHAnsi" w:cstheme="minorHAnsi"/>
          <w:sz w:val="24"/>
          <w:szCs w:val="24"/>
        </w:rPr>
      </w:pPr>
    </w:p>
    <w:p w14:paraId="6DD7CDAA" w14:textId="77777777" w:rsidR="00BD5E77" w:rsidRPr="00A863E5" w:rsidRDefault="00BD5E77" w:rsidP="00BD5E77">
      <w:pPr>
        <w:pStyle w:val="Corpodetexto"/>
        <w:spacing w:before="4"/>
        <w:jc w:val="center"/>
        <w:rPr>
          <w:rFonts w:asciiTheme="minorHAnsi" w:hAnsiTheme="minorHAnsi" w:cstheme="minorHAnsi"/>
          <w:sz w:val="24"/>
          <w:szCs w:val="24"/>
        </w:rPr>
      </w:pPr>
      <w:r w:rsidRPr="00A863E5">
        <w:rPr>
          <w:rFonts w:asciiTheme="minorHAnsi" w:hAnsiTheme="minorHAnsi" w:cstheme="minorHAnsi"/>
          <w:sz w:val="24"/>
          <w:szCs w:val="24"/>
        </w:rPr>
        <w:t>_________________________________________________________</w:t>
      </w:r>
    </w:p>
    <w:p w14:paraId="242FBF35" w14:textId="0AF9ED32" w:rsidR="00BD5E77" w:rsidRDefault="00BD5E77" w:rsidP="00BD5E77">
      <w:pPr>
        <w:pStyle w:val="Corpodetexto"/>
        <w:spacing w:before="4"/>
        <w:jc w:val="center"/>
        <w:rPr>
          <w:rFonts w:asciiTheme="minorHAnsi" w:hAnsiTheme="minorHAnsi" w:cstheme="minorHAnsi"/>
          <w:sz w:val="24"/>
          <w:szCs w:val="24"/>
        </w:rPr>
      </w:pPr>
      <w:r w:rsidRPr="00A863E5">
        <w:rPr>
          <w:rFonts w:asciiTheme="minorHAnsi" w:hAnsiTheme="minorHAnsi" w:cstheme="minorHAnsi"/>
          <w:sz w:val="24"/>
          <w:szCs w:val="24"/>
        </w:rPr>
        <w:t xml:space="preserve">Assinatura do responsável legal </w:t>
      </w:r>
      <w:r>
        <w:rPr>
          <w:rFonts w:asciiTheme="minorHAnsi" w:hAnsiTheme="minorHAnsi" w:cstheme="minorHAnsi"/>
          <w:sz w:val="24"/>
          <w:szCs w:val="24"/>
        </w:rPr>
        <w:t>pelo(a) agente cultural proponente</w:t>
      </w:r>
    </w:p>
    <w:p w14:paraId="2F1B449A" w14:textId="77777777" w:rsidR="00BD5E77" w:rsidRDefault="00BD5E77" w:rsidP="00E94A08">
      <w:pPr>
        <w:pStyle w:val="Corpodetexto"/>
        <w:spacing w:before="4"/>
        <w:jc w:val="center"/>
        <w:rPr>
          <w:rFonts w:asciiTheme="minorHAnsi" w:hAnsiTheme="minorHAnsi" w:cstheme="minorHAnsi"/>
          <w:sz w:val="24"/>
          <w:szCs w:val="24"/>
        </w:rPr>
      </w:pPr>
    </w:p>
    <w:p w14:paraId="2664294C" w14:textId="77777777" w:rsidR="00BD5E77" w:rsidRPr="00A863E5" w:rsidRDefault="00BD5E77" w:rsidP="00E94A08">
      <w:pPr>
        <w:pStyle w:val="Corpodetexto"/>
        <w:spacing w:before="4"/>
        <w:jc w:val="center"/>
        <w:rPr>
          <w:rFonts w:asciiTheme="minorHAnsi" w:hAnsiTheme="minorHAnsi" w:cstheme="minorHAnsi"/>
          <w:sz w:val="24"/>
          <w:szCs w:val="24"/>
        </w:rPr>
      </w:pPr>
    </w:p>
    <w:sectPr w:rsidR="00BD5E77" w:rsidRPr="00A863E5" w:rsidSect="00AB129E">
      <w:headerReference w:type="default" r:id="rId8"/>
      <w:footerReference w:type="default" r:id="rId9"/>
      <w:pgSz w:w="11900" w:h="16840"/>
      <w:pgMar w:top="1940" w:right="1127" w:bottom="280" w:left="170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ED86" w14:textId="77777777" w:rsidR="00292CC0" w:rsidRDefault="00292CC0">
      <w:r>
        <w:separator/>
      </w:r>
    </w:p>
  </w:endnote>
  <w:endnote w:type="continuationSeparator" w:id="0">
    <w:p w14:paraId="54A5CEAA" w14:textId="77777777" w:rsidR="00292CC0" w:rsidRDefault="0029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35D2" w14:textId="77777777" w:rsidR="00593D43" w:rsidRDefault="00593D43">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2C774" w14:textId="77777777" w:rsidR="00292CC0" w:rsidRDefault="00292CC0">
      <w:r>
        <w:separator/>
      </w:r>
    </w:p>
  </w:footnote>
  <w:footnote w:type="continuationSeparator" w:id="0">
    <w:p w14:paraId="1FD16133" w14:textId="77777777" w:rsidR="00292CC0" w:rsidRDefault="00292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4AB0" w14:textId="366B0E3C" w:rsidR="00A863E5" w:rsidRDefault="00A863E5">
    <w:pPr>
      <w:pStyle w:val="Cabealho"/>
    </w:pPr>
  </w:p>
  <w:p w14:paraId="644E644D" w14:textId="77777777" w:rsidR="00A863E5" w:rsidRDefault="00A863E5">
    <w:pPr>
      <w:pStyle w:val="Cabealho"/>
    </w:pPr>
  </w:p>
  <w:p w14:paraId="76D877A0" w14:textId="77777777" w:rsidR="00A863E5" w:rsidRDefault="00A863E5">
    <w:pPr>
      <w:pStyle w:val="Cabealho"/>
    </w:pPr>
  </w:p>
  <w:p w14:paraId="40374ACF" w14:textId="0F946526" w:rsidR="00A863E5" w:rsidRPr="00AB129E" w:rsidRDefault="00AB129E">
    <w:pPr>
      <w:pStyle w:val="Cabealho"/>
      <w:rPr>
        <w:color w:val="EE0000"/>
      </w:rPr>
    </w:pPr>
    <w:r w:rsidRPr="00AB129E">
      <w:rPr>
        <w:color w:val="EE0000"/>
      </w:rPr>
      <w:t>Timbre da instituição</w:t>
    </w:r>
    <w:r>
      <w:rPr>
        <w:color w:val="EE0000"/>
      </w:rPr>
      <w:t xml:space="preserve"> (para agentes culturais pessoa jurídica ou grupos/coletivos sem CNPJ)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715"/>
    <w:multiLevelType w:val="hybridMultilevel"/>
    <w:tmpl w:val="0E0AE7F2"/>
    <w:lvl w:ilvl="0" w:tplc="FF12FF6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87D0808"/>
    <w:multiLevelType w:val="hybridMultilevel"/>
    <w:tmpl w:val="0E0AE7F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F625F9"/>
    <w:multiLevelType w:val="hybridMultilevel"/>
    <w:tmpl w:val="03320E9E"/>
    <w:lvl w:ilvl="0" w:tplc="2B26BBDC">
      <w:numFmt w:val="bullet"/>
      <w:lvlText w:val="•"/>
      <w:lvlJc w:val="left"/>
      <w:pPr>
        <w:ind w:left="639" w:hanging="709"/>
      </w:pPr>
      <w:rPr>
        <w:rFonts w:ascii="Arial MT" w:eastAsia="Arial MT" w:hAnsi="Arial MT" w:cs="Arial MT" w:hint="default"/>
        <w:b w:val="0"/>
        <w:bCs w:val="0"/>
        <w:i w:val="0"/>
        <w:iCs w:val="0"/>
        <w:spacing w:val="0"/>
        <w:w w:val="100"/>
        <w:sz w:val="22"/>
        <w:szCs w:val="22"/>
        <w:lang w:val="pt-PT" w:eastAsia="en-US" w:bidi="ar-SA"/>
      </w:rPr>
    </w:lvl>
    <w:lvl w:ilvl="1" w:tplc="87C07840">
      <w:numFmt w:val="bullet"/>
      <w:lvlText w:val="•"/>
      <w:lvlJc w:val="left"/>
      <w:pPr>
        <w:ind w:left="1582" w:hanging="709"/>
      </w:pPr>
      <w:rPr>
        <w:rFonts w:hint="default"/>
        <w:lang w:val="pt-PT" w:eastAsia="en-US" w:bidi="ar-SA"/>
      </w:rPr>
    </w:lvl>
    <w:lvl w:ilvl="2" w:tplc="994CA192">
      <w:numFmt w:val="bullet"/>
      <w:lvlText w:val="•"/>
      <w:lvlJc w:val="left"/>
      <w:pPr>
        <w:ind w:left="2525" w:hanging="709"/>
      </w:pPr>
      <w:rPr>
        <w:rFonts w:hint="default"/>
        <w:lang w:val="pt-PT" w:eastAsia="en-US" w:bidi="ar-SA"/>
      </w:rPr>
    </w:lvl>
    <w:lvl w:ilvl="3" w:tplc="D81E8358">
      <w:numFmt w:val="bullet"/>
      <w:lvlText w:val="•"/>
      <w:lvlJc w:val="left"/>
      <w:pPr>
        <w:ind w:left="3468" w:hanging="709"/>
      </w:pPr>
      <w:rPr>
        <w:rFonts w:hint="default"/>
        <w:lang w:val="pt-PT" w:eastAsia="en-US" w:bidi="ar-SA"/>
      </w:rPr>
    </w:lvl>
    <w:lvl w:ilvl="4" w:tplc="2622385E">
      <w:numFmt w:val="bullet"/>
      <w:lvlText w:val="•"/>
      <w:lvlJc w:val="left"/>
      <w:pPr>
        <w:ind w:left="4410" w:hanging="709"/>
      </w:pPr>
      <w:rPr>
        <w:rFonts w:hint="default"/>
        <w:lang w:val="pt-PT" w:eastAsia="en-US" w:bidi="ar-SA"/>
      </w:rPr>
    </w:lvl>
    <w:lvl w:ilvl="5" w:tplc="D660D3F0">
      <w:numFmt w:val="bullet"/>
      <w:lvlText w:val="•"/>
      <w:lvlJc w:val="left"/>
      <w:pPr>
        <w:ind w:left="5353" w:hanging="709"/>
      </w:pPr>
      <w:rPr>
        <w:rFonts w:hint="default"/>
        <w:lang w:val="pt-PT" w:eastAsia="en-US" w:bidi="ar-SA"/>
      </w:rPr>
    </w:lvl>
    <w:lvl w:ilvl="6" w:tplc="260E384C">
      <w:numFmt w:val="bullet"/>
      <w:lvlText w:val="•"/>
      <w:lvlJc w:val="left"/>
      <w:pPr>
        <w:ind w:left="6296" w:hanging="709"/>
      </w:pPr>
      <w:rPr>
        <w:rFonts w:hint="default"/>
        <w:lang w:val="pt-PT" w:eastAsia="en-US" w:bidi="ar-SA"/>
      </w:rPr>
    </w:lvl>
    <w:lvl w:ilvl="7" w:tplc="2A2C4AB0">
      <w:numFmt w:val="bullet"/>
      <w:lvlText w:val="•"/>
      <w:lvlJc w:val="left"/>
      <w:pPr>
        <w:ind w:left="7238" w:hanging="709"/>
      </w:pPr>
      <w:rPr>
        <w:rFonts w:hint="default"/>
        <w:lang w:val="pt-PT" w:eastAsia="en-US" w:bidi="ar-SA"/>
      </w:rPr>
    </w:lvl>
    <w:lvl w:ilvl="8" w:tplc="D9F4EFB0">
      <w:numFmt w:val="bullet"/>
      <w:lvlText w:val="•"/>
      <w:lvlJc w:val="left"/>
      <w:pPr>
        <w:ind w:left="8181" w:hanging="709"/>
      </w:pPr>
      <w:rPr>
        <w:rFonts w:hint="default"/>
        <w:lang w:val="pt-PT" w:eastAsia="en-US" w:bidi="ar-SA"/>
      </w:rPr>
    </w:lvl>
  </w:abstractNum>
  <w:abstractNum w:abstractNumId="3" w15:restartNumberingAfterBreak="0">
    <w:nsid w:val="31AA7131"/>
    <w:multiLevelType w:val="multilevel"/>
    <w:tmpl w:val="5922D3E4"/>
    <w:lvl w:ilvl="0">
      <w:start w:val="1"/>
      <w:numFmt w:val="upperLetter"/>
      <w:lvlText w:val="%1."/>
      <w:lvlJc w:val="left"/>
      <w:pPr>
        <w:ind w:left="988" w:hanging="280"/>
      </w:pPr>
      <w:rPr>
        <w:rFonts w:ascii="Arial" w:eastAsia="Arial" w:hAnsi="Arial" w:cs="Arial" w:hint="default"/>
        <w:b/>
        <w:bCs/>
        <w:i w:val="0"/>
        <w:iCs w:val="0"/>
        <w:spacing w:val="0"/>
        <w:w w:val="99"/>
        <w:sz w:val="22"/>
        <w:szCs w:val="22"/>
        <w:lang w:val="pt-PT" w:eastAsia="en-US" w:bidi="ar-SA"/>
      </w:rPr>
    </w:lvl>
    <w:lvl w:ilvl="1">
      <w:start w:val="1"/>
      <w:numFmt w:val="decimal"/>
      <w:lvlText w:val="%1.%2"/>
      <w:lvlJc w:val="left"/>
      <w:pPr>
        <w:ind w:left="959" w:hanging="392"/>
      </w:pPr>
      <w:rPr>
        <w:rFonts w:ascii="Arial" w:eastAsia="Arial" w:hAnsi="Arial" w:cs="Arial" w:hint="default"/>
        <w:b/>
        <w:bCs/>
        <w:i w:val="0"/>
        <w:iCs w:val="0"/>
        <w:spacing w:val="-2"/>
        <w:w w:val="99"/>
        <w:sz w:val="22"/>
        <w:szCs w:val="22"/>
        <w:lang w:val="pt-PT" w:eastAsia="en-US" w:bidi="ar-SA"/>
      </w:rPr>
    </w:lvl>
    <w:lvl w:ilvl="2">
      <w:numFmt w:val="bullet"/>
      <w:lvlText w:val="•"/>
      <w:lvlJc w:val="left"/>
      <w:pPr>
        <w:ind w:left="1971" w:hanging="392"/>
      </w:pPr>
      <w:rPr>
        <w:rFonts w:hint="default"/>
        <w:lang w:val="pt-PT" w:eastAsia="en-US" w:bidi="ar-SA"/>
      </w:rPr>
    </w:lvl>
    <w:lvl w:ilvl="3">
      <w:numFmt w:val="bullet"/>
      <w:lvlText w:val="•"/>
      <w:lvlJc w:val="left"/>
      <w:pPr>
        <w:ind w:left="2983" w:hanging="392"/>
      </w:pPr>
      <w:rPr>
        <w:rFonts w:hint="default"/>
        <w:lang w:val="pt-PT" w:eastAsia="en-US" w:bidi="ar-SA"/>
      </w:rPr>
    </w:lvl>
    <w:lvl w:ilvl="4">
      <w:numFmt w:val="bullet"/>
      <w:lvlText w:val="•"/>
      <w:lvlJc w:val="left"/>
      <w:pPr>
        <w:ind w:left="3995" w:hanging="392"/>
      </w:pPr>
      <w:rPr>
        <w:rFonts w:hint="default"/>
        <w:lang w:val="pt-PT" w:eastAsia="en-US" w:bidi="ar-SA"/>
      </w:rPr>
    </w:lvl>
    <w:lvl w:ilvl="5">
      <w:numFmt w:val="bullet"/>
      <w:lvlText w:val="•"/>
      <w:lvlJc w:val="left"/>
      <w:pPr>
        <w:ind w:left="5007" w:hanging="392"/>
      </w:pPr>
      <w:rPr>
        <w:rFonts w:hint="default"/>
        <w:lang w:val="pt-PT" w:eastAsia="en-US" w:bidi="ar-SA"/>
      </w:rPr>
    </w:lvl>
    <w:lvl w:ilvl="6">
      <w:numFmt w:val="bullet"/>
      <w:lvlText w:val="•"/>
      <w:lvlJc w:val="left"/>
      <w:pPr>
        <w:ind w:left="6019" w:hanging="392"/>
      </w:pPr>
      <w:rPr>
        <w:rFonts w:hint="default"/>
        <w:lang w:val="pt-PT" w:eastAsia="en-US" w:bidi="ar-SA"/>
      </w:rPr>
    </w:lvl>
    <w:lvl w:ilvl="7">
      <w:numFmt w:val="bullet"/>
      <w:lvlText w:val="•"/>
      <w:lvlJc w:val="left"/>
      <w:pPr>
        <w:ind w:left="7031" w:hanging="392"/>
      </w:pPr>
      <w:rPr>
        <w:rFonts w:hint="default"/>
        <w:lang w:val="pt-PT" w:eastAsia="en-US" w:bidi="ar-SA"/>
      </w:rPr>
    </w:lvl>
    <w:lvl w:ilvl="8">
      <w:numFmt w:val="bullet"/>
      <w:lvlText w:val="•"/>
      <w:lvlJc w:val="left"/>
      <w:pPr>
        <w:ind w:left="8043" w:hanging="392"/>
      </w:pPr>
      <w:rPr>
        <w:rFonts w:hint="default"/>
        <w:lang w:val="pt-PT" w:eastAsia="en-US" w:bidi="ar-SA"/>
      </w:rPr>
    </w:lvl>
  </w:abstractNum>
  <w:abstractNum w:abstractNumId="4" w15:restartNumberingAfterBreak="0">
    <w:nsid w:val="343E688F"/>
    <w:multiLevelType w:val="hybridMultilevel"/>
    <w:tmpl w:val="03ECE95E"/>
    <w:lvl w:ilvl="0" w:tplc="4DC26170">
      <w:numFmt w:val="bullet"/>
      <w:lvlText w:val=""/>
      <w:lvlJc w:val="left"/>
      <w:pPr>
        <w:ind w:left="1288" w:hanging="696"/>
      </w:pPr>
      <w:rPr>
        <w:rFonts w:ascii="Symbol" w:eastAsia="Symbol" w:hAnsi="Symbol" w:cs="Symbol" w:hint="default"/>
        <w:b w:val="0"/>
        <w:bCs w:val="0"/>
        <w:i w:val="0"/>
        <w:iCs w:val="0"/>
        <w:spacing w:val="0"/>
        <w:w w:val="100"/>
        <w:sz w:val="20"/>
        <w:szCs w:val="20"/>
        <w:lang w:val="pt-PT" w:eastAsia="en-US" w:bidi="ar-SA"/>
      </w:rPr>
    </w:lvl>
    <w:lvl w:ilvl="1" w:tplc="7D0EE148">
      <w:numFmt w:val="bullet"/>
      <w:lvlText w:val="•"/>
      <w:lvlJc w:val="left"/>
      <w:pPr>
        <w:ind w:left="2158" w:hanging="696"/>
      </w:pPr>
      <w:rPr>
        <w:rFonts w:hint="default"/>
        <w:lang w:val="pt-PT" w:eastAsia="en-US" w:bidi="ar-SA"/>
      </w:rPr>
    </w:lvl>
    <w:lvl w:ilvl="2" w:tplc="24B6A740">
      <w:numFmt w:val="bullet"/>
      <w:lvlText w:val="•"/>
      <w:lvlJc w:val="left"/>
      <w:pPr>
        <w:ind w:left="3037" w:hanging="696"/>
      </w:pPr>
      <w:rPr>
        <w:rFonts w:hint="default"/>
        <w:lang w:val="pt-PT" w:eastAsia="en-US" w:bidi="ar-SA"/>
      </w:rPr>
    </w:lvl>
    <w:lvl w:ilvl="3" w:tplc="B8C4DAF8">
      <w:numFmt w:val="bullet"/>
      <w:lvlText w:val="•"/>
      <w:lvlJc w:val="left"/>
      <w:pPr>
        <w:ind w:left="3916" w:hanging="696"/>
      </w:pPr>
      <w:rPr>
        <w:rFonts w:hint="default"/>
        <w:lang w:val="pt-PT" w:eastAsia="en-US" w:bidi="ar-SA"/>
      </w:rPr>
    </w:lvl>
    <w:lvl w:ilvl="4" w:tplc="00A05CE8">
      <w:numFmt w:val="bullet"/>
      <w:lvlText w:val="•"/>
      <w:lvlJc w:val="left"/>
      <w:pPr>
        <w:ind w:left="4794" w:hanging="696"/>
      </w:pPr>
      <w:rPr>
        <w:rFonts w:hint="default"/>
        <w:lang w:val="pt-PT" w:eastAsia="en-US" w:bidi="ar-SA"/>
      </w:rPr>
    </w:lvl>
    <w:lvl w:ilvl="5" w:tplc="8FBA3F90">
      <w:numFmt w:val="bullet"/>
      <w:lvlText w:val="•"/>
      <w:lvlJc w:val="left"/>
      <w:pPr>
        <w:ind w:left="5673" w:hanging="696"/>
      </w:pPr>
      <w:rPr>
        <w:rFonts w:hint="default"/>
        <w:lang w:val="pt-PT" w:eastAsia="en-US" w:bidi="ar-SA"/>
      </w:rPr>
    </w:lvl>
    <w:lvl w:ilvl="6" w:tplc="0130F544">
      <w:numFmt w:val="bullet"/>
      <w:lvlText w:val="•"/>
      <w:lvlJc w:val="left"/>
      <w:pPr>
        <w:ind w:left="6552" w:hanging="696"/>
      </w:pPr>
      <w:rPr>
        <w:rFonts w:hint="default"/>
        <w:lang w:val="pt-PT" w:eastAsia="en-US" w:bidi="ar-SA"/>
      </w:rPr>
    </w:lvl>
    <w:lvl w:ilvl="7" w:tplc="B7E2F14A">
      <w:numFmt w:val="bullet"/>
      <w:lvlText w:val="•"/>
      <w:lvlJc w:val="left"/>
      <w:pPr>
        <w:ind w:left="7430" w:hanging="696"/>
      </w:pPr>
      <w:rPr>
        <w:rFonts w:hint="default"/>
        <w:lang w:val="pt-PT" w:eastAsia="en-US" w:bidi="ar-SA"/>
      </w:rPr>
    </w:lvl>
    <w:lvl w:ilvl="8" w:tplc="303E2E16">
      <w:numFmt w:val="bullet"/>
      <w:lvlText w:val="•"/>
      <w:lvlJc w:val="left"/>
      <w:pPr>
        <w:ind w:left="8309" w:hanging="696"/>
      </w:pPr>
      <w:rPr>
        <w:rFonts w:hint="default"/>
        <w:lang w:val="pt-PT" w:eastAsia="en-US" w:bidi="ar-SA"/>
      </w:rPr>
    </w:lvl>
  </w:abstractNum>
  <w:abstractNum w:abstractNumId="5" w15:restartNumberingAfterBreak="0">
    <w:nsid w:val="36895FC1"/>
    <w:multiLevelType w:val="hybridMultilevel"/>
    <w:tmpl w:val="83A036A2"/>
    <w:lvl w:ilvl="0" w:tplc="50D6A14C">
      <w:numFmt w:val="bullet"/>
      <w:lvlText w:val=""/>
      <w:lvlJc w:val="left"/>
      <w:pPr>
        <w:ind w:left="1572" w:hanging="361"/>
      </w:pPr>
      <w:rPr>
        <w:rFonts w:ascii="Symbol" w:eastAsia="Symbol" w:hAnsi="Symbol" w:cs="Symbol" w:hint="default"/>
        <w:b w:val="0"/>
        <w:bCs w:val="0"/>
        <w:i w:val="0"/>
        <w:iCs w:val="0"/>
        <w:spacing w:val="0"/>
        <w:w w:val="100"/>
        <w:sz w:val="24"/>
        <w:szCs w:val="24"/>
        <w:lang w:val="pt-PT" w:eastAsia="en-US" w:bidi="ar-SA"/>
      </w:rPr>
    </w:lvl>
    <w:lvl w:ilvl="1" w:tplc="48402A52">
      <w:numFmt w:val="bullet"/>
      <w:lvlText w:val="•"/>
      <w:lvlJc w:val="left"/>
      <w:pPr>
        <w:ind w:left="2428" w:hanging="361"/>
      </w:pPr>
      <w:rPr>
        <w:rFonts w:hint="default"/>
        <w:lang w:val="pt-PT" w:eastAsia="en-US" w:bidi="ar-SA"/>
      </w:rPr>
    </w:lvl>
    <w:lvl w:ilvl="2" w:tplc="E902868A">
      <w:numFmt w:val="bullet"/>
      <w:lvlText w:val="•"/>
      <w:lvlJc w:val="left"/>
      <w:pPr>
        <w:ind w:left="3277" w:hanging="361"/>
      </w:pPr>
      <w:rPr>
        <w:rFonts w:hint="default"/>
        <w:lang w:val="pt-PT" w:eastAsia="en-US" w:bidi="ar-SA"/>
      </w:rPr>
    </w:lvl>
    <w:lvl w:ilvl="3" w:tplc="CF800A30">
      <w:numFmt w:val="bullet"/>
      <w:lvlText w:val="•"/>
      <w:lvlJc w:val="left"/>
      <w:pPr>
        <w:ind w:left="4126" w:hanging="361"/>
      </w:pPr>
      <w:rPr>
        <w:rFonts w:hint="default"/>
        <w:lang w:val="pt-PT" w:eastAsia="en-US" w:bidi="ar-SA"/>
      </w:rPr>
    </w:lvl>
    <w:lvl w:ilvl="4" w:tplc="455E9460">
      <w:numFmt w:val="bullet"/>
      <w:lvlText w:val="•"/>
      <w:lvlJc w:val="left"/>
      <w:pPr>
        <w:ind w:left="4974" w:hanging="361"/>
      </w:pPr>
      <w:rPr>
        <w:rFonts w:hint="default"/>
        <w:lang w:val="pt-PT" w:eastAsia="en-US" w:bidi="ar-SA"/>
      </w:rPr>
    </w:lvl>
    <w:lvl w:ilvl="5" w:tplc="CC42782C">
      <w:numFmt w:val="bullet"/>
      <w:lvlText w:val="•"/>
      <w:lvlJc w:val="left"/>
      <w:pPr>
        <w:ind w:left="5823" w:hanging="361"/>
      </w:pPr>
      <w:rPr>
        <w:rFonts w:hint="default"/>
        <w:lang w:val="pt-PT" w:eastAsia="en-US" w:bidi="ar-SA"/>
      </w:rPr>
    </w:lvl>
    <w:lvl w:ilvl="6" w:tplc="902EAD98">
      <w:numFmt w:val="bullet"/>
      <w:lvlText w:val="•"/>
      <w:lvlJc w:val="left"/>
      <w:pPr>
        <w:ind w:left="6672" w:hanging="361"/>
      </w:pPr>
      <w:rPr>
        <w:rFonts w:hint="default"/>
        <w:lang w:val="pt-PT" w:eastAsia="en-US" w:bidi="ar-SA"/>
      </w:rPr>
    </w:lvl>
    <w:lvl w:ilvl="7" w:tplc="0BDA04CA">
      <w:numFmt w:val="bullet"/>
      <w:lvlText w:val="•"/>
      <w:lvlJc w:val="left"/>
      <w:pPr>
        <w:ind w:left="7520" w:hanging="361"/>
      </w:pPr>
      <w:rPr>
        <w:rFonts w:hint="default"/>
        <w:lang w:val="pt-PT" w:eastAsia="en-US" w:bidi="ar-SA"/>
      </w:rPr>
    </w:lvl>
    <w:lvl w:ilvl="8" w:tplc="045A5838">
      <w:numFmt w:val="bullet"/>
      <w:lvlText w:val="•"/>
      <w:lvlJc w:val="left"/>
      <w:pPr>
        <w:ind w:left="8369" w:hanging="361"/>
      </w:pPr>
      <w:rPr>
        <w:rFonts w:hint="default"/>
        <w:lang w:val="pt-PT" w:eastAsia="en-US" w:bidi="ar-SA"/>
      </w:rPr>
    </w:lvl>
  </w:abstractNum>
  <w:abstractNum w:abstractNumId="6" w15:restartNumberingAfterBreak="0">
    <w:nsid w:val="46B13701"/>
    <w:multiLevelType w:val="hybridMultilevel"/>
    <w:tmpl w:val="C4B61FA2"/>
    <w:lvl w:ilvl="0" w:tplc="FA8ED5F6">
      <w:numFmt w:val="bullet"/>
      <w:lvlText w:val=""/>
      <w:lvlJc w:val="left"/>
      <w:pPr>
        <w:ind w:left="1700" w:hanging="360"/>
      </w:pPr>
      <w:rPr>
        <w:rFonts w:ascii="Symbol" w:eastAsia="Symbol" w:hAnsi="Symbol" w:cs="Symbol" w:hint="default"/>
        <w:b w:val="0"/>
        <w:bCs w:val="0"/>
        <w:i w:val="0"/>
        <w:iCs w:val="0"/>
        <w:spacing w:val="0"/>
        <w:w w:val="100"/>
        <w:sz w:val="24"/>
        <w:szCs w:val="24"/>
        <w:lang w:val="pt-PT" w:eastAsia="en-US" w:bidi="ar-SA"/>
      </w:rPr>
    </w:lvl>
    <w:lvl w:ilvl="1" w:tplc="B99E6552">
      <w:numFmt w:val="bullet"/>
      <w:lvlText w:val="•"/>
      <w:lvlJc w:val="left"/>
      <w:pPr>
        <w:ind w:left="2536" w:hanging="360"/>
      </w:pPr>
      <w:rPr>
        <w:rFonts w:hint="default"/>
        <w:lang w:val="pt-PT" w:eastAsia="en-US" w:bidi="ar-SA"/>
      </w:rPr>
    </w:lvl>
    <w:lvl w:ilvl="2" w:tplc="5EF42F14">
      <w:numFmt w:val="bullet"/>
      <w:lvlText w:val="•"/>
      <w:lvlJc w:val="left"/>
      <w:pPr>
        <w:ind w:left="3373" w:hanging="360"/>
      </w:pPr>
      <w:rPr>
        <w:rFonts w:hint="default"/>
        <w:lang w:val="pt-PT" w:eastAsia="en-US" w:bidi="ar-SA"/>
      </w:rPr>
    </w:lvl>
    <w:lvl w:ilvl="3" w:tplc="5DA2691A">
      <w:numFmt w:val="bullet"/>
      <w:lvlText w:val="•"/>
      <w:lvlJc w:val="left"/>
      <w:pPr>
        <w:ind w:left="4210" w:hanging="360"/>
      </w:pPr>
      <w:rPr>
        <w:rFonts w:hint="default"/>
        <w:lang w:val="pt-PT" w:eastAsia="en-US" w:bidi="ar-SA"/>
      </w:rPr>
    </w:lvl>
    <w:lvl w:ilvl="4" w:tplc="902A235C">
      <w:numFmt w:val="bullet"/>
      <w:lvlText w:val="•"/>
      <w:lvlJc w:val="left"/>
      <w:pPr>
        <w:ind w:left="5046" w:hanging="360"/>
      </w:pPr>
      <w:rPr>
        <w:rFonts w:hint="default"/>
        <w:lang w:val="pt-PT" w:eastAsia="en-US" w:bidi="ar-SA"/>
      </w:rPr>
    </w:lvl>
    <w:lvl w:ilvl="5" w:tplc="CB9CBCB0">
      <w:numFmt w:val="bullet"/>
      <w:lvlText w:val="•"/>
      <w:lvlJc w:val="left"/>
      <w:pPr>
        <w:ind w:left="5883" w:hanging="360"/>
      </w:pPr>
      <w:rPr>
        <w:rFonts w:hint="default"/>
        <w:lang w:val="pt-PT" w:eastAsia="en-US" w:bidi="ar-SA"/>
      </w:rPr>
    </w:lvl>
    <w:lvl w:ilvl="6" w:tplc="65528710">
      <w:numFmt w:val="bullet"/>
      <w:lvlText w:val="•"/>
      <w:lvlJc w:val="left"/>
      <w:pPr>
        <w:ind w:left="6720" w:hanging="360"/>
      </w:pPr>
      <w:rPr>
        <w:rFonts w:hint="default"/>
        <w:lang w:val="pt-PT" w:eastAsia="en-US" w:bidi="ar-SA"/>
      </w:rPr>
    </w:lvl>
    <w:lvl w:ilvl="7" w:tplc="DA9E8660">
      <w:numFmt w:val="bullet"/>
      <w:lvlText w:val="•"/>
      <w:lvlJc w:val="left"/>
      <w:pPr>
        <w:ind w:left="7556" w:hanging="360"/>
      </w:pPr>
      <w:rPr>
        <w:rFonts w:hint="default"/>
        <w:lang w:val="pt-PT" w:eastAsia="en-US" w:bidi="ar-SA"/>
      </w:rPr>
    </w:lvl>
    <w:lvl w:ilvl="8" w:tplc="853EFA70">
      <w:numFmt w:val="bullet"/>
      <w:lvlText w:val="•"/>
      <w:lvlJc w:val="left"/>
      <w:pPr>
        <w:ind w:left="8393" w:hanging="360"/>
      </w:pPr>
      <w:rPr>
        <w:rFonts w:hint="default"/>
        <w:lang w:val="pt-PT" w:eastAsia="en-US" w:bidi="ar-SA"/>
      </w:rPr>
    </w:lvl>
  </w:abstractNum>
  <w:abstractNum w:abstractNumId="7" w15:restartNumberingAfterBreak="0">
    <w:nsid w:val="74121D3D"/>
    <w:multiLevelType w:val="hybridMultilevel"/>
    <w:tmpl w:val="C9542308"/>
    <w:lvl w:ilvl="0" w:tplc="76CE4E14">
      <w:numFmt w:val="bullet"/>
      <w:lvlText w:val=""/>
      <w:lvlJc w:val="left"/>
      <w:pPr>
        <w:ind w:left="1288" w:hanging="361"/>
      </w:pPr>
      <w:rPr>
        <w:rFonts w:ascii="Symbol" w:eastAsia="Symbol" w:hAnsi="Symbol" w:cs="Symbol" w:hint="default"/>
        <w:b w:val="0"/>
        <w:bCs w:val="0"/>
        <w:i w:val="0"/>
        <w:iCs w:val="0"/>
        <w:spacing w:val="0"/>
        <w:w w:val="100"/>
        <w:sz w:val="20"/>
        <w:szCs w:val="20"/>
        <w:lang w:val="pt-PT" w:eastAsia="en-US" w:bidi="ar-SA"/>
      </w:rPr>
    </w:lvl>
    <w:lvl w:ilvl="1" w:tplc="D86E8D3E">
      <w:numFmt w:val="bullet"/>
      <w:lvlText w:val="•"/>
      <w:lvlJc w:val="left"/>
      <w:pPr>
        <w:ind w:left="2158" w:hanging="361"/>
      </w:pPr>
      <w:rPr>
        <w:rFonts w:hint="default"/>
        <w:lang w:val="pt-PT" w:eastAsia="en-US" w:bidi="ar-SA"/>
      </w:rPr>
    </w:lvl>
    <w:lvl w:ilvl="2" w:tplc="12EA084A">
      <w:numFmt w:val="bullet"/>
      <w:lvlText w:val="•"/>
      <w:lvlJc w:val="left"/>
      <w:pPr>
        <w:ind w:left="3037" w:hanging="361"/>
      </w:pPr>
      <w:rPr>
        <w:rFonts w:hint="default"/>
        <w:lang w:val="pt-PT" w:eastAsia="en-US" w:bidi="ar-SA"/>
      </w:rPr>
    </w:lvl>
    <w:lvl w:ilvl="3" w:tplc="591E6798">
      <w:numFmt w:val="bullet"/>
      <w:lvlText w:val="•"/>
      <w:lvlJc w:val="left"/>
      <w:pPr>
        <w:ind w:left="3916" w:hanging="361"/>
      </w:pPr>
      <w:rPr>
        <w:rFonts w:hint="default"/>
        <w:lang w:val="pt-PT" w:eastAsia="en-US" w:bidi="ar-SA"/>
      </w:rPr>
    </w:lvl>
    <w:lvl w:ilvl="4" w:tplc="B742F7E4">
      <w:numFmt w:val="bullet"/>
      <w:lvlText w:val="•"/>
      <w:lvlJc w:val="left"/>
      <w:pPr>
        <w:ind w:left="4794" w:hanging="361"/>
      </w:pPr>
      <w:rPr>
        <w:rFonts w:hint="default"/>
        <w:lang w:val="pt-PT" w:eastAsia="en-US" w:bidi="ar-SA"/>
      </w:rPr>
    </w:lvl>
    <w:lvl w:ilvl="5" w:tplc="B03C97F4">
      <w:numFmt w:val="bullet"/>
      <w:lvlText w:val="•"/>
      <w:lvlJc w:val="left"/>
      <w:pPr>
        <w:ind w:left="5673" w:hanging="361"/>
      </w:pPr>
      <w:rPr>
        <w:rFonts w:hint="default"/>
        <w:lang w:val="pt-PT" w:eastAsia="en-US" w:bidi="ar-SA"/>
      </w:rPr>
    </w:lvl>
    <w:lvl w:ilvl="6" w:tplc="FC84E312">
      <w:numFmt w:val="bullet"/>
      <w:lvlText w:val="•"/>
      <w:lvlJc w:val="left"/>
      <w:pPr>
        <w:ind w:left="6552" w:hanging="361"/>
      </w:pPr>
      <w:rPr>
        <w:rFonts w:hint="default"/>
        <w:lang w:val="pt-PT" w:eastAsia="en-US" w:bidi="ar-SA"/>
      </w:rPr>
    </w:lvl>
    <w:lvl w:ilvl="7" w:tplc="B78890BA">
      <w:numFmt w:val="bullet"/>
      <w:lvlText w:val="•"/>
      <w:lvlJc w:val="left"/>
      <w:pPr>
        <w:ind w:left="7430" w:hanging="361"/>
      </w:pPr>
      <w:rPr>
        <w:rFonts w:hint="default"/>
        <w:lang w:val="pt-PT" w:eastAsia="en-US" w:bidi="ar-SA"/>
      </w:rPr>
    </w:lvl>
    <w:lvl w:ilvl="8" w:tplc="A51226D6">
      <w:numFmt w:val="bullet"/>
      <w:lvlText w:val="•"/>
      <w:lvlJc w:val="left"/>
      <w:pPr>
        <w:ind w:left="8309" w:hanging="361"/>
      </w:pPr>
      <w:rPr>
        <w:rFonts w:hint="default"/>
        <w:lang w:val="pt-PT" w:eastAsia="en-US" w:bidi="ar-SA"/>
      </w:rPr>
    </w:lvl>
  </w:abstractNum>
  <w:num w:numId="1" w16cid:durableId="75370013">
    <w:abstractNumId w:val="5"/>
  </w:num>
  <w:num w:numId="2" w16cid:durableId="2098164029">
    <w:abstractNumId w:val="6"/>
  </w:num>
  <w:num w:numId="3" w16cid:durableId="104423586">
    <w:abstractNumId w:val="7"/>
  </w:num>
  <w:num w:numId="4" w16cid:durableId="538514707">
    <w:abstractNumId w:val="2"/>
  </w:num>
  <w:num w:numId="5" w16cid:durableId="1179732688">
    <w:abstractNumId w:val="4"/>
  </w:num>
  <w:num w:numId="6" w16cid:durableId="890922300">
    <w:abstractNumId w:val="3"/>
  </w:num>
  <w:num w:numId="7" w16cid:durableId="1761412342">
    <w:abstractNumId w:val="0"/>
  </w:num>
  <w:num w:numId="8" w16cid:durableId="1003124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D43"/>
    <w:rsid w:val="00122E52"/>
    <w:rsid w:val="001F2775"/>
    <w:rsid w:val="00292CC0"/>
    <w:rsid w:val="00381D8C"/>
    <w:rsid w:val="00404A1C"/>
    <w:rsid w:val="00445945"/>
    <w:rsid w:val="00585EB0"/>
    <w:rsid w:val="00593D43"/>
    <w:rsid w:val="00595996"/>
    <w:rsid w:val="006221FD"/>
    <w:rsid w:val="0068629B"/>
    <w:rsid w:val="006C0E7D"/>
    <w:rsid w:val="00A244BD"/>
    <w:rsid w:val="00A863E5"/>
    <w:rsid w:val="00AB129E"/>
    <w:rsid w:val="00BD5E77"/>
    <w:rsid w:val="00C261DF"/>
    <w:rsid w:val="00DA7B58"/>
    <w:rsid w:val="00E7699D"/>
    <w:rsid w:val="00E83CB3"/>
    <w:rsid w:val="00E94A08"/>
    <w:rsid w:val="00EA6B6F"/>
    <w:rsid w:val="00EE7876"/>
    <w:rsid w:val="00F11420"/>
    <w:rsid w:val="00F22ADF"/>
    <w:rsid w:val="00F44D71"/>
    <w:rsid w:val="00F705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F7C0"/>
  <w15:docId w15:val="{D25821D3-D6F1-49D1-B7BE-41F7C494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110" w:line="413" w:lineRule="exact"/>
      <w:ind w:left="2775"/>
      <w:outlineLvl w:val="0"/>
    </w:pPr>
    <w:rPr>
      <w:rFonts w:ascii="Arial" w:eastAsia="Arial" w:hAnsi="Arial" w:cs="Arial"/>
      <w:b/>
      <w:bCs/>
      <w:sz w:val="36"/>
      <w:szCs w:val="36"/>
      <w:u w:val="single" w:color="000000"/>
    </w:rPr>
  </w:style>
  <w:style w:type="paragraph" w:styleId="Ttulo2">
    <w:name w:val="heading 2"/>
    <w:basedOn w:val="Normal"/>
    <w:uiPriority w:val="9"/>
    <w:unhideWhenUsed/>
    <w:qFormat/>
    <w:pPr>
      <w:ind w:right="425"/>
      <w:jc w:val="center"/>
      <w:outlineLvl w:val="1"/>
    </w:pPr>
    <w:rPr>
      <w:rFonts w:ascii="Arial" w:eastAsia="Arial" w:hAnsi="Arial" w:cs="Arial"/>
      <w:b/>
      <w:bCs/>
      <w:sz w:val="24"/>
      <w:szCs w:val="24"/>
    </w:rPr>
  </w:style>
  <w:style w:type="paragraph" w:styleId="Ttulo3">
    <w:name w:val="heading 3"/>
    <w:basedOn w:val="Normal"/>
    <w:uiPriority w:val="9"/>
    <w:unhideWhenUsed/>
    <w:qFormat/>
    <w:pPr>
      <w:ind w:left="567"/>
      <w:outlineLvl w:val="2"/>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1287" w:hanging="360"/>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22E52"/>
    <w:pPr>
      <w:tabs>
        <w:tab w:val="center" w:pos="4252"/>
        <w:tab w:val="right" w:pos="8504"/>
      </w:tabs>
    </w:pPr>
  </w:style>
  <w:style w:type="character" w:customStyle="1" w:styleId="CabealhoChar">
    <w:name w:val="Cabeçalho Char"/>
    <w:basedOn w:val="Fontepargpadro"/>
    <w:link w:val="Cabealho"/>
    <w:uiPriority w:val="99"/>
    <w:rsid w:val="00122E52"/>
    <w:rPr>
      <w:rFonts w:ascii="Arial MT" w:eastAsia="Arial MT" w:hAnsi="Arial MT" w:cs="Arial MT"/>
      <w:lang w:val="pt-PT"/>
    </w:rPr>
  </w:style>
  <w:style w:type="paragraph" w:styleId="Rodap">
    <w:name w:val="footer"/>
    <w:basedOn w:val="Normal"/>
    <w:link w:val="RodapChar"/>
    <w:uiPriority w:val="99"/>
    <w:unhideWhenUsed/>
    <w:rsid w:val="00122E52"/>
    <w:pPr>
      <w:tabs>
        <w:tab w:val="center" w:pos="4252"/>
        <w:tab w:val="right" w:pos="8504"/>
      </w:tabs>
    </w:pPr>
  </w:style>
  <w:style w:type="character" w:customStyle="1" w:styleId="RodapChar">
    <w:name w:val="Rodapé Char"/>
    <w:basedOn w:val="Fontepargpadro"/>
    <w:link w:val="Rodap"/>
    <w:uiPriority w:val="99"/>
    <w:rsid w:val="00122E52"/>
    <w:rPr>
      <w:rFonts w:ascii="Arial MT" w:eastAsia="Arial MT" w:hAnsi="Arial MT" w:cs="Arial MT"/>
      <w:lang w:val="pt-PT"/>
    </w:rPr>
  </w:style>
  <w:style w:type="character" w:customStyle="1" w:styleId="CorpodetextoChar">
    <w:name w:val="Corpo de texto Char"/>
    <w:basedOn w:val="Fontepargpadro"/>
    <w:link w:val="Corpodetexto"/>
    <w:uiPriority w:val="1"/>
    <w:rsid w:val="00BD5E77"/>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A300C-0F5F-4CF4-9DF4-0DEE160B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690</Words>
  <Characters>3732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Marques Santiago</dc:creator>
  <cp:lastModifiedBy>Patricia Marques Santiago</cp:lastModifiedBy>
  <cp:revision>7</cp:revision>
  <dcterms:created xsi:type="dcterms:W3CDTF">2026-06-15T18:49:00Z</dcterms:created>
  <dcterms:modified xsi:type="dcterms:W3CDTF">2026-08-14T13:57:00Z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2026-02-19T00:00:00Z</vt:filetime>
  </property>
</Properties>
</file>