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41" w:rsidRDefault="00EF6241" w:rsidP="00EF6241">
      <w:pPr>
        <w:spacing w:line="276" w:lineRule="auto"/>
        <w:ind w:left="-567" w:right="-71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CONCURSO PARA </w:t>
      </w:r>
      <w:r w:rsidRPr="00FF3BF3">
        <w:rPr>
          <w:rFonts w:ascii="Segoe UI" w:hAnsi="Segoe UI" w:cs="Segoe UI"/>
          <w:b/>
          <w:bCs/>
          <w:color w:val="000000"/>
        </w:rPr>
        <w:t>SELEÇÃO DE BANDAS FILARMÔNICAS DA BAHIA</w:t>
      </w:r>
    </w:p>
    <w:p w:rsidR="00EF6241" w:rsidRDefault="00EF6241" w:rsidP="00EF6241">
      <w:pPr>
        <w:spacing w:line="276" w:lineRule="auto"/>
        <w:ind w:left="-567" w:right="-71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PARA DESFILE CÍ</w:t>
      </w:r>
      <w:r w:rsidRPr="00FF3BF3">
        <w:rPr>
          <w:rFonts w:ascii="Segoe UI" w:hAnsi="Segoe UI" w:cs="Segoe UI"/>
          <w:b/>
          <w:bCs/>
          <w:color w:val="000000"/>
        </w:rPr>
        <w:t>VICO</w:t>
      </w:r>
      <w:r>
        <w:rPr>
          <w:rFonts w:ascii="Segoe UI" w:hAnsi="Segoe UI" w:cs="Segoe UI"/>
          <w:b/>
          <w:bCs/>
          <w:color w:val="000000"/>
        </w:rPr>
        <w:t xml:space="preserve"> DO</w:t>
      </w:r>
      <w:r w:rsidRPr="00FF3BF3">
        <w:rPr>
          <w:rFonts w:ascii="Segoe UI" w:hAnsi="Segoe UI" w:cs="Segoe UI"/>
          <w:b/>
          <w:bCs/>
          <w:color w:val="000000"/>
        </w:rPr>
        <w:t xml:space="preserve"> DOIS DE JULHO</w:t>
      </w:r>
      <w:r>
        <w:rPr>
          <w:rFonts w:ascii="Segoe UI" w:hAnsi="Segoe UI" w:cs="Segoe UI"/>
          <w:b/>
          <w:bCs/>
          <w:color w:val="000000"/>
        </w:rPr>
        <w:t>/2023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  <w:b/>
          <w:bCs/>
          <w:u w:val="single"/>
        </w:rPr>
        <w:t xml:space="preserve">ANEXO </w:t>
      </w:r>
      <w:r>
        <w:rPr>
          <w:rStyle w:val="normaltextrun"/>
          <w:rFonts w:ascii="Segoe UI" w:hAnsi="Segoe UI" w:cs="Segoe UI"/>
          <w:b/>
          <w:bCs/>
          <w:u w:val="single"/>
        </w:rPr>
        <w:t>V</w:t>
      </w: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  <w:b/>
          <w:bCs/>
          <w:lang w:val="pt-PT"/>
        </w:rPr>
        <w:t>MODELO DE PETIÇÃO DE RECURSO/IMPUGNAÇÃO</w:t>
      </w: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F6241" w:rsidRPr="00383709" w:rsidTr="006811BF">
        <w:trPr>
          <w:trHeight w:val="225"/>
        </w:trPr>
        <w:tc>
          <w:tcPr>
            <w:tcW w:w="97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I. Licitante recorrente/impugnante (identificação completa: razão social, CNPJ, endereço e nome, RG e CPF do representante legal): 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24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firstLine="853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F6241" w:rsidRPr="00383709" w:rsidTr="006811BF">
        <w:trPr>
          <w:trHeight w:val="225"/>
        </w:trPr>
        <w:tc>
          <w:tcPr>
            <w:tcW w:w="97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II. Órgão/entidade e setor licitante: 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24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firstLine="853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35"/>
        <w:gridCol w:w="1738"/>
        <w:gridCol w:w="3442"/>
      </w:tblGrid>
      <w:tr w:rsidR="00EF6241" w:rsidRPr="00383709" w:rsidTr="006811BF">
        <w:trPr>
          <w:trHeight w:val="255"/>
        </w:trPr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III. Concurso n.º: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4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4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IV. Proc. Administrativo nº: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255"/>
        </w:trPr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1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4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45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F6241" w:rsidRPr="00383709" w:rsidTr="006811BF">
        <w:trPr>
          <w:trHeight w:val="300"/>
        </w:trPr>
        <w:tc>
          <w:tcPr>
            <w:tcW w:w="97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  <w:strike/>
              </w:rPr>
              <w:t>I</w:t>
            </w: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V. Finalidade da licitação/objeto: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F6241" w:rsidRPr="00383709" w:rsidTr="006811BF">
        <w:trPr>
          <w:trHeight w:val="300"/>
        </w:trPr>
        <w:tc>
          <w:tcPr>
            <w:tcW w:w="97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VI. Ato(s) questionado(s):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tbl>
      <w:tblPr>
        <w:tblW w:w="8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F6241" w:rsidRPr="00383709" w:rsidTr="006811BF">
        <w:trPr>
          <w:trHeight w:val="300"/>
        </w:trPr>
        <w:tc>
          <w:tcPr>
            <w:tcW w:w="85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normaltextrun"/>
                <w:rFonts w:ascii="Segoe UI" w:hAnsi="Segoe UI" w:cs="Segoe UI"/>
                <w:b/>
                <w:bCs/>
                <w:smallCaps/>
              </w:rPr>
              <w:t>VII. Razões de recurso/impugnação: </w:t>
            </w: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83709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="00EF6241" w:rsidRPr="00383709" w:rsidTr="006811BF">
        <w:trPr>
          <w:trHeight w:val="6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241" w:rsidRPr="00383709" w:rsidRDefault="00EF6241" w:rsidP="006811BF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b/>
                <w:bCs/>
                <w:smallCaps/>
              </w:rPr>
            </w:pPr>
            <w:r w:rsidRPr="00383709">
              <w:rPr>
                <w:rStyle w:val="eop"/>
                <w:rFonts w:ascii="Segoe UI" w:hAnsi="Segoe UI" w:cs="Segoe UI"/>
                <w:b/>
                <w:bCs/>
                <w:smallCaps/>
              </w:rPr>
              <w:t> </w:t>
            </w:r>
          </w:p>
        </w:tc>
      </w:tr>
    </w:tbl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441512">
        <w:rPr>
          <w:rFonts w:ascii="Segoe UI" w:eastAsia="Arial" w:hAnsi="Segoe UI" w:cs="Segoe UI"/>
        </w:rPr>
        <w:t>[Município]-BA</w:t>
      </w:r>
      <w:r w:rsidRPr="00383709">
        <w:rPr>
          <w:rStyle w:val="normaltextrun"/>
          <w:rFonts w:ascii="Segoe UI" w:hAnsi="Segoe UI" w:cs="Segoe UI"/>
        </w:rPr>
        <w:t xml:space="preserve"> _____de __________________ </w:t>
      </w:r>
      <w:proofErr w:type="spellStart"/>
      <w:r w:rsidRPr="00383709">
        <w:rPr>
          <w:rStyle w:val="normaltextrun"/>
          <w:rFonts w:ascii="Segoe UI" w:hAnsi="Segoe UI" w:cs="Segoe UI"/>
        </w:rPr>
        <w:t>de</w:t>
      </w:r>
      <w:proofErr w:type="spellEnd"/>
      <w:r w:rsidRPr="00383709">
        <w:rPr>
          <w:rStyle w:val="normaltextrun"/>
          <w:rFonts w:ascii="Segoe UI" w:hAnsi="Segoe UI" w:cs="Segoe UI"/>
        </w:rPr>
        <w:t xml:space="preserve"> ____.</w:t>
      </w: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  <w:b/>
          <w:bCs/>
        </w:rPr>
        <w:t>_________________________________________________________</w:t>
      </w: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</w:rPr>
        <w:t>ASSINATURA </w:t>
      </w:r>
      <w:r w:rsidRPr="00383709">
        <w:rPr>
          <w:rStyle w:val="eop"/>
          <w:rFonts w:ascii="Segoe UI" w:hAnsi="Segoe UI" w:cs="Segoe UI"/>
        </w:rPr>
        <w:t> </w:t>
      </w:r>
    </w:p>
    <w:p w:rsidR="00EF6241" w:rsidRPr="00383709" w:rsidRDefault="00EF6241" w:rsidP="00EF62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83709">
        <w:rPr>
          <w:rStyle w:val="normaltextrun"/>
          <w:rFonts w:ascii="Segoe UI" w:hAnsi="Segoe UI" w:cs="Segoe UI"/>
        </w:rPr>
        <w:t>RAZÃO SOCIAL / CNPJ /NOME DO REPRESENTANTE LEGAL </w:t>
      </w:r>
      <w:r w:rsidRPr="00383709">
        <w:rPr>
          <w:rStyle w:val="eop"/>
          <w:rFonts w:ascii="Segoe UI" w:hAnsi="Segoe UI" w:cs="Segoe UI"/>
        </w:rPr>
        <w:t> </w:t>
      </w:r>
    </w:p>
    <w:p w:rsidR="006D7146" w:rsidRDefault="00EB5C88">
      <w:bookmarkStart w:id="0" w:name="_GoBack"/>
      <w:bookmarkEnd w:id="0"/>
    </w:p>
    <w:sectPr w:rsidR="006D71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88" w:rsidRDefault="00EB5C88" w:rsidP="002814A7">
      <w:r>
        <w:separator/>
      </w:r>
    </w:p>
  </w:endnote>
  <w:endnote w:type="continuationSeparator" w:id="0">
    <w:p w:rsidR="00EB5C88" w:rsidRDefault="00EB5C88" w:rsidP="0028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88" w:rsidRDefault="00EB5C88" w:rsidP="002814A7">
      <w:r>
        <w:separator/>
      </w:r>
    </w:p>
  </w:footnote>
  <w:footnote w:type="continuationSeparator" w:id="0">
    <w:p w:rsidR="00EB5C88" w:rsidRDefault="00EB5C88" w:rsidP="0028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2814A7"/>
    <w:rsid w:val="00553C0B"/>
    <w:rsid w:val="008E2D22"/>
    <w:rsid w:val="00EB5C88"/>
    <w:rsid w:val="00E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4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iPriority w:val="99"/>
    <w:unhideWhenUsed/>
    <w:rsid w:val="002814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customStyle="1" w:styleId="paragraph">
    <w:name w:val="paragraph"/>
    <w:basedOn w:val="Normal"/>
    <w:rsid w:val="00EF6241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6241"/>
  </w:style>
  <w:style w:type="character" w:customStyle="1" w:styleId="eop">
    <w:name w:val="eop"/>
    <w:basedOn w:val="Fontepargpadro"/>
    <w:rsid w:val="00EF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Soter Ruy de Oliveira Xavier</cp:lastModifiedBy>
  <cp:revision>2</cp:revision>
  <dcterms:created xsi:type="dcterms:W3CDTF">2023-01-13T14:54:00Z</dcterms:created>
  <dcterms:modified xsi:type="dcterms:W3CDTF">2023-05-11T17:08:00Z</dcterms:modified>
</cp:coreProperties>
</file>