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6A" w:rsidRPr="008B14D5" w:rsidRDefault="000E606A" w:rsidP="008B14D5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B14D5">
        <w:rPr>
          <w:rFonts w:ascii="Arial" w:hAnsi="Arial" w:cs="Arial"/>
          <w:b/>
          <w:color w:val="000000"/>
          <w:sz w:val="22"/>
          <w:szCs w:val="22"/>
        </w:rPr>
        <w:t xml:space="preserve">PORTARIA SEMA Nº </w:t>
      </w:r>
      <w:r w:rsidR="001861E2">
        <w:rPr>
          <w:rFonts w:ascii="Arial" w:hAnsi="Arial" w:cs="Arial"/>
          <w:b/>
          <w:color w:val="000000"/>
          <w:sz w:val="22"/>
          <w:szCs w:val="22"/>
        </w:rPr>
        <w:t>40</w:t>
      </w:r>
      <w:r w:rsidRPr="008B14D5">
        <w:rPr>
          <w:rFonts w:ascii="Arial" w:hAnsi="Arial" w:cs="Arial"/>
          <w:b/>
          <w:color w:val="000000"/>
          <w:sz w:val="22"/>
          <w:szCs w:val="22"/>
        </w:rPr>
        <w:t xml:space="preserve"> DE </w:t>
      </w:r>
      <w:r w:rsidR="001861E2">
        <w:rPr>
          <w:rFonts w:ascii="Arial" w:hAnsi="Arial" w:cs="Arial"/>
          <w:b/>
          <w:color w:val="000000"/>
          <w:sz w:val="22"/>
          <w:szCs w:val="22"/>
        </w:rPr>
        <w:t>21</w:t>
      </w:r>
      <w:r w:rsidRPr="008B14D5">
        <w:rPr>
          <w:rFonts w:ascii="Arial" w:hAnsi="Arial" w:cs="Arial"/>
          <w:b/>
          <w:color w:val="000000"/>
          <w:sz w:val="22"/>
          <w:szCs w:val="22"/>
        </w:rPr>
        <w:t xml:space="preserve"> DE </w:t>
      </w:r>
      <w:r w:rsidR="001861E2">
        <w:rPr>
          <w:rFonts w:ascii="Arial" w:hAnsi="Arial" w:cs="Arial"/>
          <w:b/>
          <w:color w:val="000000"/>
          <w:sz w:val="22"/>
          <w:szCs w:val="22"/>
        </w:rPr>
        <w:t>AGOSTO</w:t>
      </w:r>
      <w:r w:rsidRPr="008B14D5">
        <w:rPr>
          <w:rFonts w:ascii="Arial" w:hAnsi="Arial" w:cs="Arial"/>
          <w:b/>
          <w:color w:val="000000"/>
          <w:sz w:val="22"/>
          <w:szCs w:val="22"/>
        </w:rPr>
        <w:t xml:space="preserve"> DE 201</w:t>
      </w:r>
      <w:r w:rsidR="00686CDA">
        <w:rPr>
          <w:rFonts w:ascii="Arial" w:hAnsi="Arial" w:cs="Arial"/>
          <w:b/>
          <w:color w:val="000000"/>
          <w:sz w:val="22"/>
          <w:szCs w:val="22"/>
        </w:rPr>
        <w:t>7</w:t>
      </w:r>
      <w:r w:rsidRPr="008B14D5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0E606A" w:rsidRPr="008B14D5" w:rsidRDefault="000E606A" w:rsidP="008B1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B14D5">
        <w:rPr>
          <w:rFonts w:ascii="Arial" w:hAnsi="Arial" w:cs="Arial"/>
          <w:color w:val="000000"/>
          <w:sz w:val="22"/>
          <w:szCs w:val="22"/>
        </w:rPr>
        <w:t> </w:t>
      </w:r>
    </w:p>
    <w:p w:rsidR="000E606A" w:rsidRPr="008B14D5" w:rsidRDefault="0024390F" w:rsidP="008B14D5">
      <w:pPr>
        <w:pStyle w:val="NormalWeb"/>
        <w:shd w:val="clear" w:color="auto" w:fill="FFFFFF"/>
        <w:spacing w:before="0" w:beforeAutospacing="0" w:after="120" w:afterAutospacing="0" w:line="360" w:lineRule="auto"/>
        <w:ind w:left="22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Torna pública a Lista Oficial das E</w:t>
      </w:r>
      <w:r w:rsidRPr="0024390F">
        <w:rPr>
          <w:rFonts w:ascii="Arial" w:hAnsi="Arial" w:cs="Arial"/>
          <w:color w:val="000000"/>
          <w:sz w:val="22"/>
          <w:szCs w:val="22"/>
        </w:rPr>
        <w:t xml:space="preserve">spécies </w:t>
      </w:r>
      <w:r w:rsidR="005130C4">
        <w:rPr>
          <w:rFonts w:ascii="Arial" w:hAnsi="Arial" w:cs="Arial"/>
          <w:color w:val="000000"/>
          <w:sz w:val="22"/>
          <w:szCs w:val="22"/>
        </w:rPr>
        <w:t xml:space="preserve">Endêmicas </w:t>
      </w:r>
      <w:r>
        <w:rPr>
          <w:rFonts w:ascii="Arial" w:hAnsi="Arial" w:cs="Arial"/>
          <w:color w:val="000000"/>
          <w:sz w:val="22"/>
          <w:szCs w:val="22"/>
        </w:rPr>
        <w:t xml:space="preserve">da </w:t>
      </w:r>
      <w:r w:rsidR="00686CDA">
        <w:rPr>
          <w:rFonts w:ascii="Arial" w:hAnsi="Arial" w:cs="Arial"/>
          <w:color w:val="000000"/>
          <w:sz w:val="22"/>
          <w:szCs w:val="22"/>
        </w:rPr>
        <w:t>Flora</w:t>
      </w:r>
      <w:r>
        <w:rPr>
          <w:rFonts w:ascii="Arial" w:hAnsi="Arial" w:cs="Arial"/>
          <w:color w:val="000000"/>
          <w:sz w:val="22"/>
          <w:szCs w:val="22"/>
        </w:rPr>
        <w:t xml:space="preserve"> Ameaçadas de E</w:t>
      </w:r>
      <w:r w:rsidRPr="0024390F">
        <w:rPr>
          <w:rFonts w:ascii="Arial" w:hAnsi="Arial" w:cs="Arial"/>
          <w:color w:val="000000"/>
          <w:sz w:val="22"/>
          <w:szCs w:val="22"/>
        </w:rPr>
        <w:t>xtinção do Estado d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24390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Bahia</w:t>
      </w:r>
      <w:r w:rsidR="000E606A" w:rsidRPr="008B14D5">
        <w:rPr>
          <w:rFonts w:ascii="Arial" w:hAnsi="Arial" w:cs="Arial"/>
          <w:color w:val="000000"/>
          <w:sz w:val="22"/>
          <w:szCs w:val="22"/>
        </w:rPr>
        <w:t>.</w:t>
      </w:r>
    </w:p>
    <w:p w:rsidR="008D093D" w:rsidRPr="008B14D5" w:rsidRDefault="000E606A" w:rsidP="008B1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B14D5">
        <w:rPr>
          <w:rFonts w:ascii="Arial" w:hAnsi="Arial" w:cs="Arial"/>
          <w:color w:val="000000"/>
          <w:sz w:val="22"/>
          <w:szCs w:val="22"/>
        </w:rPr>
        <w:t> </w:t>
      </w:r>
    </w:p>
    <w:p w:rsidR="000E606A" w:rsidRPr="008B14D5" w:rsidRDefault="000E606A" w:rsidP="008B1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B14D5">
        <w:rPr>
          <w:rFonts w:ascii="Arial" w:hAnsi="Arial" w:cs="Arial"/>
          <w:b/>
          <w:color w:val="000000"/>
          <w:sz w:val="22"/>
          <w:szCs w:val="22"/>
        </w:rPr>
        <w:t>O SECRETÁRIO DO MEIO AMBIENTE DO ESTADO DA BAHIA</w:t>
      </w:r>
      <w:r w:rsidRPr="008B14D5">
        <w:rPr>
          <w:rFonts w:ascii="Arial" w:hAnsi="Arial" w:cs="Arial"/>
          <w:color w:val="000000"/>
          <w:sz w:val="22"/>
          <w:szCs w:val="22"/>
        </w:rPr>
        <w:t xml:space="preserve">, no uso das </w:t>
      </w:r>
      <w:r w:rsidR="00B768B1">
        <w:rPr>
          <w:rFonts w:ascii="Arial" w:hAnsi="Arial" w:cs="Arial"/>
          <w:color w:val="000000"/>
          <w:sz w:val="22"/>
          <w:szCs w:val="22"/>
        </w:rPr>
        <w:t xml:space="preserve">suas </w:t>
      </w:r>
      <w:r w:rsidRPr="008B14D5">
        <w:rPr>
          <w:rFonts w:ascii="Arial" w:hAnsi="Arial" w:cs="Arial"/>
          <w:color w:val="000000"/>
          <w:sz w:val="22"/>
          <w:szCs w:val="22"/>
        </w:rPr>
        <w:t>atribuições legais e regimentais,</w:t>
      </w:r>
      <w:r w:rsidR="00ED6F4E">
        <w:rPr>
          <w:rFonts w:ascii="Arial" w:hAnsi="Arial" w:cs="Arial"/>
          <w:color w:val="000000"/>
          <w:sz w:val="22"/>
          <w:szCs w:val="22"/>
        </w:rPr>
        <w:t xml:space="preserve"> e tendo em vista o disposto nas Leis Estaduais nºs 10.431, de 20 de dezembro de 2006, 12.212, de 04 de maio de 2011 e no</w:t>
      </w:r>
      <w:r w:rsidR="00CD15DD">
        <w:rPr>
          <w:rFonts w:ascii="Arial" w:hAnsi="Arial" w:cs="Arial"/>
          <w:color w:val="000000"/>
          <w:sz w:val="22"/>
          <w:szCs w:val="22"/>
        </w:rPr>
        <w:t xml:space="preserve"> </w:t>
      </w:r>
      <w:r w:rsidR="00ED6F4E">
        <w:rPr>
          <w:rFonts w:ascii="Arial" w:hAnsi="Arial" w:cs="Arial"/>
          <w:color w:val="000000"/>
          <w:sz w:val="22"/>
          <w:szCs w:val="22"/>
        </w:rPr>
        <w:t>Decreto n° 14.024, de 06 de junho de 2012,</w:t>
      </w:r>
    </w:p>
    <w:p w:rsidR="008B14D5" w:rsidRDefault="008B14D5" w:rsidP="008B1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E606A" w:rsidRDefault="000E606A" w:rsidP="008B1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B14D5">
        <w:rPr>
          <w:rFonts w:ascii="Arial" w:hAnsi="Arial" w:cs="Arial"/>
          <w:b/>
          <w:color w:val="000000"/>
          <w:sz w:val="22"/>
          <w:szCs w:val="22"/>
        </w:rPr>
        <w:t>RESOLVE:</w:t>
      </w:r>
    </w:p>
    <w:p w:rsidR="0024390F" w:rsidRDefault="0024390F" w:rsidP="008B1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4390F" w:rsidRDefault="0024390F" w:rsidP="008B1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Art.</w:t>
      </w:r>
      <w:r w:rsidRPr="0024390F">
        <w:rPr>
          <w:rFonts w:ascii="Arial" w:hAnsi="Arial" w:cs="Arial"/>
          <w:color w:val="000000"/>
          <w:sz w:val="22"/>
          <w:szCs w:val="22"/>
        </w:rPr>
        <w:t xml:space="preserve"> 1º - Publica</w:t>
      </w:r>
      <w:r>
        <w:rPr>
          <w:rFonts w:ascii="Arial" w:hAnsi="Arial" w:cs="Arial"/>
          <w:color w:val="000000"/>
          <w:sz w:val="22"/>
          <w:szCs w:val="22"/>
        </w:rPr>
        <w:t>-se</w:t>
      </w:r>
      <w:r w:rsidRPr="0024390F">
        <w:rPr>
          <w:rFonts w:ascii="Arial" w:hAnsi="Arial" w:cs="Arial"/>
          <w:color w:val="000000"/>
          <w:sz w:val="22"/>
          <w:szCs w:val="22"/>
        </w:rPr>
        <w:t xml:space="preserve"> a </w:t>
      </w:r>
      <w:r>
        <w:rPr>
          <w:rFonts w:ascii="Arial" w:hAnsi="Arial" w:cs="Arial"/>
          <w:color w:val="000000"/>
          <w:sz w:val="22"/>
          <w:szCs w:val="22"/>
        </w:rPr>
        <w:t>Lista Oficial das E</w:t>
      </w:r>
      <w:r w:rsidRPr="0024390F">
        <w:rPr>
          <w:rFonts w:ascii="Arial" w:hAnsi="Arial" w:cs="Arial"/>
          <w:color w:val="000000"/>
          <w:sz w:val="22"/>
          <w:szCs w:val="22"/>
        </w:rPr>
        <w:t xml:space="preserve">spécies </w:t>
      </w:r>
      <w:r w:rsidR="001B4CDC">
        <w:rPr>
          <w:rFonts w:ascii="Arial" w:hAnsi="Arial" w:cs="Arial"/>
          <w:color w:val="000000"/>
          <w:sz w:val="22"/>
          <w:szCs w:val="22"/>
        </w:rPr>
        <w:t xml:space="preserve">Endêmicas </w:t>
      </w:r>
      <w:r>
        <w:rPr>
          <w:rFonts w:ascii="Arial" w:hAnsi="Arial" w:cs="Arial"/>
          <w:color w:val="000000"/>
          <w:sz w:val="22"/>
          <w:szCs w:val="22"/>
        </w:rPr>
        <w:t xml:space="preserve">da </w:t>
      </w:r>
      <w:r w:rsidR="00686CDA">
        <w:rPr>
          <w:rFonts w:ascii="Arial" w:hAnsi="Arial" w:cs="Arial"/>
          <w:color w:val="000000"/>
          <w:sz w:val="22"/>
          <w:szCs w:val="22"/>
        </w:rPr>
        <w:t>Flor</w:t>
      </w:r>
      <w:r>
        <w:rPr>
          <w:rFonts w:ascii="Arial" w:hAnsi="Arial" w:cs="Arial"/>
          <w:color w:val="000000"/>
          <w:sz w:val="22"/>
          <w:szCs w:val="22"/>
        </w:rPr>
        <w:t>a Ameaçadas de E</w:t>
      </w:r>
      <w:r w:rsidRPr="0024390F">
        <w:rPr>
          <w:rFonts w:ascii="Arial" w:hAnsi="Arial" w:cs="Arial"/>
          <w:color w:val="000000"/>
          <w:sz w:val="22"/>
          <w:szCs w:val="22"/>
        </w:rPr>
        <w:t>xtinção do Estado d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24390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Bahia.</w:t>
      </w:r>
    </w:p>
    <w:p w:rsidR="0024390F" w:rsidRDefault="0024390F" w:rsidP="008B1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Art. 2º - Integram a Lista Oficial das E</w:t>
      </w:r>
      <w:r w:rsidRPr="0024390F">
        <w:rPr>
          <w:rFonts w:ascii="Arial" w:hAnsi="Arial" w:cs="Arial"/>
          <w:color w:val="000000"/>
          <w:sz w:val="22"/>
          <w:szCs w:val="22"/>
        </w:rPr>
        <w:t xml:space="preserve">spécies </w:t>
      </w:r>
      <w:r w:rsidR="001B4CDC">
        <w:rPr>
          <w:rFonts w:ascii="Arial" w:hAnsi="Arial" w:cs="Arial"/>
          <w:color w:val="000000"/>
          <w:sz w:val="22"/>
          <w:szCs w:val="22"/>
        </w:rPr>
        <w:t xml:space="preserve">Endêmicas </w:t>
      </w:r>
      <w:r>
        <w:rPr>
          <w:rFonts w:ascii="Arial" w:hAnsi="Arial" w:cs="Arial"/>
          <w:color w:val="000000"/>
          <w:sz w:val="22"/>
          <w:szCs w:val="22"/>
        </w:rPr>
        <w:t xml:space="preserve">da </w:t>
      </w:r>
      <w:r w:rsidR="00686CDA">
        <w:rPr>
          <w:rFonts w:ascii="Arial" w:hAnsi="Arial" w:cs="Arial"/>
          <w:color w:val="000000"/>
          <w:sz w:val="22"/>
          <w:szCs w:val="22"/>
        </w:rPr>
        <w:t>Flora</w:t>
      </w:r>
      <w:r>
        <w:rPr>
          <w:rFonts w:ascii="Arial" w:hAnsi="Arial" w:cs="Arial"/>
          <w:color w:val="000000"/>
          <w:sz w:val="22"/>
          <w:szCs w:val="22"/>
        </w:rPr>
        <w:t xml:space="preserve"> Ameaçadas de E</w:t>
      </w:r>
      <w:r w:rsidRPr="0024390F">
        <w:rPr>
          <w:rFonts w:ascii="Arial" w:hAnsi="Arial" w:cs="Arial"/>
          <w:color w:val="000000"/>
          <w:sz w:val="22"/>
          <w:szCs w:val="22"/>
        </w:rPr>
        <w:t>xtinção do Estado d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24390F">
        <w:rPr>
          <w:rFonts w:ascii="Arial" w:hAnsi="Arial" w:cs="Arial"/>
          <w:color w:val="000000"/>
          <w:sz w:val="22"/>
          <w:szCs w:val="22"/>
        </w:rPr>
        <w:t xml:space="preserve"> </w:t>
      </w:r>
      <w:r w:rsidR="00686CDA">
        <w:rPr>
          <w:rFonts w:ascii="Arial" w:hAnsi="Arial" w:cs="Arial"/>
          <w:color w:val="000000"/>
          <w:sz w:val="22"/>
          <w:szCs w:val="22"/>
        </w:rPr>
        <w:t>Bahia as espécies previstas no Anexo I desta Portaria.</w:t>
      </w:r>
    </w:p>
    <w:p w:rsidR="00686CDA" w:rsidRDefault="00686CDA" w:rsidP="00686CDA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Art. 3º -</w:t>
      </w:r>
      <w:r w:rsidRPr="00D55587">
        <w:rPr>
          <w:rFonts w:ascii="Arial" w:hAnsi="Arial" w:cs="Arial"/>
          <w:color w:val="000000"/>
          <w:sz w:val="22"/>
          <w:szCs w:val="22"/>
        </w:rPr>
        <w:t xml:space="preserve"> As espécies constantes da Lista,</w:t>
      </w:r>
      <w:r>
        <w:rPr>
          <w:rFonts w:ascii="Arial" w:hAnsi="Arial" w:cs="Arial"/>
          <w:color w:val="000000"/>
          <w:sz w:val="22"/>
          <w:szCs w:val="22"/>
        </w:rPr>
        <w:t xml:space="preserve"> conforme Anexo I, </w:t>
      </w:r>
      <w:r w:rsidR="00071F3C">
        <w:rPr>
          <w:rFonts w:ascii="Arial" w:hAnsi="Arial" w:cs="Arial"/>
          <w:color w:val="000000"/>
          <w:sz w:val="22"/>
          <w:szCs w:val="22"/>
        </w:rPr>
        <w:t xml:space="preserve">foram classificadas considerando </w:t>
      </w:r>
      <w:r>
        <w:rPr>
          <w:rFonts w:ascii="Arial" w:hAnsi="Arial" w:cs="Arial"/>
          <w:color w:val="000000"/>
          <w:sz w:val="22"/>
          <w:szCs w:val="22"/>
        </w:rPr>
        <w:t xml:space="preserve">as </w:t>
      </w:r>
      <w:r w:rsidRPr="00D55587">
        <w:rPr>
          <w:rFonts w:ascii="Arial" w:hAnsi="Arial" w:cs="Arial"/>
          <w:color w:val="000000"/>
          <w:sz w:val="22"/>
          <w:szCs w:val="22"/>
        </w:rPr>
        <w:t>categorias utilizadas no método de avaliação de risco de extinção de espécies, de acordo com as definições e critérios da União Internacional para Conservação da Natureza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5587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5587">
        <w:rPr>
          <w:rFonts w:ascii="Arial" w:hAnsi="Arial" w:cs="Arial"/>
          <w:color w:val="000000"/>
          <w:sz w:val="22"/>
          <w:szCs w:val="22"/>
        </w:rPr>
        <w:t>IUCN, em conformidade com a legislação nacional e nos termos da Convenção sobre Diversidade Biológica</w:t>
      </w:r>
      <w:r>
        <w:rPr>
          <w:rFonts w:ascii="Arial" w:hAnsi="Arial" w:cs="Arial"/>
          <w:color w:val="000000"/>
          <w:sz w:val="22"/>
          <w:szCs w:val="22"/>
        </w:rPr>
        <w:t xml:space="preserve"> – </w:t>
      </w:r>
      <w:r w:rsidRPr="00D55587">
        <w:rPr>
          <w:rFonts w:ascii="Arial" w:hAnsi="Arial" w:cs="Arial"/>
          <w:color w:val="000000"/>
          <w:sz w:val="22"/>
          <w:szCs w:val="22"/>
        </w:rPr>
        <w:t>CDB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050FE" w:rsidRPr="00C050FE" w:rsidRDefault="00C050FE" w:rsidP="00C050FE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50FE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5231E3">
        <w:rPr>
          <w:rFonts w:ascii="Arial" w:hAnsi="Arial" w:cs="Arial"/>
          <w:color w:val="000000"/>
          <w:sz w:val="22"/>
          <w:szCs w:val="22"/>
        </w:rPr>
        <w:t>4º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C050FE">
        <w:rPr>
          <w:rFonts w:ascii="Arial" w:hAnsi="Arial" w:cs="Arial"/>
          <w:color w:val="000000"/>
          <w:sz w:val="22"/>
          <w:szCs w:val="22"/>
        </w:rPr>
        <w:t>As espécies constantes da Lista classificadas nas categorias, Criticamente em Perigo (CR), Em Perigo (EN) e Vulnerável (VU) ficam protegidas de modo integral, incluindo a proibição de coleta, corte, transporte, armazenamento, manejo, beneficiamento e comercialização, dentre outras.</w:t>
      </w:r>
    </w:p>
    <w:p w:rsidR="00C050FE" w:rsidRPr="00C050FE" w:rsidRDefault="00C050FE" w:rsidP="00C050FE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50FE">
        <w:rPr>
          <w:rFonts w:ascii="Arial" w:hAnsi="Arial" w:cs="Arial"/>
          <w:color w:val="000000"/>
          <w:sz w:val="22"/>
          <w:szCs w:val="22"/>
        </w:rPr>
        <w:t xml:space="preserve">§ 1º </w:t>
      </w:r>
      <w:r w:rsidR="000C1053">
        <w:rPr>
          <w:rFonts w:ascii="Arial" w:hAnsi="Arial" w:cs="Arial"/>
          <w:color w:val="000000"/>
          <w:sz w:val="22"/>
          <w:szCs w:val="22"/>
        </w:rPr>
        <w:t xml:space="preserve">- 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As restrições estabelecidas no </w:t>
      </w:r>
      <w:r w:rsidRPr="000C1053">
        <w:rPr>
          <w:rFonts w:ascii="Arial" w:hAnsi="Arial" w:cs="Arial"/>
          <w:i/>
          <w:color w:val="000000"/>
          <w:sz w:val="22"/>
          <w:szCs w:val="22"/>
        </w:rPr>
        <w:t>caput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 não se aplicam a exemplares cultivados em plantios devidamente licenciados por órgão ambiental competente.</w:t>
      </w:r>
    </w:p>
    <w:p w:rsidR="00C050FE" w:rsidRPr="00C050FE" w:rsidRDefault="00C050FE" w:rsidP="00C050FE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50FE">
        <w:rPr>
          <w:rFonts w:ascii="Arial" w:hAnsi="Arial" w:cs="Arial"/>
          <w:color w:val="000000"/>
          <w:sz w:val="22"/>
          <w:szCs w:val="22"/>
        </w:rPr>
        <w:t xml:space="preserve">§ 2º </w:t>
      </w:r>
      <w:r w:rsidR="000C1053">
        <w:rPr>
          <w:rFonts w:ascii="Arial" w:hAnsi="Arial" w:cs="Arial"/>
          <w:color w:val="000000"/>
          <w:sz w:val="22"/>
          <w:szCs w:val="22"/>
        </w:rPr>
        <w:t xml:space="preserve">- 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As restrições estabelecidas no </w:t>
      </w:r>
      <w:r w:rsidRPr="000C1053">
        <w:rPr>
          <w:rFonts w:ascii="Arial" w:hAnsi="Arial" w:cs="Arial"/>
          <w:i/>
          <w:color w:val="000000"/>
          <w:sz w:val="22"/>
          <w:szCs w:val="22"/>
        </w:rPr>
        <w:t>caput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 não se aplicam a produtos florestais não madeireiros, tais como sementes, folhas e frutos, desde que sejam adotadas:</w:t>
      </w:r>
    </w:p>
    <w:p w:rsidR="00C050FE" w:rsidRPr="00C050FE" w:rsidRDefault="00C050FE" w:rsidP="00C050FE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50FE">
        <w:rPr>
          <w:rFonts w:ascii="Arial" w:hAnsi="Arial" w:cs="Arial"/>
          <w:color w:val="000000"/>
          <w:sz w:val="22"/>
          <w:szCs w:val="22"/>
        </w:rPr>
        <w:t>I - técnicas que não coloquem em risco a sobrevivência do indivíduo e a conservação da espécie;</w:t>
      </w:r>
    </w:p>
    <w:p w:rsidR="00C050FE" w:rsidRPr="00C050FE" w:rsidRDefault="00C050FE" w:rsidP="00C050FE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50FE">
        <w:rPr>
          <w:rFonts w:ascii="Arial" w:hAnsi="Arial" w:cs="Arial"/>
          <w:color w:val="000000"/>
          <w:sz w:val="22"/>
          <w:szCs w:val="22"/>
        </w:rPr>
        <w:lastRenderedPageBreak/>
        <w:t>II - recomendações dos Planos de Ação Nacionais</w:t>
      </w:r>
      <w:r w:rsidR="000C1053">
        <w:rPr>
          <w:rFonts w:ascii="Arial" w:hAnsi="Arial" w:cs="Arial"/>
          <w:color w:val="000000"/>
          <w:sz w:val="22"/>
          <w:szCs w:val="22"/>
        </w:rPr>
        <w:t xml:space="preserve"> ou Estaduais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 para Conservação de Espécies Ameaçadas, quando existentes; e </w:t>
      </w:r>
    </w:p>
    <w:p w:rsidR="00C050FE" w:rsidRPr="00C050FE" w:rsidRDefault="00C050FE" w:rsidP="00C050FE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50FE">
        <w:rPr>
          <w:rFonts w:ascii="Arial" w:hAnsi="Arial" w:cs="Arial"/>
          <w:color w:val="000000"/>
          <w:sz w:val="22"/>
          <w:szCs w:val="22"/>
        </w:rPr>
        <w:t>III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050FE">
        <w:rPr>
          <w:rFonts w:ascii="Arial" w:hAnsi="Arial" w:cs="Arial"/>
          <w:color w:val="000000"/>
          <w:sz w:val="22"/>
          <w:szCs w:val="22"/>
        </w:rPr>
        <w:t>- restrições e recomendações previstas em normas espec</w:t>
      </w:r>
      <w:r w:rsidR="000C1053">
        <w:rPr>
          <w:rFonts w:ascii="Arial" w:hAnsi="Arial" w:cs="Arial"/>
          <w:color w:val="000000"/>
          <w:sz w:val="22"/>
          <w:szCs w:val="22"/>
        </w:rPr>
        <w:t>í</w:t>
      </w:r>
      <w:r w:rsidRPr="00C050FE">
        <w:rPr>
          <w:rFonts w:ascii="Arial" w:hAnsi="Arial" w:cs="Arial"/>
          <w:color w:val="000000"/>
          <w:sz w:val="22"/>
          <w:szCs w:val="22"/>
        </w:rPr>
        <w:t>ficas, incluindo atos internacionais.</w:t>
      </w:r>
    </w:p>
    <w:p w:rsidR="00C050FE" w:rsidRPr="00C050FE" w:rsidRDefault="00C050FE" w:rsidP="00C050FE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50FE">
        <w:rPr>
          <w:rFonts w:ascii="Arial" w:hAnsi="Arial" w:cs="Arial"/>
          <w:color w:val="000000"/>
          <w:sz w:val="22"/>
          <w:szCs w:val="22"/>
        </w:rPr>
        <w:t xml:space="preserve">§ 3º </w:t>
      </w:r>
      <w:r w:rsidR="000C1053">
        <w:rPr>
          <w:rFonts w:ascii="Arial" w:hAnsi="Arial" w:cs="Arial"/>
          <w:color w:val="000000"/>
          <w:sz w:val="22"/>
          <w:szCs w:val="22"/>
        </w:rPr>
        <w:t xml:space="preserve">- 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A coleta, o transporte, o beneficiamento, o armazenamento e o manejo para finalidades de pesquisa científica ou de conservação das espécies de que trata o </w:t>
      </w:r>
      <w:r w:rsidRPr="000C1053">
        <w:rPr>
          <w:rFonts w:ascii="Arial" w:hAnsi="Arial" w:cs="Arial"/>
          <w:i/>
          <w:color w:val="000000"/>
          <w:sz w:val="22"/>
          <w:szCs w:val="22"/>
        </w:rPr>
        <w:t>caput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 são permitidos desde que autorizados pelo Instituto </w:t>
      </w:r>
      <w:r w:rsidR="000C1053">
        <w:rPr>
          <w:rFonts w:ascii="Arial" w:hAnsi="Arial" w:cs="Arial"/>
          <w:color w:val="000000"/>
          <w:sz w:val="22"/>
          <w:szCs w:val="22"/>
        </w:rPr>
        <w:t>de Meio Ambiente e Recursos Hídricos - INEMA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, em conformidade com os </w:t>
      </w:r>
      <w:r w:rsidR="000C1053" w:rsidRPr="00C050FE">
        <w:rPr>
          <w:rFonts w:ascii="Arial" w:hAnsi="Arial" w:cs="Arial"/>
          <w:color w:val="000000"/>
          <w:sz w:val="22"/>
          <w:szCs w:val="22"/>
        </w:rPr>
        <w:t>Planos de Ação Nacionais</w:t>
      </w:r>
      <w:r w:rsidR="000C1053">
        <w:rPr>
          <w:rFonts w:ascii="Arial" w:hAnsi="Arial" w:cs="Arial"/>
          <w:color w:val="000000"/>
          <w:sz w:val="22"/>
          <w:szCs w:val="22"/>
        </w:rPr>
        <w:t xml:space="preserve"> ou Estaduais</w:t>
      </w:r>
      <w:r w:rsidR="000C1053" w:rsidRPr="00C050FE">
        <w:rPr>
          <w:rFonts w:ascii="Arial" w:hAnsi="Arial" w:cs="Arial"/>
          <w:color w:val="000000"/>
          <w:sz w:val="22"/>
          <w:szCs w:val="22"/>
        </w:rPr>
        <w:t xml:space="preserve"> para Conservação de Espécies Ameaçadas</w:t>
      </w:r>
      <w:r w:rsidRPr="00C050FE">
        <w:rPr>
          <w:rFonts w:ascii="Arial" w:hAnsi="Arial" w:cs="Arial"/>
          <w:color w:val="000000"/>
          <w:sz w:val="22"/>
          <w:szCs w:val="22"/>
        </w:rPr>
        <w:t>, quando existentes.</w:t>
      </w:r>
    </w:p>
    <w:p w:rsidR="00C050FE" w:rsidRDefault="00C050FE" w:rsidP="00C050F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50FE">
        <w:rPr>
          <w:rFonts w:ascii="Arial" w:hAnsi="Arial" w:cs="Arial"/>
          <w:color w:val="000000"/>
          <w:sz w:val="22"/>
          <w:szCs w:val="22"/>
        </w:rPr>
        <w:t>§ 4º</w:t>
      </w:r>
      <w:r w:rsidR="000C1053">
        <w:rPr>
          <w:rFonts w:ascii="Arial" w:hAnsi="Arial" w:cs="Arial"/>
          <w:color w:val="000000"/>
          <w:sz w:val="22"/>
          <w:szCs w:val="22"/>
        </w:rPr>
        <w:t xml:space="preserve"> -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 </w:t>
      </w:r>
      <w:r w:rsidR="00EA7641">
        <w:rPr>
          <w:rFonts w:ascii="Arial" w:hAnsi="Arial" w:cs="Arial"/>
          <w:color w:val="000000"/>
          <w:sz w:val="22"/>
          <w:szCs w:val="22"/>
        </w:rPr>
        <w:t xml:space="preserve">A omissão da existência de indivíduos das </w:t>
      </w:r>
      <w:r w:rsidR="00EA7641" w:rsidRPr="00C050FE">
        <w:rPr>
          <w:rFonts w:ascii="Arial" w:hAnsi="Arial" w:cs="Arial"/>
          <w:color w:val="000000"/>
          <w:sz w:val="22"/>
          <w:szCs w:val="22"/>
        </w:rPr>
        <w:t xml:space="preserve">espécies de que trata o </w:t>
      </w:r>
      <w:r w:rsidR="00EA7641" w:rsidRPr="000C1053">
        <w:rPr>
          <w:rFonts w:ascii="Arial" w:hAnsi="Arial" w:cs="Arial"/>
          <w:i/>
          <w:color w:val="000000"/>
          <w:sz w:val="22"/>
          <w:szCs w:val="22"/>
        </w:rPr>
        <w:t>caput</w:t>
      </w:r>
      <w:r w:rsidR="00EA7641" w:rsidRPr="00C050FE">
        <w:rPr>
          <w:rFonts w:ascii="Arial" w:hAnsi="Arial" w:cs="Arial"/>
          <w:color w:val="000000"/>
          <w:sz w:val="22"/>
          <w:szCs w:val="22"/>
        </w:rPr>
        <w:t xml:space="preserve"> </w:t>
      </w:r>
      <w:r w:rsidR="00EA7641">
        <w:rPr>
          <w:rFonts w:ascii="Arial" w:hAnsi="Arial" w:cs="Arial"/>
          <w:color w:val="000000"/>
          <w:sz w:val="22"/>
          <w:szCs w:val="22"/>
        </w:rPr>
        <w:t xml:space="preserve">em </w:t>
      </w:r>
      <w:r w:rsidR="00EA7641" w:rsidRPr="00C050FE">
        <w:rPr>
          <w:rFonts w:ascii="Arial" w:hAnsi="Arial" w:cs="Arial"/>
          <w:color w:val="000000"/>
          <w:sz w:val="22"/>
          <w:szCs w:val="22"/>
        </w:rPr>
        <w:t>inventário</w:t>
      </w:r>
      <w:r w:rsidR="00EA7641">
        <w:rPr>
          <w:rFonts w:ascii="Arial" w:hAnsi="Arial" w:cs="Arial"/>
          <w:color w:val="000000"/>
          <w:sz w:val="22"/>
          <w:szCs w:val="22"/>
        </w:rPr>
        <w:t>s</w:t>
      </w:r>
      <w:r w:rsidR="00EA7641" w:rsidRPr="00C050FE">
        <w:rPr>
          <w:rFonts w:ascii="Arial" w:hAnsi="Arial" w:cs="Arial"/>
          <w:color w:val="000000"/>
          <w:sz w:val="22"/>
          <w:szCs w:val="22"/>
        </w:rPr>
        <w:t xml:space="preserve"> florístico</w:t>
      </w:r>
      <w:r w:rsidR="00EA7641">
        <w:rPr>
          <w:rFonts w:ascii="Arial" w:hAnsi="Arial" w:cs="Arial"/>
          <w:color w:val="000000"/>
          <w:sz w:val="22"/>
          <w:szCs w:val="22"/>
        </w:rPr>
        <w:t>s está sujeito às sanções penais e administrativas cabíveis.</w:t>
      </w:r>
    </w:p>
    <w:p w:rsidR="00124F93" w:rsidRPr="00124F93" w:rsidRDefault="00124F93" w:rsidP="00124F93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4F93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5231E3">
        <w:rPr>
          <w:rFonts w:ascii="Arial" w:hAnsi="Arial" w:cs="Arial"/>
          <w:color w:val="000000"/>
          <w:sz w:val="22"/>
          <w:szCs w:val="22"/>
        </w:rPr>
        <w:t>5º</w:t>
      </w:r>
      <w:r w:rsidRPr="00124F93">
        <w:rPr>
          <w:rFonts w:ascii="Arial" w:hAnsi="Arial" w:cs="Arial"/>
          <w:color w:val="000000"/>
          <w:sz w:val="22"/>
          <w:szCs w:val="22"/>
        </w:rPr>
        <w:t xml:space="preserve"> - Para as espécies da Lista, classificadas na categoria Vulnerável (VU), poderá ser permitido o manejo sustentável, </w:t>
      </w:r>
      <w:r w:rsidR="000C1053" w:rsidRPr="00D970AD">
        <w:rPr>
          <w:rFonts w:ascii="Arial" w:hAnsi="Arial" w:cs="Arial"/>
          <w:color w:val="000000"/>
          <w:sz w:val="22"/>
          <w:szCs w:val="22"/>
        </w:rPr>
        <w:t xml:space="preserve">desde que regulamentado e autorizado </w:t>
      </w:r>
      <w:r w:rsidR="00D05DCB">
        <w:rPr>
          <w:rFonts w:ascii="Arial" w:hAnsi="Arial" w:cs="Arial"/>
          <w:color w:val="000000"/>
          <w:sz w:val="22"/>
          <w:szCs w:val="22"/>
        </w:rPr>
        <w:t>pelo Instituto de Meio Ambiente e Recursos Hídricos - INEMA</w:t>
      </w:r>
      <w:r w:rsidR="000C1053" w:rsidRPr="00D970AD">
        <w:rPr>
          <w:rFonts w:ascii="Arial" w:hAnsi="Arial" w:cs="Arial"/>
          <w:color w:val="000000"/>
          <w:sz w:val="22"/>
          <w:szCs w:val="22"/>
        </w:rPr>
        <w:t xml:space="preserve"> e atendendo minimamente aos seguintes critérios</w:t>
      </w:r>
      <w:r w:rsidRPr="00124F93">
        <w:rPr>
          <w:rFonts w:ascii="Arial" w:hAnsi="Arial" w:cs="Arial"/>
          <w:color w:val="000000"/>
          <w:sz w:val="22"/>
          <w:szCs w:val="22"/>
        </w:rPr>
        <w:t>:</w:t>
      </w:r>
    </w:p>
    <w:p w:rsidR="00124F93" w:rsidRPr="00124F93" w:rsidRDefault="00124F93" w:rsidP="00124F93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4F93">
        <w:rPr>
          <w:rFonts w:ascii="Arial" w:hAnsi="Arial" w:cs="Arial"/>
          <w:color w:val="000000"/>
          <w:sz w:val="22"/>
          <w:szCs w:val="22"/>
        </w:rPr>
        <w:t>I - não ser objeto de proibição em normas específicas;</w:t>
      </w:r>
    </w:p>
    <w:p w:rsidR="00124F93" w:rsidRPr="00124F93" w:rsidRDefault="00124F93" w:rsidP="00124F93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4F93">
        <w:rPr>
          <w:rFonts w:ascii="Arial" w:hAnsi="Arial" w:cs="Arial"/>
          <w:color w:val="000000"/>
          <w:sz w:val="22"/>
          <w:szCs w:val="22"/>
        </w:rPr>
        <w:t xml:space="preserve">II - existência de dados de pesquisa, inventário florestal ou monitoramento que </w:t>
      </w:r>
      <w:proofErr w:type="gramStart"/>
      <w:r w:rsidRPr="00124F93">
        <w:rPr>
          <w:rFonts w:ascii="Arial" w:hAnsi="Arial" w:cs="Arial"/>
          <w:color w:val="000000"/>
          <w:sz w:val="22"/>
          <w:szCs w:val="22"/>
        </w:rPr>
        <w:t>subsidiem tomada de decisão</w:t>
      </w:r>
      <w:proofErr w:type="gramEnd"/>
      <w:r w:rsidRPr="00124F93">
        <w:rPr>
          <w:rFonts w:ascii="Arial" w:hAnsi="Arial" w:cs="Arial"/>
          <w:color w:val="000000"/>
          <w:sz w:val="22"/>
          <w:szCs w:val="22"/>
        </w:rPr>
        <w:t xml:space="preserve"> sobre o uso e conservação da espécie; e</w:t>
      </w:r>
    </w:p>
    <w:p w:rsidR="00124F93" w:rsidRPr="00124F93" w:rsidRDefault="00124F93" w:rsidP="00124F93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4F93">
        <w:rPr>
          <w:rFonts w:ascii="Arial" w:hAnsi="Arial" w:cs="Arial"/>
          <w:color w:val="000000"/>
          <w:sz w:val="22"/>
          <w:szCs w:val="22"/>
        </w:rPr>
        <w:t>I</w:t>
      </w:r>
      <w:r w:rsidR="00956943">
        <w:rPr>
          <w:rFonts w:ascii="Arial" w:hAnsi="Arial" w:cs="Arial"/>
          <w:color w:val="000000"/>
          <w:sz w:val="22"/>
          <w:szCs w:val="22"/>
        </w:rPr>
        <w:t>II</w:t>
      </w:r>
      <w:r w:rsidRPr="00124F93">
        <w:rPr>
          <w:rFonts w:ascii="Arial" w:hAnsi="Arial" w:cs="Arial"/>
          <w:color w:val="000000"/>
          <w:sz w:val="22"/>
          <w:szCs w:val="22"/>
        </w:rPr>
        <w:t xml:space="preserve"> - adoção de medidas indicadas nos </w:t>
      </w:r>
      <w:r w:rsidR="000C1053" w:rsidRPr="00C050FE">
        <w:rPr>
          <w:rFonts w:ascii="Arial" w:hAnsi="Arial" w:cs="Arial"/>
          <w:color w:val="000000"/>
          <w:sz w:val="22"/>
          <w:szCs w:val="22"/>
        </w:rPr>
        <w:t>Planos de Ação Nacionais</w:t>
      </w:r>
      <w:r w:rsidR="000C1053">
        <w:rPr>
          <w:rFonts w:ascii="Arial" w:hAnsi="Arial" w:cs="Arial"/>
          <w:color w:val="000000"/>
          <w:sz w:val="22"/>
          <w:szCs w:val="22"/>
        </w:rPr>
        <w:t xml:space="preserve"> ou Estaduais</w:t>
      </w:r>
      <w:r w:rsidR="000C1053" w:rsidRPr="00C050FE">
        <w:rPr>
          <w:rFonts w:ascii="Arial" w:hAnsi="Arial" w:cs="Arial"/>
          <w:color w:val="000000"/>
          <w:sz w:val="22"/>
          <w:szCs w:val="22"/>
        </w:rPr>
        <w:t xml:space="preserve"> para Conservação de Espécies Ameaçadas</w:t>
      </w:r>
      <w:r w:rsidRPr="00124F93">
        <w:rPr>
          <w:rFonts w:ascii="Arial" w:hAnsi="Arial" w:cs="Arial"/>
          <w:color w:val="000000"/>
          <w:sz w:val="22"/>
          <w:szCs w:val="22"/>
        </w:rPr>
        <w:t>, quando existentes.</w:t>
      </w:r>
    </w:p>
    <w:p w:rsidR="00124F93" w:rsidRDefault="00124F93" w:rsidP="00124F93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4F93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5231E3">
        <w:rPr>
          <w:rFonts w:ascii="Arial" w:hAnsi="Arial" w:cs="Arial"/>
          <w:color w:val="000000"/>
          <w:sz w:val="22"/>
          <w:szCs w:val="22"/>
        </w:rPr>
        <w:t>6º</w:t>
      </w:r>
      <w:r w:rsidRPr="00124F93">
        <w:rPr>
          <w:rFonts w:ascii="Arial" w:hAnsi="Arial" w:cs="Arial"/>
          <w:color w:val="000000"/>
          <w:sz w:val="22"/>
          <w:szCs w:val="22"/>
        </w:rPr>
        <w:t xml:space="preserve"> - Os estoques existentes de exemplares de espécies da flora não madeireira ameaçadas de extinção, constantes do Anexo</w:t>
      </w:r>
      <w:r w:rsidR="000C1053">
        <w:rPr>
          <w:rFonts w:ascii="Arial" w:hAnsi="Arial" w:cs="Arial"/>
          <w:color w:val="000000"/>
          <w:sz w:val="22"/>
          <w:szCs w:val="22"/>
        </w:rPr>
        <w:t xml:space="preserve"> I</w:t>
      </w:r>
      <w:r w:rsidRPr="00124F93">
        <w:rPr>
          <w:rFonts w:ascii="Arial" w:hAnsi="Arial" w:cs="Arial"/>
          <w:color w:val="000000"/>
          <w:sz w:val="22"/>
          <w:szCs w:val="22"/>
        </w:rPr>
        <w:t xml:space="preserve">, à data da publicação deste instrumento normativo, deverão ser declarados nos sistemas de controle de origem florestal do órgão ambiental </w:t>
      </w:r>
      <w:r w:rsidR="000C1053">
        <w:rPr>
          <w:rFonts w:ascii="Arial" w:hAnsi="Arial" w:cs="Arial"/>
          <w:color w:val="000000"/>
          <w:sz w:val="22"/>
          <w:szCs w:val="22"/>
        </w:rPr>
        <w:t>estadual</w:t>
      </w:r>
      <w:r w:rsidRPr="00124F93">
        <w:rPr>
          <w:rFonts w:ascii="Arial" w:hAnsi="Arial" w:cs="Arial"/>
          <w:color w:val="000000"/>
          <w:sz w:val="22"/>
          <w:szCs w:val="22"/>
        </w:rPr>
        <w:t xml:space="preserve"> no prazo de até 90 (noventa) dias</w:t>
      </w:r>
      <w:r w:rsidR="000C1053">
        <w:rPr>
          <w:rFonts w:ascii="Arial" w:hAnsi="Arial" w:cs="Arial"/>
          <w:color w:val="000000"/>
          <w:sz w:val="22"/>
          <w:szCs w:val="22"/>
        </w:rPr>
        <w:t>.</w:t>
      </w:r>
    </w:p>
    <w:p w:rsidR="00C050FE" w:rsidRDefault="00C050FE" w:rsidP="00C050F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C361F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5231E3">
        <w:rPr>
          <w:rFonts w:ascii="Arial" w:hAnsi="Arial" w:cs="Arial"/>
          <w:color w:val="000000"/>
          <w:sz w:val="22"/>
          <w:szCs w:val="22"/>
        </w:rPr>
        <w:t>7º</w:t>
      </w:r>
      <w:r w:rsidRPr="005C361F">
        <w:rPr>
          <w:rFonts w:ascii="Arial" w:hAnsi="Arial" w:cs="Arial"/>
          <w:color w:val="000000"/>
          <w:sz w:val="22"/>
          <w:szCs w:val="22"/>
        </w:rPr>
        <w:t xml:space="preserve"> - Poderão ser realizadas atualizações regulares e específicas na Lista Oficial das Espécies da </w:t>
      </w:r>
      <w:r w:rsidR="004801A7">
        <w:rPr>
          <w:rFonts w:ascii="Arial" w:hAnsi="Arial" w:cs="Arial"/>
          <w:color w:val="000000"/>
          <w:sz w:val="22"/>
          <w:szCs w:val="22"/>
        </w:rPr>
        <w:t>Flora Endêmica</w:t>
      </w:r>
      <w:r w:rsidR="004801A7" w:rsidRPr="005C36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C361F">
        <w:rPr>
          <w:rFonts w:ascii="Arial" w:hAnsi="Arial" w:cs="Arial"/>
          <w:color w:val="000000"/>
          <w:sz w:val="22"/>
          <w:szCs w:val="22"/>
        </w:rPr>
        <w:t>Ameaçadas de Extinção do Estado da Bahia a partir de dados atualizados de monitoramento ou mediante o aporte de conhecimento científico sobre o estado de conservação da espécie, conforme regulamento.</w:t>
      </w:r>
    </w:p>
    <w:p w:rsidR="00C050FE" w:rsidRPr="00C050FE" w:rsidRDefault="00C050FE" w:rsidP="00C050FE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50FE">
        <w:rPr>
          <w:rFonts w:ascii="Arial" w:hAnsi="Arial" w:cs="Arial"/>
          <w:color w:val="000000"/>
          <w:sz w:val="22"/>
          <w:szCs w:val="22"/>
        </w:rPr>
        <w:lastRenderedPageBreak/>
        <w:t xml:space="preserve">Art. </w:t>
      </w:r>
      <w:r w:rsidR="005231E3">
        <w:rPr>
          <w:rFonts w:ascii="Arial" w:hAnsi="Arial" w:cs="Arial"/>
          <w:color w:val="000000"/>
          <w:sz w:val="22"/>
          <w:szCs w:val="22"/>
        </w:rPr>
        <w:t>8º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 - Os estoques ou planteis </w:t>
      </w:r>
      <w:r w:rsidR="00BD5B82">
        <w:rPr>
          <w:rFonts w:ascii="Arial" w:hAnsi="Arial" w:cs="Arial"/>
          <w:color w:val="000000"/>
          <w:sz w:val="22"/>
          <w:szCs w:val="22"/>
        </w:rPr>
        <w:t xml:space="preserve">cultivados 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de espécies da </w:t>
      </w:r>
      <w:r w:rsidR="004801A7">
        <w:rPr>
          <w:rFonts w:ascii="Arial" w:hAnsi="Arial" w:cs="Arial"/>
          <w:color w:val="000000"/>
          <w:sz w:val="22"/>
          <w:szCs w:val="22"/>
        </w:rPr>
        <w:t>F</w:t>
      </w:r>
      <w:r w:rsidRPr="00C050FE">
        <w:rPr>
          <w:rFonts w:ascii="Arial" w:hAnsi="Arial" w:cs="Arial"/>
          <w:color w:val="000000"/>
          <w:sz w:val="22"/>
          <w:szCs w:val="22"/>
        </w:rPr>
        <w:t>lora</w:t>
      </w:r>
      <w:r w:rsidR="004801A7">
        <w:rPr>
          <w:rFonts w:ascii="Arial" w:hAnsi="Arial" w:cs="Arial"/>
          <w:color w:val="000000"/>
          <w:sz w:val="22"/>
          <w:szCs w:val="22"/>
        </w:rPr>
        <w:t xml:space="preserve"> Endêmica</w:t>
      </w:r>
      <w:r w:rsidR="004801A7" w:rsidRPr="00C050FE">
        <w:rPr>
          <w:rFonts w:ascii="Arial" w:hAnsi="Arial" w:cs="Arial"/>
          <w:color w:val="000000"/>
          <w:sz w:val="22"/>
          <w:szCs w:val="22"/>
        </w:rPr>
        <w:t xml:space="preserve"> </w:t>
      </w:r>
      <w:r w:rsidR="004801A7">
        <w:rPr>
          <w:rFonts w:ascii="Arial" w:hAnsi="Arial" w:cs="Arial"/>
          <w:color w:val="000000"/>
          <w:sz w:val="22"/>
          <w:szCs w:val="22"/>
        </w:rPr>
        <w:t>A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meaçadas de </w:t>
      </w:r>
      <w:r w:rsidR="00FE5FDF">
        <w:rPr>
          <w:rFonts w:ascii="Arial" w:hAnsi="Arial" w:cs="Arial"/>
          <w:color w:val="000000"/>
          <w:sz w:val="22"/>
          <w:szCs w:val="22"/>
        </w:rPr>
        <w:t>E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xtinção no Estado da Bahia existentes deverão ser declarados, em até 180 (cento e oitenta) dias, em qualquer unidade do INEMA. </w:t>
      </w:r>
    </w:p>
    <w:p w:rsidR="00C050FE" w:rsidRDefault="00C050FE" w:rsidP="00C050FE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50FE">
        <w:rPr>
          <w:rFonts w:ascii="Arial" w:hAnsi="Arial" w:cs="Arial"/>
          <w:color w:val="000000"/>
          <w:sz w:val="22"/>
          <w:szCs w:val="22"/>
        </w:rPr>
        <w:t xml:space="preserve">Parágrafo único - Os espécimes, partes, produtos e subprodutos constantes dos estoques declarados conforme o </w:t>
      </w:r>
      <w:r w:rsidRPr="001861E2">
        <w:rPr>
          <w:rFonts w:ascii="Arial" w:hAnsi="Arial" w:cs="Arial"/>
          <w:i/>
          <w:color w:val="000000"/>
          <w:sz w:val="22"/>
          <w:szCs w:val="22"/>
        </w:rPr>
        <w:t>caput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C050FE">
        <w:rPr>
          <w:rFonts w:ascii="Arial" w:hAnsi="Arial" w:cs="Arial"/>
          <w:color w:val="000000"/>
          <w:sz w:val="22"/>
          <w:szCs w:val="22"/>
        </w:rPr>
        <w:t>poderão ser comercializados</w:t>
      </w:r>
      <w:proofErr w:type="gramEnd"/>
      <w:r w:rsidRPr="00C050FE">
        <w:rPr>
          <w:rFonts w:ascii="Arial" w:hAnsi="Arial" w:cs="Arial"/>
          <w:color w:val="000000"/>
          <w:sz w:val="22"/>
          <w:szCs w:val="22"/>
        </w:rPr>
        <w:t xml:space="preserve"> em até 01 (um) ano após a </w:t>
      </w:r>
      <w:r w:rsidRPr="00C050FE">
        <w:rPr>
          <w:rFonts w:ascii="Arial" w:hAnsi="Arial" w:cs="Arial"/>
          <w:color w:val="000000"/>
          <w:sz w:val="22"/>
          <w:szCs w:val="22"/>
        </w:rPr>
        <w:t xml:space="preserve">publicação </w:t>
      </w:r>
      <w:r w:rsidR="006432EE">
        <w:rPr>
          <w:rFonts w:ascii="Arial" w:hAnsi="Arial" w:cs="Arial"/>
          <w:color w:val="000000"/>
          <w:sz w:val="22"/>
          <w:szCs w:val="22"/>
        </w:rPr>
        <w:t>desta Portaria</w:t>
      </w:r>
      <w:r w:rsidRPr="00C050FE">
        <w:rPr>
          <w:rFonts w:ascii="Arial" w:hAnsi="Arial" w:cs="Arial"/>
          <w:color w:val="000000"/>
          <w:sz w:val="22"/>
          <w:szCs w:val="22"/>
        </w:rPr>
        <w:t>.</w:t>
      </w:r>
    </w:p>
    <w:p w:rsidR="00686CDA" w:rsidRDefault="00686CDA" w:rsidP="00686CDA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84C08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5231E3">
        <w:rPr>
          <w:rFonts w:ascii="Arial" w:hAnsi="Arial" w:cs="Arial"/>
          <w:color w:val="000000"/>
          <w:sz w:val="22"/>
          <w:szCs w:val="22"/>
        </w:rPr>
        <w:t>9º</w:t>
      </w:r>
      <w:r>
        <w:rPr>
          <w:rFonts w:ascii="Arial" w:hAnsi="Arial" w:cs="Arial"/>
          <w:color w:val="000000"/>
          <w:sz w:val="22"/>
          <w:szCs w:val="22"/>
        </w:rPr>
        <w:t xml:space="preserve"> -</w:t>
      </w:r>
      <w:r w:rsidRPr="00084C08">
        <w:rPr>
          <w:rFonts w:ascii="Arial" w:hAnsi="Arial" w:cs="Arial"/>
          <w:color w:val="000000"/>
          <w:sz w:val="22"/>
          <w:szCs w:val="22"/>
        </w:rPr>
        <w:t xml:space="preserve"> A não observância dest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084C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Portaria</w:t>
      </w:r>
      <w:r w:rsidRPr="00084C08">
        <w:rPr>
          <w:rFonts w:ascii="Arial" w:hAnsi="Arial" w:cs="Arial"/>
          <w:color w:val="000000"/>
          <w:sz w:val="22"/>
          <w:szCs w:val="22"/>
        </w:rPr>
        <w:t xml:space="preserve"> constitui infração sujeita às penalidades previstas nas Leis </w:t>
      </w:r>
      <w:r>
        <w:rPr>
          <w:rFonts w:ascii="Arial" w:hAnsi="Arial" w:cs="Arial"/>
          <w:color w:val="000000"/>
          <w:sz w:val="22"/>
          <w:szCs w:val="22"/>
        </w:rPr>
        <w:t xml:space="preserve">Federais </w:t>
      </w:r>
      <w:r w:rsidRPr="00084C08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>º</w:t>
      </w:r>
      <w:r w:rsidRPr="00084C08">
        <w:rPr>
          <w:rFonts w:ascii="Arial" w:hAnsi="Arial" w:cs="Arial"/>
          <w:color w:val="000000"/>
          <w:sz w:val="22"/>
          <w:szCs w:val="22"/>
        </w:rPr>
        <w:t xml:space="preserve"> 5.197, de </w:t>
      </w:r>
      <w:proofErr w:type="gramStart"/>
      <w:r w:rsidRPr="00084C08">
        <w:rPr>
          <w:rFonts w:ascii="Arial" w:hAnsi="Arial" w:cs="Arial"/>
          <w:color w:val="000000"/>
          <w:sz w:val="22"/>
          <w:szCs w:val="22"/>
        </w:rPr>
        <w:t>3</w:t>
      </w:r>
      <w:proofErr w:type="gramEnd"/>
      <w:r w:rsidRPr="00084C08">
        <w:rPr>
          <w:rFonts w:ascii="Arial" w:hAnsi="Arial" w:cs="Arial"/>
          <w:color w:val="000000"/>
          <w:sz w:val="22"/>
          <w:szCs w:val="22"/>
        </w:rPr>
        <w:t xml:space="preserve"> de janeiro de 1967, </w:t>
      </w:r>
      <w:r>
        <w:rPr>
          <w:rFonts w:ascii="Arial" w:hAnsi="Arial" w:cs="Arial"/>
          <w:color w:val="000000"/>
          <w:sz w:val="22"/>
          <w:szCs w:val="22"/>
        </w:rPr>
        <w:t xml:space="preserve">nº </w:t>
      </w:r>
      <w:r w:rsidRPr="00084C08">
        <w:rPr>
          <w:rFonts w:ascii="Arial" w:hAnsi="Arial" w:cs="Arial"/>
          <w:color w:val="000000"/>
          <w:sz w:val="22"/>
          <w:szCs w:val="22"/>
        </w:rPr>
        <w:t xml:space="preserve">9.605, de 12 de fevereiro de 1998, </w:t>
      </w:r>
      <w:r>
        <w:rPr>
          <w:rFonts w:ascii="Arial" w:hAnsi="Arial" w:cs="Arial"/>
          <w:color w:val="000000"/>
          <w:sz w:val="22"/>
          <w:szCs w:val="22"/>
        </w:rPr>
        <w:t>e no Regulamento</w:t>
      </w:r>
      <w:r w:rsidR="00443302">
        <w:rPr>
          <w:rFonts w:ascii="Arial" w:hAnsi="Arial" w:cs="Arial"/>
          <w:color w:val="000000"/>
          <w:sz w:val="22"/>
          <w:szCs w:val="22"/>
        </w:rPr>
        <w:t xml:space="preserve"> da </w:t>
      </w:r>
      <w:r>
        <w:rPr>
          <w:rFonts w:ascii="Arial" w:hAnsi="Arial" w:cs="Arial"/>
          <w:color w:val="000000"/>
          <w:sz w:val="22"/>
          <w:szCs w:val="22"/>
        </w:rPr>
        <w:t xml:space="preserve"> Lei Estadual nº 10.431, de 20 de dezembro de 2006,</w:t>
      </w:r>
      <w:r w:rsidR="00443302">
        <w:rPr>
          <w:rFonts w:ascii="Arial" w:hAnsi="Arial" w:cs="Arial"/>
          <w:color w:val="000000"/>
          <w:sz w:val="22"/>
          <w:szCs w:val="22"/>
        </w:rPr>
        <w:t xml:space="preserve"> aprovado pelo Decreto nº 14.024, de 06 de junho de 2012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84C08">
        <w:rPr>
          <w:rFonts w:ascii="Arial" w:hAnsi="Arial" w:cs="Arial"/>
          <w:color w:val="000000"/>
          <w:sz w:val="22"/>
          <w:szCs w:val="22"/>
        </w:rPr>
        <w:t>sem prejuízo dos dispositivos previstos no Código Penal e demais leis vigentes, com as penalidades nelas consideradas.</w:t>
      </w:r>
    </w:p>
    <w:p w:rsidR="00686CDA" w:rsidRDefault="00686CDA" w:rsidP="00686CDA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Art. </w:t>
      </w:r>
      <w:r w:rsidR="005231E3">
        <w:rPr>
          <w:rFonts w:ascii="Arial" w:hAnsi="Arial" w:cs="Arial"/>
          <w:color w:val="000000"/>
          <w:sz w:val="22"/>
          <w:szCs w:val="22"/>
        </w:rPr>
        <w:t>10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D55587">
        <w:rPr>
          <w:rFonts w:ascii="Arial" w:hAnsi="Arial" w:cs="Arial"/>
          <w:color w:val="000000"/>
          <w:sz w:val="22"/>
          <w:szCs w:val="22"/>
        </w:rPr>
        <w:t>Os casos omissos ou que necessitem de tratamento específico serão objeto de decisão e regulamentação por parte desta Secretaria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686CDA" w:rsidRDefault="00686CDA" w:rsidP="00686CDA">
      <w:pPr>
        <w:pStyle w:val="NormalWeb"/>
        <w:shd w:val="clear" w:color="auto" w:fill="FFFFFF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Art. </w:t>
      </w:r>
      <w:r w:rsidR="005231E3">
        <w:rPr>
          <w:rFonts w:ascii="Arial" w:hAnsi="Arial" w:cs="Arial"/>
          <w:color w:val="000000"/>
          <w:sz w:val="22"/>
          <w:szCs w:val="22"/>
        </w:rPr>
        <w:t>11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D55587">
        <w:rPr>
          <w:rFonts w:ascii="Arial" w:hAnsi="Arial" w:cs="Arial"/>
          <w:color w:val="000000"/>
          <w:sz w:val="22"/>
          <w:szCs w:val="22"/>
        </w:rPr>
        <w:t>Esta Portaria entra em vigor na data de sua publicação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5231E3" w:rsidRDefault="005231E3" w:rsidP="00686CDA">
      <w:pPr>
        <w:pStyle w:val="NormalWeb"/>
        <w:shd w:val="clear" w:color="auto" w:fill="FFFFFF"/>
        <w:spacing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231E3" w:rsidRDefault="005231E3" w:rsidP="00686CDA">
      <w:pPr>
        <w:pStyle w:val="NormalWeb"/>
        <w:shd w:val="clear" w:color="auto" w:fill="FFFFFF"/>
        <w:spacing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86CDA" w:rsidRPr="00D2459B" w:rsidRDefault="00686CDA" w:rsidP="00686CDA">
      <w:pPr>
        <w:pStyle w:val="NormalWeb"/>
        <w:shd w:val="clear" w:color="auto" w:fill="FFFFFF"/>
        <w:spacing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2459B">
        <w:rPr>
          <w:rFonts w:ascii="Arial" w:hAnsi="Arial" w:cs="Arial"/>
          <w:b/>
          <w:color w:val="000000"/>
          <w:sz w:val="22"/>
          <w:szCs w:val="22"/>
        </w:rPr>
        <w:t>GERALDO REIS</w:t>
      </w:r>
    </w:p>
    <w:p w:rsidR="00084C08" w:rsidRDefault="00686CDA" w:rsidP="00686CDA">
      <w:pPr>
        <w:pStyle w:val="NormalWeb"/>
        <w:shd w:val="clear" w:color="auto" w:fill="FFFFFF"/>
        <w:spacing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2459B">
        <w:rPr>
          <w:rFonts w:ascii="Arial" w:hAnsi="Arial" w:cs="Arial"/>
          <w:b/>
          <w:color w:val="000000"/>
          <w:sz w:val="22"/>
          <w:szCs w:val="22"/>
        </w:rPr>
        <w:t>Secretário do Meio Ambiente</w:t>
      </w:r>
    </w:p>
    <w:p w:rsidR="006E6B9C" w:rsidRDefault="006E6B9C" w:rsidP="00686CDA">
      <w:pPr>
        <w:pStyle w:val="NormalWeb"/>
        <w:shd w:val="clear" w:color="auto" w:fill="FFFFFF"/>
        <w:spacing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03665" w:rsidRDefault="00803665" w:rsidP="00686CDA">
      <w:pPr>
        <w:pStyle w:val="NormalWeb"/>
        <w:shd w:val="clear" w:color="auto" w:fill="FFFFFF"/>
        <w:spacing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03665" w:rsidRDefault="00803665" w:rsidP="00686CDA">
      <w:pPr>
        <w:pStyle w:val="NormalWeb"/>
        <w:shd w:val="clear" w:color="auto" w:fill="FFFFFF"/>
        <w:spacing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03665" w:rsidRDefault="00803665" w:rsidP="00686CDA">
      <w:pPr>
        <w:pStyle w:val="NormalWeb"/>
        <w:shd w:val="clear" w:color="auto" w:fill="FFFFFF"/>
        <w:spacing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03665" w:rsidRDefault="00803665" w:rsidP="00686CDA">
      <w:pPr>
        <w:pStyle w:val="NormalWeb"/>
        <w:shd w:val="clear" w:color="auto" w:fill="FFFFFF"/>
        <w:spacing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56943" w:rsidRDefault="00956943" w:rsidP="00686CDA">
      <w:pPr>
        <w:pStyle w:val="NormalWeb"/>
        <w:shd w:val="clear" w:color="auto" w:fill="FFFFFF"/>
        <w:spacing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4798F" w:rsidRDefault="00F4798F" w:rsidP="00F4798F">
      <w:pPr>
        <w:pStyle w:val="NormalWeb"/>
        <w:shd w:val="clear" w:color="auto" w:fill="FFFFFF"/>
        <w:spacing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4798F" w:rsidRDefault="00F4798F" w:rsidP="00F4798F">
      <w:pPr>
        <w:pStyle w:val="NormalWeb"/>
        <w:shd w:val="clear" w:color="auto" w:fill="FFFFFF"/>
        <w:spacing w:after="12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ANEXO I</w:t>
      </w:r>
    </w:p>
    <w:p w:rsidR="00F4798F" w:rsidRPr="006E6B9C" w:rsidRDefault="00F4798F" w:rsidP="00F4798F">
      <w:pPr>
        <w:pStyle w:val="NormalWeb"/>
        <w:shd w:val="clear" w:color="auto" w:fill="FFFFFF"/>
        <w:spacing w:after="120" w:line="360" w:lineRule="auto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6E6B9C">
        <w:rPr>
          <w:rFonts w:ascii="Arial" w:hAnsi="Arial" w:cs="Arial"/>
          <w:b/>
          <w:caps/>
          <w:color w:val="000000"/>
          <w:sz w:val="22"/>
          <w:szCs w:val="22"/>
        </w:rPr>
        <w:t xml:space="preserve">Lista Oficial das Espécies </w:t>
      </w:r>
      <w:r>
        <w:rPr>
          <w:rFonts w:ascii="Arial" w:hAnsi="Arial" w:cs="Arial"/>
          <w:b/>
          <w:caps/>
          <w:color w:val="000000"/>
          <w:sz w:val="22"/>
          <w:szCs w:val="22"/>
        </w:rPr>
        <w:t xml:space="preserve">ENDÊMICAS </w:t>
      </w:r>
      <w:r w:rsidRPr="006E6B9C">
        <w:rPr>
          <w:rFonts w:ascii="Arial" w:hAnsi="Arial" w:cs="Arial"/>
          <w:b/>
          <w:caps/>
          <w:color w:val="000000"/>
          <w:sz w:val="22"/>
          <w:szCs w:val="22"/>
        </w:rPr>
        <w:t>da Flora Ameaçadas de Extinção do Estado da Bahia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33"/>
        <w:gridCol w:w="526"/>
        <w:gridCol w:w="5249"/>
        <w:gridCol w:w="936"/>
      </w:tblGrid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bookmarkStart w:id="0" w:name="RANGE!A1:D745"/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Família</w:t>
            </w:r>
            <w:bookmarkEnd w:id="0"/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Espécie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Categoria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ACANTHACEAE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Schaueria pyramidalis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A.L.A.Côrtes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Clistax bahiensis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Profice &amp; Leitman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Pseuderanthemum albiflorum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(Hook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Radlk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Aphelandra phrynioides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Lindau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Herpetacanthus strongyloides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Indriunas &amp; Kameyama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Herpetacanthus tetrandrus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(Nees &amp; Mart.) Herter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Justicia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antirrhina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Nees &amp; Mart.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Lepidagathis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cuneiformis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Kameyama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Schaueria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marginata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Nees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AMARANTHACEAE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Gomphrena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nigricans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Mart.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Gomphrena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hatschbachiana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Pedersen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Pfaffia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tuberculosa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Pedersen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Alternanthera multicaulis (Mart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Kuntze</w:t>
            </w:r>
            <w:proofErr w:type="gramEnd"/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Gomphrena chrestoides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C.C.Towns.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AMARYLLIDACEAE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Griffinia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parviflora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Ker Gawl.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Nothoscordum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bahiense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Ravenna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ANNONACEAE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Duguetia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scottmorii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Maas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Duguetia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restingae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Maas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Hornschuchia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obliqua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Maas &amp; Setten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Duguetia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magnolioidea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Maas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Hornschuchia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cauliflora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Maas &amp; Setten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Hornschuchia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leptandra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D.M.Johnson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Duguetia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reticulata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Maas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Hornschuchia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polyantha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Maas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Hornschuchia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santosii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D.M.Johnson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Duguetia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dicholepidota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Mart.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APOCYNACEAE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Monsanima morrenioides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(Goyder) Liede &amp; Meve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Mandevilla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hatschbachii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M.F.Sales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et al.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Matelea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santosii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Morillo &amp; Fontella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Bahiella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blanchetii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(A.DC.) J.F.Morales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Mandevilla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eximia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(Hemsl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Woodson</w:t>
            </w:r>
            <w:proofErr w:type="gramEnd"/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Marsdenia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queirozii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Fontella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Metastelma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giuliettianum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Fontella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Metastelma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harleyi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Fontella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Matelea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morilloana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Fontella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AQUIFOLIACEAE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Ilex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auricula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S.Andrews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Ilex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mucugensis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Groppo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ARACEAE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Anthurium bromelicola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subsp.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bahiense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Mayo </w:t>
            </w:r>
            <w:proofErr w:type="gramStart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et</w:t>
            </w:r>
            <w:proofErr w:type="gramEnd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 al.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Anthurium ensifolium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Bogner &amp; E.G.Gonç.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Anthurium illepidum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Schott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Anthurium erskinei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Mayo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Anthurium morii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Mayo &amp; Haigh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Anthurium talmonii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Mayo &amp; Haigh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Anthurium zappiae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Haigh, Nadruz &amp; Mayo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Philodendron williansii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Hook.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Philodendron pachyphillum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K.Krause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Anthurium radicans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K.Koch &amp; Haage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ARALIACEAE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Schefflera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aurata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Fiaschi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Dendropanax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geniculatus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Fiaschi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ARECACEAE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Bactris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soeiroana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Noblick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ex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A.J.Hend.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ARISTOLOCHIACEAE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Aristolochia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longispathulata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F.González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ASTERACEAE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Scherya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bahiensis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Catolesia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mentiens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D.J.N.Hind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Acritopappus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pintoi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Bautista &amp; D.J.N.Hind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Stylotrichium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glomeratum Bautista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et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al.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Senecio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almasensis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Mattf.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Chaptalia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chapadensis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D.J.N.Hind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Lepidaploa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almasensis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 (D.J.N.Hind) H.Rob. 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Lychnophora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sericea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D.J.N.Hind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Trichogoniopsis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morii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Lasiolaena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carvalhoi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D.J.N.Hind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Baccharis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 orbiculata Deble &amp;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A.S.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Oliveira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Morithamnus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crassus R.M.King et al.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Semiria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viscosa D.J.N.Hind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Trichogonia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tombadorensis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Verbesina luetzelburgii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Mattf.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Lasiolaena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lychnophorioides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Roque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et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Stylotrichium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sucrei R.M.King &amp; H.Rob.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Eremanthus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leucodendron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Mattf.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Agrianthus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giuliettiae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D.J.N.Hind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Stylotrichium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corymbosum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(DC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Mattf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Stylotrichium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edmundoi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G.M.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Barroso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Mikania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morii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Stylotrichium rotundifolium Mattf. 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Dimerostemma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episcopale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(H.Rob.) H.Rob.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Acritopappus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morii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Acritopappus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prunifolius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Acritopappus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teixeirae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Agrianthus microlicioides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Mattf.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Agrianthus pungens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Mattf.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Arrojadocharis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praxeloides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(Mattf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Mattf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 xml:space="preserve">Bishopiella elegans 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Chromolaena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alvimii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Verbesina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baccharifolia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Mattf.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Agrianthus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almasensis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D.J.N.Hind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Agrianthus myrtoides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Mattf.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Acritopappus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connatifolius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(Soar.Nunes) 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Lepidaploa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pseudaurea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(D.J.N.Hind) H.Rob.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Lychnophora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santosii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H.Rob.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Lychnophora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regis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Lasiolaena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morii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Paralychnophora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atkinsiae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D.J.N.Hind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Stilpnopappus semirianus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Esteves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Paralychnophora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patriciana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D.J.N.Hind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Hoehnephytum almasense D.J.N.Hind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Lychnophora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harleyi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Pseudostifftia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kingii 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Eremanthus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hatschbachii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Lychnophora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morii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Dasyphyllum diamantinense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Saavedra &amp;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Monge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Lasiolaena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santosii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Lepidaploa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bahiana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 xml:space="preserve">Lasiolaena blanchetii 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(Sch.Bip. ex Baker) 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Porophyllum bahiense D.J.N.Hind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Paralychnophora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harleyi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(H.Rob.) D.J.N.Hind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Stenophalium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eriodes (Mattf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Anderb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Mikania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kubitzkii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Acritopappus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catolesensis D.J.N.Hind &amp; Bautista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Agrianthus luetzelburgii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Mattf.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Mikania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hagei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Hieracium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stannardii D.J.N.Hind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Vernonanthura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fagifolia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(Gardner) H.Rob.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Fulcaldea stuessyi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Roque &amp; V.A. Funk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Acritopappus diamantinicus Bautista, S.Ortiz &amp;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Rodr.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Oubiña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Acritopappus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harleyi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Agrianthus carvalhoi D.J.N.Hind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Lapidia apicifolia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Roque &amp; S.C. Ferreira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Mikania amorimii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Borges &amp; Forzza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Mikania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santosii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Santosia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talmonii R.M.King &amp; 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Stylotrichium hortensiae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V. Amorim &amp; Roque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Senecio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harleyi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D.J.N.Hind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Chresta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hatschbachii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Lychnophora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jeffreyi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H.Rob.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BEGONIACEAE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Begonia umbraculifera Hook.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f.</w:t>
            </w:r>
            <w:proofErr w:type="gramEnd"/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Begonia epibaterium Mart.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A.DC.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Begonia fellereriana Irmsch.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Begonia subacida Irmsch.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Begonia pinheironis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Sm.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S.F.Sm. &amp; Wassh.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Begonia goldingiana L.Kollmann &amp; A.P.Fontana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Begonia paganuccii Gregório &amp;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J.A.S.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Costa,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Begonia russelliana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Sm.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S.F.Sm. &amp; Wassh.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BIGNONIACEAE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Handroanthus grandiflorus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Espírito-Santo &amp; M.M.Silva-Castro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Mansoa longicalyx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M.M.Silva-Castro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Mansoa ivanii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M.M.Silva-Castro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Adenocalymma fruticosum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A.H.Gentry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Sparattosperma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catingae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A.H.Gentry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Handroanthus parviflorus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Espírito-Santo &amp; M.M.Silva-Castro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 xml:space="preserve">Amphilophium perbracteatum 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A.H.Gentry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BORAGINACEAE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Varronia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mayoi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(Taroda) M. Stapf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BROMELIACEAE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Canistrum fosterianum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Vriesea maculosa Mez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Hohenbergia correia-araujoi E.Pereira &amp; Moutinho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Lymania spiculata Leme &amp; Forzza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Aechmea turbinocalyx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Mez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Hohenbergia brachycephala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Vriesea graciliscapa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Weber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Canistrum camacaense Martinelli &amp; Leme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Canistrum guzmanioides Leme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Hohenbergia castellanosii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 &amp; Read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Aechmea ampla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Aechmea andersoniana Leme &amp; H.Luther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Aechmea digitata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 &amp; R.W.Read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Aechmea disjuncta (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Sm.) Leme &amp; J.A.Siqueira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Aechmea glandulosa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Canistrum montanum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Dyckia secunda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Hohenbergia pennae E.Pereira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Lymania marantoides (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Sm.) R.W.Read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Neoregelia kerryi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Orthophytum albopictum Philcox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Orthophytum amoenum (Ule) L.B.Sm.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Orthophytum harleyi Leme &amp; M.Machado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Orthophytum hatschbachii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Orthophytum riocontense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Portea kermesina K.Koch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Ronnbergia carvalhoi Martinelli &amp; 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Ronnbergia neoregelioides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Tillandsia milagrensis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Araeococcus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montanus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Leme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Hohenbergia littoralis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Lymania alvimii (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 &amp; R.W.Read) R.W.Read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Lymania azurea Leme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Lymania brachycaulis (E.Morren ex Baker) L.F.Sousa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Lymania corallina (Brong. ex Beer) R.W.Read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Aechmea echinata (Leme) 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Portea nana Leme &amp; H.Luther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Neoregelia longisepala E.Pereira &amp; I.A.Penna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Lymania globosa Leme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Hohenbergia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hatschbachii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Alcantarea nahoumii (Leme) J.R.Grant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Aechmea canaliculata Leme &amp; H.Luther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Aechmea farinosa (Regel)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Aechmea weberi (E.Pereira &amp; Leme) 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Araeococcus sessiliflorus Leme &amp; J.A.Siqueira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Cryptanthus ruthiae Philcox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Portea grandiflora Philcox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Vriesea pseudoligantha Philcox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Tillandsia heubergeri Ehlers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Portea alatisepala Philcox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Vriesea chapadensis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Vriesea exaltata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Aechmea mollis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Sm.B1035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Aechmea andersonii H.Luther &amp; 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Aechmea discordiae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Aechmea paradoxa (Leme) 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Aechmea ramusculosa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Aechmea viridostigma Leme &amp; H.Luther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Canistrum sandrae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Hohenbergia lemei H.Luther &amp; K.Norton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Neoregelia azevedoi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Neoregelia crispata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Orthophytum mucugense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Wand.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&amp; Conc.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Orthophytum ophiuroides Louzada &amp; Wand.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Orthophytum rubrum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Ronnbergia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silvana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Leme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Vriesea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roberto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-seidelii W.Weber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CACTACEAE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Melocactus deinacanthus Buining &amp; Brederoo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Arrojadoa marylaniae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Soares Filho &amp; M.Machado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Micranthocereus streckeri Van Heek &amp; Van Criek. 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Melocactus glaucescens Buining &amp; Brederoo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Melocactus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azureus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Buining &amp; Brederoo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Melocactus pachyacanthus Buining &amp; Brederoo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Arrojadoa bahiensis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(P.J. Braun &amp; E. Esteves Pereira) N.P. Taylor &amp; Eggli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Facheiroa ulei (Gürke) Werderm. 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Micranthocereus polyanthus (Werderm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Backeb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Espostoopsis dybowskii (Rol.-Goss.) Buxb.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Discocactus zehntneri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Britton &amp; Rose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Melocactus paucispinus Heimen &amp; R.J.Paul 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Pilosocereus </w:t>
            </w:r>
            <w:proofErr w:type="gramStart"/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glaucochrous  (</w:t>
            </w:r>
            <w:proofErr w:type="gramEnd"/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Werderm.) Byles &amp; G.D.Rowley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Rhipsalis hileiabaiana (N.P.Taylor &amp; Barthlott) N. Korotkova &amp; Barthlott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Micranthocereus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flaviflorus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Buining &amp; Brederoo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CALOPHYLLACEAE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Kielmeyera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cuspidata Saddi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Kielmeyera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itacarensis Saddi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Kielmeyera argentea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Choisy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Kielmeyera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reticulata Saddi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CAPPARACEAE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Colicodendron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martianum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Cornejo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CHRYSOBALANACEAE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Couepia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coarctata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Prance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Couepia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bondarii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Prance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Couepia insignis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Fritsch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Couepia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longipetiolata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Prance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Hirtella prancei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Asprino &amp; Amorim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Licania lamentanda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Prance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Licania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santosii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Prance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Licania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bahiensis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Prance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Parinari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alvimii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Prance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COMMELINACEAE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Dichorisandra saxatilis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Aona &amp; M.C.E. Amaral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Dichorisandra subtilis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Aona &amp; M.C.E.Amaral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Dichorisandra variegata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Aona &amp; Faden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Dichorisandra bahiensis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Aona &amp; M.C.E. Amaral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Dichorisandra leucosepala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Aona &amp; M.C.E. Amaral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Dichorisandra leucophthalmos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Hook.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Dichorisandra conglomerata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Aona &amp; M.C.E.Amaral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Dichorisandra jardimii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Aona &amp; M.C.E.Amar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Dichorisandra ordinatiflora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Aona &amp; Faden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Dichorisandra marantoides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Aona &amp; Faden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Dichorisandra hirtella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(Nees &amp; Mart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Mart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Schultes f. 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Dichorisandra interrupta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Mart.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Schultes f. 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CONNARACEAE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249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Rourea macrocalyx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Carbonó et al.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Connarus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portosegurensis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Forero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CONVOLVULACEAE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Evolvulus gnaphalioides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Moric.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Ipomoea </w:t>
            </w:r>
            <w:proofErr w:type="gramStart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ana</w:t>
            </w:r>
            <w:proofErr w:type="gramEnd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-mariae 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 V. Vasconcelos &amp; Sim. Bianch.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Ipomoea serrana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Sim-Bianch. &amp; L.V.Vasconcelos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Evolvulus harleyi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Sim. Bianch. &amp; C.V.Silva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Jacquemontia diamantinensis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Buril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Jacquemontia robertsoniana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Buril &amp;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Sim.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-Bianch.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Evolvulus altissimus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Sim.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-Bianch. &amp; C.V.Silva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Evolvulus delicatus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Sim.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-Bianch. &amp; C.V.Silva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Jacquemontia macrocalyx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Buril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CUCURBITACEAE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Gurania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wawrei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Cogn.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Fevillea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bahiensis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G.Rob. &amp; Wunderlin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Apodanthera villosa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C.Jeffrey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Apodanthera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hindii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C.Jeffrey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Gurania neei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Gomes-Costa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CYPERACEAE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 xml:space="preserve">Abildgaardia papillosa 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Kral &amp; M.T. Strong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Eleocharis obpyriformis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D.A. Simpson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Hypolytrum jardimii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M. Alves &amp; W.W. Thomas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Hypolytrum bahiense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M. Alves &amp; W.W. Thomas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Cyperus almensis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D.A. Simpson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DICHAPETALACEAE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Stephanopodium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magnifolium Prance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DILLENIACEAE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Davilla bahiana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Aymard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DIOSCOREACEAE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Dioscorea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macrothyrsa Uline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EBENACEAE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Diospyros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amabi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B.Walln.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Diospyros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scottmorii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B.Walln.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ERICACEAE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Gaylussacia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harleyi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Kin.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-Gouv.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ERIOCAULACEAE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Comanthera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bahiensis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 (Moldenke)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L.R.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Parra &amp; Giul.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Comanthera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mucugensis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 (Giul.)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L.R.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Parra &amp; Giul.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Actinocephalus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ochrocephalus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(Körn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Sano</w:t>
            </w:r>
            <w:proofErr w:type="gramEnd"/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Comanthera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lanosa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L.R.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Parra &amp; Giul.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Comanthera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floccosa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 (Moldenke)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L.R.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Parra &amp; Giul.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Comanthera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curralensis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 (Moldenke)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L.R.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Parra &amp; Giul.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Comanthera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harleyi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 (Moldenke)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L.R.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Parra &amp; Giul.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Paepalanthus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carvalhoi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Giul. &amp; E.B.Miranda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Paepalanthus umbrosus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Giul. &amp; E.B.Miranda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ERYTHROXYLACEAE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Erythroxylum leal-costae Plowman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Erythroxylum membranaceum Plowman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Erythroxylum compressum Peyr.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Erythroxylum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mattos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-silvae Plowman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Erythroxylum splendidum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Plowman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Erythroxylum petrae-caballi Plowman 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Erythroxylum longisetulosum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Loiola &amp; M.F.Sales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EUPHORBIACEAE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Croton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seminudus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Müll.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Arg.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Euphorbia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tamanduana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Boiss.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Microstachys revoluta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(Ule) Esser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Algernonia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bahiensis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(Emmerich) G.L.Webster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Croton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sapiifolius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Müll.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Arg.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Croton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thomasii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Riina &amp; P.E. Berry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Cnidoscolus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byssinus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Casas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Cnidoscolus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calyptrodontus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Casas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Sebastiania trinervia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Müll.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Arg.) Müll.Arg.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3073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Algernonia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pardina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Croizat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FABACEAE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Inga pedunculata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(Vinha) T.D.Penn.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Bauhinia funchiana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Vaz &amp; G.P. Lewis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Aeschynomene soniae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G.P.Lewis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Bauhinia integerrima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Mart. ex Benth.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Chamaecrista anamariae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Conc.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et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Mimosa mensicola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Calliandra debilis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Renvoize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Calliandra paganuccii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E.R. Souza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Canavalia dolichothyrsa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G.P.Lewis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Chamaecrista amorimii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Chamaecrista arboae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Chamaecrista botryoides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Conc.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et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Chamaecrista depauperata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Conc.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et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Chamaecrista glaucofilix 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(H.S.Irwin &amp; Barneby) H.S.Irwin &amp; 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Chamaecrista salvatoris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(H.S.Irwin &amp; Barneby) H.S.Irwin &amp; 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Harpalyce lanata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L.P.Queiroz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Inga conchifolia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L.P.Queiroz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Luetzelburgia harleyi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D.B.O.S.Cardoso, L.P.Queiroz &amp;H.C.Lima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Mimosa hirsuticaulis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Harms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Mimosa morroensis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Ormosia limae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D.B.O.S.Cardoso &amp; L.P.Queiroz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Parapiptadenia ilheusana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G.P.Lewis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Swartzia pinheiroana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R.S.Cowan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Inga aptera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(Vinha) T.D.Penn.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Moldenhawera luschnathiana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Yakovlev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Chamaecrista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catolesensis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Conc.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et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Andira marauensis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N.F.Mattos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Calliandra ganevii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Calliandra stelligera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Chamaecrista amabilis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H.S.Irwin &amp; 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Chamaecrista compitalis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(H.S.Irwin &amp; Barneby) H.S.Irwin &amp;Barneby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Chamaecrista onusta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H.S.Irwin &amp; 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Chamaecrista punctulifera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(Harms) H.S.Irwin &amp; 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Chamaecrista sincorana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(Harms) H.S.Irwin &amp; 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Chamaecrista speciosa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Conc.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et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Mimosa polydidyma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Moldenhawera nutans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L.P.Queiroz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et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Peltogyne chrysopis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Phanera carvalhoi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(Vaz) Vaz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Pterocarpus monophyllus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B.B.Klitgaard, L.P.de Queiroz &amp;G.P.Lewis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Dahlstedtia bahiana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(A.M.G. Azevedo) M.J. Silva &amp; A.M.G. Azevedo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Calliandra geraisensis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E.R.Souza &amp; L.P.Queiroz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Calliandra involuta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Mackinder &amp; G.P.Lewis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Calliandra pubens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Renvoize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Calliandra semisepulta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Chamaecrista coradinii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H.S.Irwin &amp; 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Inga grazielae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(Vinha) T.D.Penn.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Inga pleiogyna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T.D.Penn.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Mimosa palmetorum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Piptadenia ramosissima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Benth.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Piptadenia santosii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Barneby ex G.P.Lewis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Senegalia olivensana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(G.P.Lewis) Seigler &amp; Ebinger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Senegalia ricoae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(Bocage &amp; Miotto) L.P.Queiroz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Senegalia santosii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(G.P.Lewis) Seigler &amp; Ebinger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GENTIANACEAE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Schultesia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irwiniana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E.F.Guim. &amp; Fontella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Schultesia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piresiana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E.F.Guim. &amp; Fontella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Schultesia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crenuliflora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Mart.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359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Prepusa </w:t>
            </w:r>
            <w:proofErr w:type="gramStart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montana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Mart.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Macrocarpaea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illecebrosa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J.R.Grant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GESNERIACEAE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Sinningia macrophylla (Nees &amp; Mart.) Benth.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&amp; Hook.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Fritsch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Sinningia harleyi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Wiehler &amp; Chautems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Nematanthus corticola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Schrad.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ICACINACEAE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Emmotum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harleyi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Duno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IRIDACEAE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Neomarica eburnea A.Gil &amp; M.C.E.Amaral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Neomarica floscella A.Gil &amp; M.C.E.Amaral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Neomarica unca (Ravenna) A.Gil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Pseudiris speciosa Chukr &amp; A.Gil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Neomarica brachypus (Baker) Sprague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Trimezia caulosa Ravenna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Neomarica portosecurensis (Ravenna) Chukr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LAMIACEAE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Oocephalus nubicola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(Harley) Harley &amp; J.F.B.Pastore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Eplingiella brightoniae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Harley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Eplingiella cuniloides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(Epling) Harley &amp;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J.F.B.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Pastore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 xml:space="preserve">Oocephalus pauciflorus 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(Harley) Harley &amp; J.F.B.Pastore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 xml:space="preserve">Oocephalus silvinae 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(Harley) Harley &amp; J.F.B.Pastore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Oocephalus tenuithyrsus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Harley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Eriope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confusa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Harley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Eriope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anamariae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Harley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Eriope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obovata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Epling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Hyptis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bahiensis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Harley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Leptohyptis pinheiroi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(Harley) Harley &amp;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J.F.B.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Pastore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 xml:space="preserve">Martianthus sancti-gabrielii 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(Harley) Harley &amp; J.F.B.Pastore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 xml:space="preserve">Oocephalus halimifolius 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(Mart. ex Benth.) Harley &amp; J.F.B.Pastore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Eriope viscosa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Harley &amp; Walsingham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Eriope </w:t>
            </w:r>
            <w:proofErr w:type="gramStart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montana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Harley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Eriope polyphylla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Mart. ex Benth.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Eriope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luetzelburgii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Harley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389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Vitex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martii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Moldenke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Eriope monticola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Mart.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Benth.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Oocephalus ganevii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Harley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Oocephalus rigens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Harley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Vitex hypoleuca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Schauer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LAURACEAE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Persea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glabra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van der Werff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Ocotea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vegrandis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 P.L.R. Moraes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et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van der Werff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Ocotea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thinicola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van der Werff et P.L.R. Moraes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Mezilaurus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revolutifolia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F.M.Alves &amp; P.L.R.Moraes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Ocotea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rohweri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P.L.R. Moraes van der Werff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Ocotea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ramosissima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L.C.S. Assis e Mello-Silva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Ocotea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sperata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 P.L.R. Moraes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et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van der Werff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LECYTHIDACEAE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Eschweilera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tetrapetala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S.A.Mori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LENTIBULARIACEAE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Genlisea exhibitionista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Rivadavia &amp; A. Fleischm.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Genlisea uncinata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P. Taylor &amp; Fromm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Utricularia rostrata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A. Fleischm. &amp; Rivadavia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Utricularia parthenopipes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P. Taylor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Utricularia blanchetii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A.DC.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LINDERNIACEAE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Cubitanthus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alatus (Cham. &amp; Schltdl.) Barringer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LOASACEAE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Aosa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gilgiana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(Urb.) Weigend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LOGANIACEAE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Strychnos setosa Krukoff &amp; 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Spigelia cremnophila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Zappi &amp; E.Lucas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Spigelia kuhlmannii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E.F.Guim. &amp; Fontella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Strychnos alvimiana Krukoff &amp; 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Spigelia flava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Zappi &amp; Harley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LORANTHACEAE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Phthirusa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macrophylla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(Kuijt) Kuijt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Ligaria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teretiflora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(Rizzini) Kuijt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Psittacanthus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salvadorensis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Kuijt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lastRenderedPageBreak/>
              <w:t>LYTHRACEAE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Diplusodon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argyrophyllus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T.B.Cavalc.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Cuphea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bahiensis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(Lour.) T.B.Cavalc. &amp; S.A.Graham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Diplusodon bahiensis T.B.Cavalc.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MALPIGHIACEAE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Peixotoa bahiana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C.E. Anderson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Heteropterys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sanctorum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W.R.Anderson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Heteropterys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conformis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W.R.Anderson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Stigmaphyllon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hispidum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C.E.Anderson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Peixotoa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megalantha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C.E.Anderson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Bunchosia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itacarensis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W.R.Anderson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Diplopterys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bahiana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W.R.Anderson &amp; C.C.Davis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Heteropterys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andersonii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Amorim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Heteropterys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aliciae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W.R.Anderson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Heteropterys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bullata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Amorim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Heteropterys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jardimii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Amorim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Peixotoa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sericea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C.E.Anderson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Stigmaphyllon caatingicola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R.F. Almeida &amp; Amorim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Stigmaphyllon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harleyi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W.R.Anderson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Amorimia candidae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R.F.Almeida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Janusia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christianeae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W.R.Anderson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 xml:space="preserve">Mcvaughia bahiana 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W.R. Anderson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Banisteriopsis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quadriglandula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B.Gates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Peixotoa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adenopoda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C.E.Anderson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Diplopterys carvalhoi 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W.R.Anderson &amp; C.C.Davis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Camarea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elongata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Mamede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MALVACEAE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Sida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itaparicana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Krapov.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Sida meloana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Krapov.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Pseudobombax calcicola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Carv.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-Sobr. &amp; L.P.Queiroz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Ayenia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noblickii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Cristóbal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Helicteres biflexa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Cristóbal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Helicteres pintonis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Cristóbal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Helicteres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rufipila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Cristóbal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Melochia illicioides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K.Schum.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Pachira moreirae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Carv.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-Sobr. &amp; W.S.Alverson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cauliflora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(Nees) Fryxell ex G.L.Esteves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ciliata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G.L.Esteves &amp; Krapov.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cracens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Fryxell &amp; G.L.Esteves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crispa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Krapov.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 gerleniae Gonçalez &amp; M.C. Duarte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goetheoides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(Hassl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Fryxell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ex G. L. Esteves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latibracteolata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Krapov.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Pavonia macrobracteolata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Gonçalez &amp; M.C Duarte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ovaliphylla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G.L.Esteves &amp; Krapov.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Pavonia palmeirensis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Krapov.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paucidentata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Fryxell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Pavonia pilifera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Krapov.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Pavonia rubriphylla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G.L. Esteves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sancti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Krapov.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spectabilis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Krapov.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Pseudabutilon pintoi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Mont.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Gaya xiquexiquensis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C.Takeuchi &amp; G.L.Esteves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Rayleya bahiensis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Cristóbal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semiserrata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(Schrad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Steud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Byttneria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cristobaliana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Dorr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Pavonia almasana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Ulbr.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Pavonia spiciformis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Krapov.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Ayenia hirta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A.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St.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-Hil. ex Naudin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Eriotheca bahiensis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M.C.Duarte &amp; G.L. Esteves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Hibiscus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peterianus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Gürke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 longipedunculata Gürke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morii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Krapov.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Pavonia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stipularis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Krapov.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Pavonia strictiflora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Hook.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f.) G.L. Esteves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Spirotheca elegans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Carv.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-Sobr., M.Machado &amp; L.P.Queiroz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Eriotheca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dolichopoda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A.Robyns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Gaya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dentata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Krapov.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Gaya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monosperma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(K.Schum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Krapov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Pavonia luetzelburgii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Ulbr.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MARANTACEAE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Goeppertia brevipes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(Korn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.)Borchs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&amp; S.Suárez.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Goeppertia fasciata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(Regel &amp; Körn) Borchs. &amp; Suárez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Maranta tuberculata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L.Andersson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Stromanthe bahiensis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Yosh.-Arns, Mayo &amp; J.M.A. Braga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Goeppertia rufibarba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(Fenzl) Borchs. &amp; S.Suárez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Goeppertia orbifolia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(Linden) Borchs. &amp; S.Suárez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MELASTOMATACEAE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subalata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Rupestrea carvalhoana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(Baumgratz &amp; Souza) Almeda,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Michelang.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&amp; R.Goldenb.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Marcetia </w:t>
            </w:r>
            <w:proofErr w:type="gramStart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alba</w:t>
            </w:r>
            <w:proofErr w:type="gramEnd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Ule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Lavoisiera harleyi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mucugensis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(Wurdack) Almeda &amp; A.B.Martins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subaequalis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oligochaeta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noblickii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(Wurdack) A.B.Martins &amp; Almeda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Pterolepis rotundifolia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Bertolonia alternifolia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Baumgratz, Amorim &amp; A.B. Jardim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Cambessedesia hermogenesii A.B.Martins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Cambessedesia rupestris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A.B.Martins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Huberia carvalhoi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Baumgratz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Marcetia grandiflora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Markgr.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Marcetia shepherdii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A.B.Martins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catolensis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Woodgyer &amp; Zappi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harleyi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leucopetala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morii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509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Tibouchina luetzelburgii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Markgr.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Tibouchina subglabra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Cambessedesia gracilis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Marcetia luetzelburgii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Markgr.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Marcetia lychnophoroides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A.B.Martins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Marcetia nummularia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Markgr.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Marcetia oxycoccoides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Wurdack &amp; A.B.Martins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Miconia johnwurdackiana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Baumgratz &amp; Souza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Physeterostemon jardimii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Goldenb. &amp; Amorim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pinheiroi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Marcetia bahiana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(Ule) A.B.Martins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Marcetia formosa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balsamifera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(DC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Mart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petasensis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sincorensis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(DC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Mart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Bertolonia bullata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Baumgratz, Amorim &amp; A.B. Jardim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Cambessedesia wurdackii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A.B.Martins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Marcetia candolleana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A.K.A.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Santos A.B.Martins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Marcetia nervulosa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Markgr.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Marcetia sincorensis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amblysepala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Ule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aurea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blanchetiana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(Naudin) Cogn.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flavovirens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Woodgyer &amp; Zappi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sulfurea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Hoehne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Ossaea consimilis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D´El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Rei Souza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Ossaea sulbahiensis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D´El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Rei Souza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Physeterostemon fiaschii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R.Goldenb. &amp; Amorim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Tibouchina carvalhoi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Tibouchina taperoensis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539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Marcetia eimeariana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A.B.Martins &amp; Woodgyer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Marcetia viscida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Microlicia plumosa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Woodgyer &amp; Zappi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Tibouchina tomentulosa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Wurdack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MELIACEAE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Trichilia florbranca T.D.Penn.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MENISPERMACEAE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Curarea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crassa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Sciadotenia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campestris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Barneby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MORACEAE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Dorstenia contensis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Carauta &amp; C.C.Berg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MYRTACEAE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Marlierea lealcostae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G.M.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Barroso &amp; Peixoto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serrana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B.S.Amorim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549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Plinia longiacuminata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mucugensis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Plinia callosa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Eugenia itacarensis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Mattos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Plinia muricata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Plinia rara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Eugenia azuruensis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O.Berg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Campomanesia costata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M. Ibrahim &amp; Landrum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Eugenia indistincta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Sobral &amp; Stadnik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Eugenia longifolia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DC.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Eugenia fissurata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Mattos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carvalhoi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NicLugh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Myrcia cataphyllata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M.F. Santos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Myrcia felisbertii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(DC.) O.Berg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Eugenia lacistema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Sobral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Eugenia laxa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DC.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Myrcia calyptranthoides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(O.Berg) Mattos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gigantea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(O.Berg) Nied.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pseudomarlierea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pseudospectabilis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569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pseudovenulosa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Stadnik &amp; Sobral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ramiflora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Sobral, Rigueira &amp; E.Lucas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teimosa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thomasii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B.S.Amorim &amp; A.R.Lourenço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Mycia trimera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E.Lucas &amp; Sobral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stigmatosa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O.Berg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tetraphylla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Sobral 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pendula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Myrcia abrantea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(O.Berg) E.Lucas &amp; Sobral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almasensis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NicLugh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Plinia spiciflora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(Nees &amp; Mart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Sobral</w:t>
            </w:r>
            <w:proofErr w:type="gramEnd"/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Myrcia grazielae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NicLugh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Eugenia viscacea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Eugenia rosea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DC.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Marlierea verticillaris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O.Berg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Myrcia tetraloba D.F.Lima &amp; E.Lucas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spathulifolia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Proença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Psidium ganevii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Landrum &amp; Funch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Myrcia lughadhae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B.S.Amorim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lastRenderedPageBreak/>
              <w:t>OCHNACEAE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Sauvagesia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paniculata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D.B.O.S.Cardoso &amp; A.A.Conc.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589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Luxemburgia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diciliata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Dwyer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590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Sauvagesia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insignis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(Ule) Sastre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591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Ouratea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longipes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Sastre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592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Ouratea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platicaulis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Sastre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593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Ouratea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rotundifolia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(Gardner) Engl.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ORCHIDACEAE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594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Bifrenaria </w:t>
            </w:r>
            <w:proofErr w:type="gramStart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silvana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V.P.Castro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595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Gomesa gutfreundiana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(Chiron &amp; V.P.Castro) M.W.Chase &amp; N.H.Williams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596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Adamantinia miltonioides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van den Berg &amp; C.N.Gonç.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597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Cattleya tenuis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Campacci &amp; Vedovello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598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Veyretia sincorensis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(Schltr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Szlach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599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Bulbophyllum teimosense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E.C.Smidt &amp; Borba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Cattleya kerrii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Brieger &amp; Bicalho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Koellensteinia spiralis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Gomes-Ferreira &amp; L.C.Menezes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Brassavola reginae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Pabst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Cattleya grandis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(Lindl. &amp; Paxton) A.A.Chadwick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Cattleya sincorana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 (Schltr.) Van den Berg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Encyclia unaensis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Fowlie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Epidendrum garciae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Pabst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Gomesa sincorana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(Campacci &amp; Cath.) M.W.Chase &amp; N.H.Williams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Cattleya aclandiae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Lindl.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609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Cyclopogon eldorado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(Linden &amp; Rchb.f.) Schltr.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OXALIDACEAE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Oxalis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bela-vitoriae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Lourteig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Oxalis alvimii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Lourteig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PASSIFLORACEAE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Passiflora timboënsis T.S.Nunes &amp; L.P.Queiroz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Passiflora mucugeana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T.S.Nunes &amp; L.P.Queiroz 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Passiflora igrapiunensis T.S.Nunes &amp; L.P.Queiroz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PHYLLANTHACEAE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Phyllanthus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gongyloides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 Cordeiro &amp;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Carn.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-Torres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PHYTOLACCACEAE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Microtea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bahiensis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Marchior. &amp; J.C.Siqueira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PICRAMNIACEAE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Picramnia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coccinea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W.W.Thomas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PIPERACEAE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Piper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bahianum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Yunck.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PLANTAGINACEAE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619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Philcoxia bahiensis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V.C.Souza &amp; Harley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Philcoxia tuberosa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M.L.S.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Carvalho &amp; L.P.Queiroz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Angelonia verticillata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Philcox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 xml:space="preserve">Angelonia procumbens 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 xml:space="preserve">(Schrad.) Nees &amp; Mart. 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Angelonia blanchetii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Benth.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 xml:space="preserve">Stemodia harleyi 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B.L.Turner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POACEAE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Raddia angustifolia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Soderstr. &amp; Zuloaga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Olyra bahiensis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R.P. Oliveira &amp; Longhi-Wagner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Eremitis robusta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Hollowell &amp; Soderstr.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F.M. Ferreira &amp; R.P. Oliveira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Parianella carvalhoi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(R.P. Oliveira &amp; Longhi-Wagner) F.M.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Ferreira &amp; R.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629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Ichnanthus longhi-wagnerae 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A.C. Mota &amp; R.P. Oliveira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Piresia palmula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M.L.S. Carvalho &amp; R.P. Oliveira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Chusquea clemirae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A.C. Mota, R.P. Oliveira &amp; L.G. Clark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Olyra latispicula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Soderstr. &amp; Zuloaga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Anomochloa marantoidea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Brongn.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Ichnanthus robustus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(Renvoize) R.P. Oliveira, A.C. Mota &amp; C. Silva (no prelo)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Apochloa animara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(Renvoize) Zuloaga &amp; Morrone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Dichanthelium cabrerae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(Zuloaga &amp; Morrone) Zuloaga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 xml:space="preserve">Arberella bahiensis 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C.E. Calderón &amp; Soderstr.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Diandrolyra pygmaea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Soderstr. &amp; Zuloaga ex R.P. Oliveira &amp; Clark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639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Eremitis </w:t>
            </w:r>
            <w:proofErr w:type="gramStart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parviflora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Trin.) C.E. Calderón &amp; Sodestr.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Alvimia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auriculata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Soderstr. &amp; Londoño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Alvimia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lancifolia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Soderstr. &amp; Londoño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Eremocaulon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asymmetricum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(Soderstr. &amp; Londoño) Londoño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Renvoizea marauensis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(Renvoize &amp; Zuloaga) Zuloaga &amp; Morrone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Renvoizea restingae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(Renvoize &amp; Zuloaga) Zuloaga &amp; Morrone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Renvoizea sacciolepoides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(Renvoize &amp; Zuloaga) Zuloaga &amp; Morrone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Trichanthecium noterophilum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(Renvoize) Zuloaga &amp; Morrone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Apochloa bahiensis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(Renvoize) Zuloaga &amp; Morrone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Dichanthelium adenorhachis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(Zuloaga &amp; Morrone) Zuloaga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649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Olyra </w:t>
            </w:r>
            <w:proofErr w:type="gramStart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filiformis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Trin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Parianella lanceolata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(Trin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Hollowell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, F.M. Ferreira &amp; R.P. Oliveira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Parodiolyra ramosissima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(Trin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Soderstr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. &amp; Zuloaga 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Sucrea </w:t>
            </w:r>
            <w:proofErr w:type="gramStart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monophylla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Soderstr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Raddia stolonifera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R.P. Oliveira &amp; Longhi-Wagner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Chusquea mirabilis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A.C. Mota, R.P. Oliveira &amp; L.G. Clark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 xml:space="preserve">Raddia distichophylla 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(Schrad. ex Nees) Chase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Atractantha cardinalis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Judziewicz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Dichanthelium cumbucana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(Renvoize) Zuloaga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Dichanthelium stipiflorum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(Renvoize) Zuloaga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Alvimia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gracilis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Soderstr. &amp; Londoño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Atractantha falcata McClure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POLYGALACEAE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Polygala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chamaecyparis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Chodat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Polygala trifurcata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Chodat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Securidaca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revoluta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(A.W.Benn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Marques</w:t>
            </w:r>
            <w:proofErr w:type="gramEnd"/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PROTEACEAE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664</w:t>
            </w:r>
          </w:p>
        </w:tc>
        <w:tc>
          <w:tcPr>
            <w:tcW w:w="3073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Euplassa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bahiensis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(Meisn.) I.M.Johnst.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RUBIACEAE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Guettarda paludosa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Müll.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Arg.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Standleya glomerulata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J.G.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Jardim &amp; C.B.Costa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Mitracarpus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anthospermoides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K.Schum.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Pagamea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harleyi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Steyerm.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Salzmannia arborea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J.G. Jardim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Coccocypselum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bahiense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Costa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Faramea bicolor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J.G.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Jardim &amp; Zappi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Hindsia sessilifolia</w:t>
            </w:r>
            <w:proofErr w:type="gramStart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 Maio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Staelia catechosperma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K.Schum.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Mitracarpus rigidifolius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Standl.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Staelia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glandulosa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R.M. Salas &amp; E.L. Cabral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RUTACEAE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676</w:t>
            </w:r>
          </w:p>
        </w:tc>
        <w:tc>
          <w:tcPr>
            <w:tcW w:w="3073" w:type="pct"/>
            <w:shd w:val="clear" w:color="auto" w:fill="auto"/>
            <w:noWrap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Almeidea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</w:t>
            </w: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coerulea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(Nees &amp; Mart.) A.St.-Hil.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677</w:t>
            </w:r>
          </w:p>
        </w:tc>
        <w:tc>
          <w:tcPr>
            <w:tcW w:w="3073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Andreadoxa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flava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Kallunki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678</w:t>
            </w:r>
          </w:p>
        </w:tc>
        <w:tc>
          <w:tcPr>
            <w:tcW w:w="3073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Conchocarpus concinnus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Kallunki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679</w:t>
            </w:r>
          </w:p>
        </w:tc>
        <w:tc>
          <w:tcPr>
            <w:tcW w:w="3073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Conchocarpus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dasyanthus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Kallunki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680</w:t>
            </w:r>
          </w:p>
        </w:tc>
        <w:tc>
          <w:tcPr>
            <w:tcW w:w="3073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Conchocarpus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hamadryadicus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Pirani &amp; Kallunki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681</w:t>
            </w:r>
          </w:p>
        </w:tc>
        <w:tc>
          <w:tcPr>
            <w:tcW w:w="3073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Conchocarpus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punctatus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Kallunki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682</w:t>
            </w:r>
          </w:p>
        </w:tc>
        <w:tc>
          <w:tcPr>
            <w:tcW w:w="3073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Conchocarpus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racemosus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(Nees &amp; Mart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Kallunki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&amp; Pirani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683</w:t>
            </w:r>
          </w:p>
        </w:tc>
        <w:tc>
          <w:tcPr>
            <w:tcW w:w="3073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Conchocarpus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santosii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Pirani &amp; Kallunki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684</w:t>
            </w:r>
          </w:p>
        </w:tc>
        <w:tc>
          <w:tcPr>
            <w:tcW w:w="3073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Neoraputia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calliantha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Kallunki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SANTALACEAE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685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Acanthosyris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paulo</w:t>
            </w:r>
            <w:proofErr w:type="gramEnd"/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-alvinii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G.M. Barroso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SAPINDACEAAE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686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Cardiospermum bahianum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Ferrucci &amp; Urdampilleta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687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Serjania bahiana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Ferrucci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688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Serjania magnistipulata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Acev.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-Rodr.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SAPOTACEAE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689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Pradosia longipedicellata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Alves-Araújo &amp;M.Alves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Pouteria confusa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Alves-Araújo &amp; M. Alves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Manilkara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decrescens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T.D.Penn.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Manilkara multifida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T.D.Penn.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SOLANACEAE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Solanum evolvuloides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Giacomin &amp; Stehmann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Schwenckia hyssopifolia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Benth.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Solanum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santosii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S.Knapp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SYMPLOCACEAE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Symplocos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rhamnifolia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A.DC.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TURNERACEAE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Piriqueta flammea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(Suess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.) Arbo</w:t>
            </w:r>
            <w:proofErr w:type="gramEnd"/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Piriqueta crenata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 Rocha, I.M. Souza &amp; Arbo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699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Turnera stenophylla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Urb.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Piriqueta abairana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Arbo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Turnera involucrata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Arbo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Turnera maracasana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Arbo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Turnera marmorata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Urb.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Piriqueta douradinha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Arbo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Piriqueta nanuzae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Arbo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Turnera albicans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Urb.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Turnera caatingana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Arbo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Turnera uleana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Urb.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709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Piriqueta asperifolia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Arbo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Piriqueta assuruensis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Urb.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 xml:space="preserve">Turnera harleyi 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Arbo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VELLOZIACEAE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Vellozia canelinha Mello-SilvaVellozia canelinha Mello-Silva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Barbacenia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regis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L.B.Sm.Barbacenia regis L.B.Sm.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Barbacenia contasana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Sm. &amp;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AyensuBarbacenia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contasana L.B.Sm. &amp; Ayensu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Vellozia religiosa Mello-Silva &amp; D.Sasaki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Vellozia furcata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Sm. &amp;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AyensuVellozia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furcata L.B.Sm. &amp; Ayensu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Vellozia jolyi 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Sm.Vellozia jolyi L.B.Sm.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Vellozia caudata Mello-SilvaVellozia caudata Mello-Silva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VERBENACEAE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719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Stachytarpheta almasensis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Mansf.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Stachytarpheta froesii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Moldenke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Lippia morii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Moldenke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Lippia bromleyana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Moldenke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Stachytarpheta lychnitis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Mart.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Stachytarpheta radlkoferiana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Mansf.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Lippia alnifolia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Mart. &amp; Schauer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Stachytarpheta arenaria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S.Atkins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Stachytarpheta ganevii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S.Atkins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Stachytarpheta guedesii 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S.Atkins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729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Stachytarpheta tuberculata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S.Atkins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Lippia insignis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Moldenke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Lippia magentea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T.Silva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Stachytarpheta glandulosa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S.Atkins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VIOLACEAE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Anchietea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ferrucciae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Paula-Souza &amp; Zmarzty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VOCHYSIACEAE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t-BR"/>
              </w:rPr>
              <w:t xml:space="preserve">Qualea hannekesaskiarum </w:t>
            </w:r>
            <w:proofErr w:type="gramStart"/>
            <w:r w:rsidRPr="007863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Marc.</w:t>
            </w:r>
            <w:proofErr w:type="gramEnd"/>
            <w:r w:rsidRPr="007863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-Berti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863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 w:val="restar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XYRIDACEAE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735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Xyris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fibrosa Kral &amp; Wand.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CR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736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Xyris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picea Kral &amp; Wand.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737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Xyris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morii Kral &amp; L.B.Sm.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738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Xyris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mertensiana Körn. ex Malme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739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Xyris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phaeocephala Kral &amp; Wand.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740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Xyris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amorimii Kral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741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Xyris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 glochidiata Kral &amp;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742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Xyris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 rubromarginata Kral &amp;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743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4F62D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</w:pPr>
            <w:r w:rsidRPr="004F62D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US" w:eastAsia="pt-BR"/>
              </w:rPr>
              <w:t>Xyris</w:t>
            </w:r>
            <w:r w:rsidRPr="004F62D5">
              <w:rPr>
                <w:rFonts w:ascii="Calibri" w:eastAsia="Times New Roman" w:hAnsi="Calibri" w:cs="Calibri"/>
                <w:sz w:val="20"/>
                <w:szCs w:val="20"/>
                <w:lang w:val="en-US" w:eastAsia="pt-BR"/>
              </w:rPr>
              <w:t> lagoinhae Kral &amp; L.B.Sm.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  <w:tr w:rsidR="00F4798F" w:rsidRPr="00786355" w:rsidTr="00956943">
        <w:trPr>
          <w:trHeight w:val="315"/>
        </w:trPr>
        <w:tc>
          <w:tcPr>
            <w:tcW w:w="1048" w:type="pct"/>
            <w:vMerge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744</w:t>
            </w:r>
          </w:p>
        </w:tc>
        <w:tc>
          <w:tcPr>
            <w:tcW w:w="3073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t-BR"/>
              </w:rPr>
              <w:t>Xyris</w:t>
            </w: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 membranibracteata Kral &amp; </w:t>
            </w:r>
            <w:proofErr w:type="gramStart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L.B.</w:t>
            </w:r>
            <w:proofErr w:type="gramEnd"/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Sm.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798F" w:rsidRPr="00786355" w:rsidRDefault="00F4798F" w:rsidP="00F47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78635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VU</w:t>
            </w:r>
          </w:p>
        </w:tc>
      </w:tr>
    </w:tbl>
    <w:p w:rsidR="006E6B9C" w:rsidRPr="0024390F" w:rsidRDefault="006E6B9C" w:rsidP="00956943">
      <w:pPr>
        <w:pStyle w:val="NormalWeb"/>
        <w:shd w:val="clear" w:color="auto" w:fill="FFFFFF"/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</w:p>
    <w:sectPr w:rsidR="006E6B9C" w:rsidRPr="0024390F" w:rsidSect="005B09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0E606A"/>
    <w:rsid w:val="00002FDF"/>
    <w:rsid w:val="00011C0B"/>
    <w:rsid w:val="000625BD"/>
    <w:rsid w:val="00071F3C"/>
    <w:rsid w:val="00084C08"/>
    <w:rsid w:val="000A263E"/>
    <w:rsid w:val="000A3C74"/>
    <w:rsid w:val="000C1053"/>
    <w:rsid w:val="000E606A"/>
    <w:rsid w:val="00124F93"/>
    <w:rsid w:val="00136E26"/>
    <w:rsid w:val="00150A53"/>
    <w:rsid w:val="00153BAF"/>
    <w:rsid w:val="00171C43"/>
    <w:rsid w:val="00181FE4"/>
    <w:rsid w:val="001826D9"/>
    <w:rsid w:val="001861E2"/>
    <w:rsid w:val="00192C46"/>
    <w:rsid w:val="00193A2E"/>
    <w:rsid w:val="00196EC7"/>
    <w:rsid w:val="001A7C27"/>
    <w:rsid w:val="001B3A18"/>
    <w:rsid w:val="001B4CDC"/>
    <w:rsid w:val="001D5D98"/>
    <w:rsid w:val="0024390F"/>
    <w:rsid w:val="00250B99"/>
    <w:rsid w:val="002639C2"/>
    <w:rsid w:val="00294ADB"/>
    <w:rsid w:val="0034228D"/>
    <w:rsid w:val="003657CA"/>
    <w:rsid w:val="003A229A"/>
    <w:rsid w:val="003B0E85"/>
    <w:rsid w:val="003D065E"/>
    <w:rsid w:val="003D487C"/>
    <w:rsid w:val="003F3772"/>
    <w:rsid w:val="003F7EE8"/>
    <w:rsid w:val="00443302"/>
    <w:rsid w:val="00444533"/>
    <w:rsid w:val="00465286"/>
    <w:rsid w:val="00477BED"/>
    <w:rsid w:val="004801A7"/>
    <w:rsid w:val="00490678"/>
    <w:rsid w:val="004970A9"/>
    <w:rsid w:val="004A66EC"/>
    <w:rsid w:val="00501D53"/>
    <w:rsid w:val="005130C4"/>
    <w:rsid w:val="005146F5"/>
    <w:rsid w:val="005231E3"/>
    <w:rsid w:val="00531E02"/>
    <w:rsid w:val="00545C56"/>
    <w:rsid w:val="00565A59"/>
    <w:rsid w:val="00582F02"/>
    <w:rsid w:val="005A1868"/>
    <w:rsid w:val="005B09FA"/>
    <w:rsid w:val="005F011A"/>
    <w:rsid w:val="006432EE"/>
    <w:rsid w:val="0068049C"/>
    <w:rsid w:val="00686CDA"/>
    <w:rsid w:val="006B392A"/>
    <w:rsid w:val="006B7D34"/>
    <w:rsid w:val="006D72E2"/>
    <w:rsid w:val="006E6B9C"/>
    <w:rsid w:val="00750CED"/>
    <w:rsid w:val="00767EA4"/>
    <w:rsid w:val="00775B1D"/>
    <w:rsid w:val="00781D31"/>
    <w:rsid w:val="007C3320"/>
    <w:rsid w:val="007D3709"/>
    <w:rsid w:val="007D39AC"/>
    <w:rsid w:val="007E6F6C"/>
    <w:rsid w:val="007F04C0"/>
    <w:rsid w:val="00803665"/>
    <w:rsid w:val="00845A5B"/>
    <w:rsid w:val="0086268D"/>
    <w:rsid w:val="0086545F"/>
    <w:rsid w:val="008701F6"/>
    <w:rsid w:val="00873196"/>
    <w:rsid w:val="008742A7"/>
    <w:rsid w:val="008B14D5"/>
    <w:rsid w:val="008D093D"/>
    <w:rsid w:val="008D5ADC"/>
    <w:rsid w:val="008F4B47"/>
    <w:rsid w:val="00915C30"/>
    <w:rsid w:val="009334F6"/>
    <w:rsid w:val="009348B1"/>
    <w:rsid w:val="009368C2"/>
    <w:rsid w:val="00956943"/>
    <w:rsid w:val="00996521"/>
    <w:rsid w:val="00996AC2"/>
    <w:rsid w:val="00A04454"/>
    <w:rsid w:val="00A10343"/>
    <w:rsid w:val="00A26683"/>
    <w:rsid w:val="00A81A02"/>
    <w:rsid w:val="00A96CB3"/>
    <w:rsid w:val="00A971EE"/>
    <w:rsid w:val="00AB2F0E"/>
    <w:rsid w:val="00AD2B77"/>
    <w:rsid w:val="00AD6792"/>
    <w:rsid w:val="00AE1895"/>
    <w:rsid w:val="00AE1CF0"/>
    <w:rsid w:val="00B22047"/>
    <w:rsid w:val="00B30D82"/>
    <w:rsid w:val="00B4314F"/>
    <w:rsid w:val="00B479C1"/>
    <w:rsid w:val="00B768B1"/>
    <w:rsid w:val="00B97493"/>
    <w:rsid w:val="00BB2810"/>
    <w:rsid w:val="00BB4D38"/>
    <w:rsid w:val="00BB6DF3"/>
    <w:rsid w:val="00BC5792"/>
    <w:rsid w:val="00BD5B82"/>
    <w:rsid w:val="00C035AE"/>
    <w:rsid w:val="00C050FE"/>
    <w:rsid w:val="00C323F9"/>
    <w:rsid w:val="00C47CDE"/>
    <w:rsid w:val="00C54C41"/>
    <w:rsid w:val="00C62A87"/>
    <w:rsid w:val="00C654DF"/>
    <w:rsid w:val="00C759FB"/>
    <w:rsid w:val="00CA0207"/>
    <w:rsid w:val="00CD15DD"/>
    <w:rsid w:val="00CD3E81"/>
    <w:rsid w:val="00CD618B"/>
    <w:rsid w:val="00CF6299"/>
    <w:rsid w:val="00D00265"/>
    <w:rsid w:val="00D05DCB"/>
    <w:rsid w:val="00D11F9C"/>
    <w:rsid w:val="00D15773"/>
    <w:rsid w:val="00D21591"/>
    <w:rsid w:val="00D24313"/>
    <w:rsid w:val="00D3455A"/>
    <w:rsid w:val="00D40A9F"/>
    <w:rsid w:val="00D5178A"/>
    <w:rsid w:val="00D71AD1"/>
    <w:rsid w:val="00D86163"/>
    <w:rsid w:val="00DB4DBB"/>
    <w:rsid w:val="00DD53A5"/>
    <w:rsid w:val="00DF2097"/>
    <w:rsid w:val="00E07D41"/>
    <w:rsid w:val="00E5602A"/>
    <w:rsid w:val="00E65900"/>
    <w:rsid w:val="00E7443D"/>
    <w:rsid w:val="00E93762"/>
    <w:rsid w:val="00EA7641"/>
    <w:rsid w:val="00EC7F5B"/>
    <w:rsid w:val="00ED5A01"/>
    <w:rsid w:val="00ED6F4E"/>
    <w:rsid w:val="00F326FE"/>
    <w:rsid w:val="00F402C6"/>
    <w:rsid w:val="00F4248C"/>
    <w:rsid w:val="00F4798F"/>
    <w:rsid w:val="00FB5931"/>
    <w:rsid w:val="00FE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62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25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25B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2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25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4325-63DD-4041-B96E-6E4D6557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6140</Words>
  <Characters>33158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Marlin Industrial</Company>
  <LinksUpToDate>false</LinksUpToDate>
  <CharactersWithSpaces>39220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Maiana Pitombo</dc:creator>
  <cp:lastModifiedBy>ASSTEC</cp:lastModifiedBy>
  <cp:revision>2</cp:revision>
  <cp:lastPrinted>2017-08-21T19:19:00Z</cp:lastPrinted>
  <dcterms:created xsi:type="dcterms:W3CDTF">2017-08-31T18:06:00Z</dcterms:created>
  <dcterms:modified xsi:type="dcterms:W3CDTF">2017-08-31T18:06:00Z</dcterms:modified>
</cp:coreProperties>
</file>