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7F" w:rsidRPr="003A4DDC" w:rsidRDefault="0094757F" w:rsidP="009475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4DDC">
        <w:rPr>
          <w:rFonts w:ascii="Arial" w:hAnsi="Arial" w:cs="Arial"/>
          <w:b/>
        </w:rPr>
        <w:t>ANEXO II</w:t>
      </w:r>
    </w:p>
    <w:p w:rsidR="0094757F" w:rsidRPr="005F4B52" w:rsidRDefault="0094757F" w:rsidP="0094757F">
      <w:pPr>
        <w:jc w:val="center"/>
        <w:rPr>
          <w:rFonts w:ascii="Arial" w:hAnsi="Arial" w:cs="Arial"/>
          <w:b/>
        </w:rPr>
      </w:pPr>
      <w:r w:rsidRPr="005F4B52">
        <w:rPr>
          <w:rFonts w:ascii="Arial" w:hAnsi="Arial" w:cs="Arial"/>
          <w:b/>
        </w:rPr>
        <w:t>(em papel timbrado da empresa)</w:t>
      </w:r>
    </w:p>
    <w:p w:rsidR="0094757F" w:rsidRPr="005F4B52" w:rsidRDefault="0094757F" w:rsidP="0094757F">
      <w:pPr>
        <w:rPr>
          <w:rFonts w:ascii="Arial" w:hAnsi="Arial" w:cs="Arial"/>
          <w:b/>
        </w:rPr>
      </w:pPr>
      <w:r w:rsidRPr="005F4B52">
        <w:rPr>
          <w:rFonts w:ascii="Arial" w:hAnsi="Arial" w:cs="Arial"/>
          <w:b/>
        </w:rPr>
        <w:t xml:space="preserve">DECLARAÇÃO DE REGISTRO DE AUSÊNCIA NO CADASTRO DE EMPREGADORES DE SUBMISSÃO DOS TRABALHADORES </w:t>
      </w:r>
      <w:proofErr w:type="gramStart"/>
      <w:r w:rsidRPr="005F4B52">
        <w:rPr>
          <w:rFonts w:ascii="Arial" w:hAnsi="Arial" w:cs="Arial"/>
          <w:b/>
        </w:rPr>
        <w:t>À</w:t>
      </w:r>
      <w:proofErr w:type="gramEnd"/>
      <w:r w:rsidRPr="005F4B52">
        <w:rPr>
          <w:rFonts w:ascii="Arial" w:hAnsi="Arial" w:cs="Arial"/>
          <w:b/>
        </w:rPr>
        <w:t xml:space="preserve"> CONDIÇÕES ANÁLOGAS À DE ESCRAVO NO BRASIL. </w:t>
      </w:r>
    </w:p>
    <w:p w:rsidR="0094757F" w:rsidRPr="005F4B52" w:rsidRDefault="0094757F" w:rsidP="0094757F">
      <w:pPr>
        <w:rPr>
          <w:rFonts w:ascii="Arial" w:hAnsi="Arial" w:cs="Arial"/>
          <w:b/>
        </w:rPr>
      </w:pPr>
    </w:p>
    <w:p w:rsidR="0094757F" w:rsidRPr="005F4B52" w:rsidRDefault="0094757F" w:rsidP="0094757F">
      <w:pPr>
        <w:rPr>
          <w:rFonts w:ascii="Arial" w:hAnsi="Arial" w:cs="Arial"/>
        </w:rPr>
      </w:pPr>
      <w:proofErr w:type="gramStart"/>
      <w:r w:rsidRPr="005F4B52">
        <w:rPr>
          <w:rFonts w:ascii="Arial" w:hAnsi="Arial" w:cs="Arial"/>
        </w:rPr>
        <w:t>A(</w:t>
      </w:r>
      <w:proofErr w:type="gramEnd"/>
      <w:r w:rsidRPr="005F4B52">
        <w:rPr>
          <w:rFonts w:ascii="Arial" w:hAnsi="Arial" w:cs="Arial"/>
        </w:rPr>
        <w:t xml:space="preserve">o) </w:t>
      </w:r>
      <w:r w:rsidRPr="005F4B52">
        <w:rPr>
          <w:rFonts w:ascii="Arial" w:hAnsi="Arial" w:cs="Arial"/>
          <w:u w:val="single"/>
          <w:vertAlign w:val="superscript"/>
        </w:rPr>
        <w:t>______________________________________________________________________________</w:t>
      </w:r>
      <w:r w:rsidRPr="005F4B52">
        <w:rPr>
          <w:rFonts w:ascii="Arial" w:hAnsi="Arial" w:cs="Arial"/>
        </w:rPr>
        <w:t xml:space="preserve">, inscrita no CNPJ/ME n° __________/___-___, através do seu/sua  representante legal, o(a) </w:t>
      </w:r>
      <w:proofErr w:type="spellStart"/>
      <w:r w:rsidRPr="005F4B52">
        <w:rPr>
          <w:rFonts w:ascii="Arial" w:hAnsi="Arial" w:cs="Arial"/>
        </w:rPr>
        <w:t>Sr</w:t>
      </w:r>
      <w:proofErr w:type="spellEnd"/>
      <w:r w:rsidRPr="005F4B52">
        <w:rPr>
          <w:rFonts w:ascii="Arial" w:hAnsi="Arial" w:cs="Arial"/>
        </w:rPr>
        <w:t xml:space="preserve">(a) </w:t>
      </w:r>
      <w:r w:rsidRPr="005F4B52">
        <w:rPr>
          <w:rFonts w:ascii="Arial" w:hAnsi="Arial" w:cs="Arial"/>
          <w:u w:val="single"/>
          <w:vertAlign w:val="superscript"/>
        </w:rPr>
        <w:t>__________________________________________________________________________________</w:t>
      </w:r>
      <w:r w:rsidRPr="005F4B52">
        <w:rPr>
          <w:rFonts w:ascii="Arial" w:hAnsi="Arial" w:cs="Arial"/>
        </w:rPr>
        <w:t xml:space="preserve">, portador(a) da Carteira de Identidade nº ____________ e do CPF/ nº. ________________, , DECLARA, para fins direito e de comprovação do atendimento a um dos requisitos de admissibilidade previstos no </w:t>
      </w:r>
      <w:r w:rsidRPr="005F4B52">
        <w:rPr>
          <w:rFonts w:ascii="Arial" w:hAnsi="Arial" w:cs="Arial"/>
          <w:b/>
        </w:rPr>
        <w:t>EDITAL DE SELEÇÃO DAS EMPRESAS A SEREM CERTIFICADAS COM O SELO LILÁS</w:t>
      </w:r>
      <w:r w:rsidRPr="005F4B52">
        <w:rPr>
          <w:rFonts w:ascii="Arial" w:hAnsi="Arial" w:cs="Arial"/>
        </w:rPr>
        <w:t xml:space="preserve">, instituído pela Lei Estadual nº 14.343, de 11 de agosto de 2021 e  regulamentada pelo Decreto nº 22.173, de 20 de julho de 2023, que não consta no cadastro de empregadores que tenham submetido trabalhadores a condições análogas a de escravo, prevista na legislação vigente sobre à matéria. </w:t>
      </w:r>
    </w:p>
    <w:p w:rsidR="0094757F" w:rsidRPr="005F4B52" w:rsidRDefault="0094757F" w:rsidP="0094757F">
      <w:pPr>
        <w:rPr>
          <w:rFonts w:ascii="Arial" w:hAnsi="Arial" w:cs="Arial"/>
        </w:rPr>
      </w:pPr>
    </w:p>
    <w:p w:rsidR="0094757F" w:rsidRPr="005F4B52" w:rsidRDefault="0094757F" w:rsidP="0094757F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5F4B52">
        <w:rPr>
          <w:rFonts w:ascii="Arial" w:hAnsi="Arial" w:cs="Arial"/>
        </w:rPr>
        <w:t>........................</w:t>
      </w:r>
      <w:proofErr w:type="gramEnd"/>
      <w:r w:rsidRPr="005F4B52">
        <w:rPr>
          <w:rFonts w:ascii="Arial" w:hAnsi="Arial" w:cs="Arial"/>
        </w:rPr>
        <w:t xml:space="preserve">, de ............................. </w:t>
      </w:r>
      <w:proofErr w:type="gramStart"/>
      <w:r w:rsidRPr="005F4B52">
        <w:rPr>
          <w:rFonts w:ascii="Arial" w:hAnsi="Arial" w:cs="Arial"/>
        </w:rPr>
        <w:t>de</w:t>
      </w:r>
      <w:proofErr w:type="gramEnd"/>
      <w:r w:rsidRPr="005F4B52">
        <w:rPr>
          <w:rFonts w:ascii="Arial" w:hAnsi="Arial" w:cs="Arial"/>
        </w:rPr>
        <w:t xml:space="preserve"> 202..... </w:t>
      </w:r>
    </w:p>
    <w:p w:rsidR="0094757F" w:rsidRPr="005F4B52" w:rsidRDefault="0094757F" w:rsidP="00947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4757F" w:rsidRPr="005F4B52" w:rsidRDefault="0094757F" w:rsidP="0094757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F4B52">
        <w:rPr>
          <w:rFonts w:ascii="Arial" w:hAnsi="Arial" w:cs="Arial"/>
        </w:rPr>
        <w:t>_____________________________________</w:t>
      </w:r>
    </w:p>
    <w:p w:rsidR="0094757F" w:rsidRPr="005F4B52" w:rsidRDefault="0094757F" w:rsidP="0094757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F4B52">
        <w:rPr>
          <w:rFonts w:ascii="Arial" w:hAnsi="Arial" w:cs="Arial"/>
        </w:rPr>
        <w:t>Assinatura do Representante Legal da empresa e CPF/ME</w:t>
      </w:r>
    </w:p>
    <w:p w:rsidR="0094757F" w:rsidRDefault="0094757F" w:rsidP="0094757F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 xml:space="preserve">ANEXO III - </w:t>
      </w:r>
      <w:r>
        <w:rPr>
          <w:rFonts w:ascii="Arial" w:eastAsia="Arial" w:hAnsi="Arial" w:cs="Arial"/>
          <w:b/>
        </w:rPr>
        <w:t>BAREMA DE PONTUAÇÃO CERTIFICAÇÃO SELO LILÁS:</w:t>
      </w:r>
    </w:p>
    <w:p w:rsidR="0094757F" w:rsidRDefault="0094757F" w:rsidP="0094757F">
      <w:pPr>
        <w:shd w:val="clear" w:color="auto" w:fill="FFFFFF" w:themeFill="background1"/>
        <w:spacing w:after="150" w:line="240" w:lineRule="auto"/>
        <w:rPr>
          <w:rFonts w:ascii="Arial" w:eastAsia="Arial" w:hAnsi="Arial" w:cs="Arial"/>
        </w:rPr>
      </w:pPr>
      <w:r w:rsidRPr="0E074459">
        <w:rPr>
          <w:rFonts w:ascii="Arial" w:eastAsia="Arial" w:hAnsi="Arial" w:cs="Arial"/>
        </w:rPr>
        <w:t>O Barema possui 27 ações. A</w:t>
      </w:r>
      <w:r>
        <w:rPr>
          <w:rFonts w:ascii="Arial" w:eastAsia="Arial" w:hAnsi="Arial" w:cs="Arial"/>
        </w:rPr>
        <w:t xml:space="preserve"> Microempresa deverá pe</w:t>
      </w:r>
      <w:r w:rsidRPr="0E074459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fazer</w:t>
      </w:r>
      <w:r w:rsidRPr="0E074459"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1</w:t>
      </w:r>
      <w:proofErr w:type="gramEnd"/>
      <w:r w:rsidRPr="0E07445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item</w:t>
      </w:r>
      <w:r w:rsidRPr="0E074459">
        <w:rPr>
          <w:rFonts w:ascii="Arial" w:eastAsia="Arial" w:hAnsi="Arial" w:cs="Arial"/>
        </w:rPr>
        <w:t xml:space="preserve">; Empresa de Pequeno Porte </w:t>
      </w:r>
      <w:r>
        <w:rPr>
          <w:rFonts w:ascii="Arial" w:eastAsia="Arial" w:hAnsi="Arial" w:cs="Arial"/>
        </w:rPr>
        <w:t>deverá pe</w:t>
      </w:r>
      <w:r w:rsidRPr="0E074459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fazer</w:t>
      </w:r>
      <w:r w:rsidRPr="0E07445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03</w:t>
      </w:r>
      <w:r w:rsidRPr="0E07445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itens</w:t>
      </w:r>
      <w:r w:rsidRPr="0E074459">
        <w:rPr>
          <w:rFonts w:ascii="Arial" w:eastAsia="Arial" w:hAnsi="Arial" w:cs="Arial"/>
        </w:rPr>
        <w:t xml:space="preserve">; Empresa de Médio Porte </w:t>
      </w:r>
      <w:r>
        <w:rPr>
          <w:rFonts w:ascii="Arial" w:eastAsia="Arial" w:hAnsi="Arial" w:cs="Arial"/>
        </w:rPr>
        <w:t>deverá pe</w:t>
      </w:r>
      <w:r w:rsidRPr="0E074459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fazer</w:t>
      </w:r>
      <w:r w:rsidRPr="0E07445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07</w:t>
      </w:r>
      <w:r w:rsidRPr="0E07445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itens</w:t>
      </w:r>
      <w:r w:rsidRPr="0E074459">
        <w:rPr>
          <w:rFonts w:ascii="Arial" w:eastAsia="Arial" w:hAnsi="Arial" w:cs="Arial"/>
        </w:rPr>
        <w:t xml:space="preserve">; Empresa de Grande Porte </w:t>
      </w:r>
      <w:r>
        <w:rPr>
          <w:rFonts w:ascii="Arial" w:eastAsia="Arial" w:hAnsi="Arial" w:cs="Arial"/>
        </w:rPr>
        <w:t>deverá pe</w:t>
      </w:r>
      <w:r w:rsidRPr="0E074459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fazer</w:t>
      </w:r>
      <w:r w:rsidRPr="0E07445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11</w:t>
      </w:r>
      <w:r w:rsidRPr="0E07445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itens</w:t>
      </w:r>
      <w:r w:rsidRPr="0E074459">
        <w:rPr>
          <w:rFonts w:ascii="Arial" w:eastAsia="Arial" w:hAnsi="Arial" w:cs="Arial"/>
        </w:rPr>
        <w:t>.</w:t>
      </w:r>
    </w:p>
    <w:p w:rsidR="0094757F" w:rsidRDefault="0094757F" w:rsidP="0094757F">
      <w:pPr>
        <w:shd w:val="clear" w:color="auto" w:fill="FFFFFF"/>
        <w:spacing w:after="15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a comprovação da ação, serão aceitos os seguintes documentos listados abaixo: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Fotos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Vídeos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Publicações em veículos de comunicação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Publicações em diário oficia​l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Termos de colaboração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Atas de reuniões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Boletins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Material de campanha ou divulgação interna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Certificações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Portarias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Relatório de transparência salarial (e que demonstre quantitativo de homens e mulheres) (de acordo com a LEI 14611/2023)</w:t>
      </w:r>
    </w:p>
    <w:p w:rsidR="0094757F" w:rsidRDefault="0094757F" w:rsidP="0094757F">
      <w:pPr>
        <w:numPr>
          <w:ilvl w:val="0"/>
          <w:numId w:val="1"/>
        </w:numPr>
        <w:shd w:val="clear" w:color="auto" w:fill="FFFFFF"/>
        <w:spacing w:before="0" w:after="150" w:line="240" w:lineRule="auto"/>
      </w:pPr>
      <w:r>
        <w:rPr>
          <w:rFonts w:ascii="Arial" w:eastAsia="Arial" w:hAnsi="Arial" w:cs="Arial"/>
        </w:rPr>
        <w:t>DCTF (</w:t>
      </w:r>
      <w:r>
        <w:rPr>
          <w:rFonts w:ascii="Arial" w:eastAsia="Arial" w:hAnsi="Arial" w:cs="Arial"/>
          <w:color w:val="202124"/>
        </w:rPr>
        <w:t>Declaração de Débitos e Créditos Tributários Federais</w:t>
      </w:r>
      <w:r>
        <w:rPr>
          <w:rFonts w:ascii="Arial" w:eastAsia="Arial" w:hAnsi="Arial" w:cs="Arial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60"/>
        <w:gridCol w:w="4273"/>
      </w:tblGrid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>CRITÉRIOS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>EXEMPLOS E OBSERVAÇÕES</w:t>
            </w: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Implantação de políticas antidiscriminatórias, de promoção da diversidade e de redução da desigualdade de gênero dentro da empresa;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Criação de canal de denúncia sobre assédio sexual, moral e outras formas de violência contra a mulher no ambiente de trabalho, além da realização de campanhas de sensibilização em relação a estes temas;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spacing w:after="150"/>
              <w:rPr>
                <w:rFonts w:ascii="Arial" w:eastAsia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A Lei 14.457 garante a prevenção e o combate ao assédio sexual e moral, assim como a criação de canal de denúncia. A adequação é obrigatória para todas as empresas com Comissão Interna de Prevenção de Acidentes - CIPA, agora denominada Comissão Interna de Prevenção de Acidentes e </w:t>
            </w:r>
            <w:r w:rsidRPr="00781233">
              <w:rPr>
                <w:rFonts w:ascii="Arial" w:eastAsia="Arial" w:hAnsi="Arial" w:cs="Arial"/>
                <w:sz w:val="22"/>
                <w:szCs w:val="22"/>
              </w:rPr>
              <w:lastRenderedPageBreak/>
              <w:t>Assédio - CIPA + A. Ou seja, todas as organizações com mais de 81 colaboradores/as no seu quadro funcional precisam se ajustar à lei.</w:t>
            </w: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lastRenderedPageBreak/>
              <w:t xml:space="preserve">3.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Promoção da igualdade salarial entre homens e mulheres que ocupem cargos ou funções iguais ou semelhantes ou que exijam o mesmo nível de qualificação, além de acesso equânime a programas de formação </w:t>
            </w:r>
            <w:proofErr w:type="gramStart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profissional promovidos pela empresa ou por ela contratados</w:t>
            </w:r>
            <w:proofErr w:type="gramEnd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A Lei que garante equiparação salarial entre homens e mulheres é a Lei 14.611, de </w:t>
            </w:r>
            <w:proofErr w:type="gramStart"/>
            <w:r w:rsidRPr="00781233">
              <w:rPr>
                <w:rFonts w:ascii="Arial" w:eastAsia="Arial" w:hAnsi="Arial" w:cs="Arial"/>
                <w:sz w:val="22"/>
                <w:szCs w:val="22"/>
              </w:rPr>
              <w:t>3</w:t>
            </w:r>
            <w:proofErr w:type="gramEnd"/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 de julho de 2023</w:t>
            </w:r>
          </w:p>
          <w:p w:rsidR="0094757F" w:rsidRPr="00781233" w:rsidRDefault="0094757F" w:rsidP="00897E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>4. Oferecer g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arantia de licença maternidade e paternidade, conforme a lei e sua extensão;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>O direito à licença maternidade está posto na Lei da Licença Maternidade -</w:t>
            </w:r>
            <w:r w:rsidRPr="00781233">
              <w:rPr>
                <w:rFonts w:ascii="Arial" w:eastAsia="Arial" w:hAnsi="Arial" w:cs="Arial"/>
                <w:i/>
                <w:sz w:val="22"/>
                <w:szCs w:val="22"/>
              </w:rPr>
              <w:t xml:space="preserve"> Lei nº 11.770/08</w:t>
            </w: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781233">
              <w:rPr>
                <w:rFonts w:ascii="Arial" w:eastAsia="Arial" w:hAnsi="Arial" w:cs="Arial"/>
                <w:i/>
                <w:sz w:val="22"/>
                <w:szCs w:val="22"/>
              </w:rPr>
              <w:t>Lei nº 14.457/</w:t>
            </w:r>
            <w:proofErr w:type="gramStart"/>
            <w:r w:rsidRPr="00781233">
              <w:rPr>
                <w:rFonts w:ascii="Arial" w:eastAsia="Arial" w:hAnsi="Arial" w:cs="Arial"/>
                <w:i/>
                <w:sz w:val="22"/>
                <w:szCs w:val="22"/>
              </w:rPr>
              <w:t>2022</w:t>
            </w:r>
            <w:proofErr w:type="gramEnd"/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Promover ações de suporte às mulheres quando do retorno da licença maternidade, de incentivo à divisão igualitária das responsabilidades parentais, especialmente quando ambos os genitores trabalham na mesma empresa; </w:t>
            </w:r>
            <w:proofErr w:type="gramStart"/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End"/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Flexibilização das jornadas de trabalho para funcionárias gestantes ou lactantes; também levando em conta a idade e o número de filhos menores, até </w:t>
            </w:r>
            <w:proofErr w:type="gramStart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6</w:t>
            </w:r>
            <w:proofErr w:type="gramEnd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(anos), bem como as necessidades especiais em caso de deficiência;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O direito às gestantes está posto na </w:t>
            </w:r>
            <w:r w:rsidRPr="00781233">
              <w:rPr>
                <w:rFonts w:ascii="Arial" w:eastAsia="Arial" w:hAnsi="Arial" w:cs="Arial"/>
                <w:i/>
                <w:sz w:val="22"/>
                <w:szCs w:val="22"/>
              </w:rPr>
              <w:t>Lei nº 14.457/2022</w:t>
            </w:r>
          </w:p>
          <w:p w:rsidR="0094757F" w:rsidRPr="00781233" w:rsidRDefault="0094757F" w:rsidP="00897E69">
            <w:pPr>
              <w:tabs>
                <w:tab w:val="left" w:pos="1155"/>
              </w:tabs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Disponibilização de creche, auxílio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creche ou brinquedoteca para filhos/as de funcionárias;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CLT, </w:t>
            </w:r>
            <w:r w:rsidRPr="00781233">
              <w:rPr>
                <w:rFonts w:ascii="Arial" w:eastAsia="Arial" w:hAnsi="Arial" w:cs="Arial"/>
                <w:i/>
                <w:sz w:val="22"/>
                <w:szCs w:val="22"/>
              </w:rPr>
              <w:t xml:space="preserve">Decreto-lei nº 5.452, </w:t>
            </w: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de 1º de maio </w:t>
            </w:r>
            <w:r w:rsidRPr="00781233">
              <w:rPr>
                <w:rFonts w:ascii="Arial" w:eastAsia="Arial" w:hAnsi="Arial" w:cs="Arial"/>
                <w:sz w:val="22"/>
                <w:szCs w:val="22"/>
              </w:rPr>
              <w:lastRenderedPageBreak/>
              <w:t>de 1943 (creche e auxílio creche</w:t>
            </w:r>
            <w:proofErr w:type="gramStart"/>
            <w:r w:rsidRPr="00781233">
              <w:rPr>
                <w:rFonts w:ascii="Arial" w:eastAsia="Arial" w:hAnsi="Arial" w:cs="Arial"/>
                <w:sz w:val="22"/>
                <w:szCs w:val="22"/>
              </w:rPr>
              <w:t>)</w:t>
            </w:r>
            <w:proofErr w:type="gramEnd"/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lastRenderedPageBreak/>
              <w:t xml:space="preserve">8.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Oferta de espaço adequado para a amamentação;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Independente do número de funcionárias lactantes, garantir um espaço adequado para amamentação. CLT, </w:t>
            </w:r>
            <w:r w:rsidRPr="00781233">
              <w:rPr>
                <w:rFonts w:ascii="Arial" w:eastAsia="Arial" w:hAnsi="Arial" w:cs="Arial"/>
                <w:i/>
                <w:sz w:val="22"/>
                <w:szCs w:val="22"/>
              </w:rPr>
              <w:t xml:space="preserve">Decreto-lei nº 5.452, </w:t>
            </w: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de 1º de maio de </w:t>
            </w:r>
            <w:proofErr w:type="gramStart"/>
            <w:r w:rsidRPr="00781233">
              <w:rPr>
                <w:rFonts w:ascii="Arial" w:eastAsia="Arial" w:hAnsi="Arial" w:cs="Arial"/>
                <w:sz w:val="22"/>
                <w:szCs w:val="22"/>
              </w:rPr>
              <w:t>1943</w:t>
            </w:r>
            <w:proofErr w:type="gramEnd"/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Realizar a promoção e incentivo a mulheres assumirem cargos de liderança dentro do quadro funcional da empresa;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10.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Promover maior visibilidade e destaque a líderes femininas no ambiente de trabalho;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Apoiar às instituições e entidades de defesa da mulher e promoção da igualdade de gênero;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12.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Elaboração, execução ou apoio a projetos que visem o desenvolvimento educacional e cultural de mulheres residentes nas comunidades no entorno da empresa;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13.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Possuir política de contratação de mulheres </w:t>
            </w:r>
            <w:proofErr w:type="spellStart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trans</w:t>
            </w:r>
            <w:proofErr w:type="spellEnd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negras, indígenas, imigrantes; </w:t>
            </w:r>
            <w:proofErr w:type="gramStart"/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End"/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14.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Possuir política de contratação de mulheres em situação de violência doméstica e familiar; </w:t>
            </w:r>
            <w:proofErr w:type="gramStart"/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End"/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lastRenderedPageBreak/>
              <w:t>15.</w:t>
            </w:r>
            <w:r w:rsidRPr="0078123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Possuir política de contratação de mulheres egressas do sistema prisional;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16.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Possuir política de contratação de mulheres resgatadas em situação análoga à escravidão;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17.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Possuir serviços de acolhimento, orientação e apoio às mulheres pertencentes a seu quadro de pessoal, através de assistência jurídica, psicológica, financeira e/ou médica, que tenham sido vítimas de qualquer tipo de violência de gênero;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>Os serviços ofertados incluem assistência jurídica, psicológica, financeira e/ou</w:t>
            </w:r>
            <w:proofErr w:type="gramStart"/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proofErr w:type="gramEnd"/>
            <w:r w:rsidRPr="00781233">
              <w:rPr>
                <w:rFonts w:ascii="Arial" w:eastAsia="Arial" w:hAnsi="Arial" w:cs="Arial"/>
                <w:sz w:val="22"/>
                <w:szCs w:val="22"/>
              </w:rPr>
              <w:t>médica.</w:t>
            </w: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18.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Fornecimento de absorventes, além de outras ações voltadas à dignidade menstrual das mulheres no mundo do trabalho;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19.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Realizar ações estruturais voltadas à dignidade menstrual das pessoas que menstruam, no mundo do trabalho;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A Lei nº 14.214, de </w:t>
            </w:r>
            <w:proofErr w:type="gramStart"/>
            <w:r w:rsidRPr="00781233"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 de outubro de 2021 instituiu o Programa de Proteção e Promoção da Saúde Menstrual, que propõe: Promover educação sexual e menstrual; Disponibilizar, gratuitamente, produtos menstruais nos banheiros (absorvente, lenço umedecido, ducha higiênica e outros); Sensibilizar para o tema.</w:t>
            </w: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20.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Desenvolver programas, projetos e ações de incentivo, auxílio, apoio e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capacitação profissional à mulher, visando </w:t>
            </w:r>
            <w:proofErr w:type="gramStart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qualificação em áreas estratégicas para ascensão profissional ou em áreas com baixa participação feminina; 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lastRenderedPageBreak/>
              <w:t xml:space="preserve">21.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Possuir comitês internos que tratem do enfrentamento à violência contra as mulheres e suas </w:t>
            </w:r>
            <w:proofErr w:type="spellStart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interseccionalidades</w:t>
            </w:r>
            <w:proofErr w:type="spellEnd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e que impulsionam o protagonismo feminino no ambiente de trabalho;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Incluir nos comitês a diversidade entre as mulheres: Idosas, </w:t>
            </w:r>
            <w:proofErr w:type="spellStart"/>
            <w:r w:rsidRPr="00781233">
              <w:rPr>
                <w:rFonts w:ascii="Arial" w:eastAsia="Arial" w:hAnsi="Arial" w:cs="Arial"/>
                <w:sz w:val="22"/>
                <w:szCs w:val="22"/>
              </w:rPr>
              <w:t>lgbtqia</w:t>
            </w:r>
            <w:proofErr w:type="spellEnd"/>
            <w:r w:rsidRPr="00781233">
              <w:rPr>
                <w:rFonts w:ascii="Arial" w:eastAsia="Arial" w:hAnsi="Arial" w:cs="Arial"/>
                <w:sz w:val="22"/>
                <w:szCs w:val="22"/>
              </w:rPr>
              <w:t>+, mulheres com deficiência, negras, quilombolas, indígenas, imigrantes e outras.</w:t>
            </w:r>
          </w:p>
          <w:p w:rsidR="0094757F" w:rsidRPr="00781233" w:rsidRDefault="0094757F" w:rsidP="00897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22.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Realizar ações que promovam a saúde mental e física da mulher, visando o bem-estar e a prevenção de adoecimentos em razão do ambiente de trabalho;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Ações que colaborem para o bem estar e prevenção de adoecimentos, tais como síndrome de </w:t>
            </w:r>
            <w:proofErr w:type="spellStart"/>
            <w:r w:rsidRPr="00781233">
              <w:rPr>
                <w:rFonts w:ascii="Arial" w:eastAsia="Arial" w:hAnsi="Arial" w:cs="Arial"/>
                <w:sz w:val="22"/>
                <w:szCs w:val="22"/>
              </w:rPr>
              <w:t>burnout</w:t>
            </w:r>
            <w:proofErr w:type="spellEnd"/>
            <w:r w:rsidRPr="00781233">
              <w:rPr>
                <w:rFonts w:ascii="Arial" w:eastAsia="Arial" w:hAnsi="Arial" w:cs="Arial"/>
                <w:sz w:val="22"/>
                <w:szCs w:val="22"/>
              </w:rPr>
              <w:t>, ansiedade e depressão. Exemplos de ações: ter convênios com empresas ou profissionais de saúde mental - psicólogo/a, psiquiatra, psicanalista; convênio com programas de incentivo a prática de atividade física, comprovadamente eficaz para a garantia da qualidade de vida; oferecer ações de promoção ao bem estar dentro da empresa, etc.</w:t>
            </w: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23.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Realizar ações de apoio ao tratamento de adoecimentos das mulheres;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>Ações de apoio a tratamento de doenças crônicas como câncer, fibromialgia, síndromes, endometriose e outros. Também apoio a adoecimentos psíquicos como ansiedade, depressão, transtorno do estresse pós-traumático e outros.</w:t>
            </w: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lastRenderedPageBreak/>
              <w:t xml:space="preserve">24.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Incentivo às mulheres ocuparem cargos de liderança, garantindo pelo menos um percentual mínimo de 30% de mulheres em cargos de liderança dentro do quadro funcional da empresa.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25.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Promover apoio às mulheres adotantes e as que estão em tratamento para engravidar, oferecendo apoio nos processos de adoção e fertilização </w:t>
            </w:r>
            <w:r w:rsidRPr="00781233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in vitro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>Ações voltadas para a flexibilização do horário de trabalho, apoio jurídico, e outras ações que viabilizem as mulheres no processo de adoção e as que realizam FIV (Fertilização in vitro</w:t>
            </w:r>
            <w:proofErr w:type="gramStart"/>
            <w:r w:rsidRPr="00781233">
              <w:rPr>
                <w:rFonts w:ascii="Arial" w:eastAsia="Arial" w:hAnsi="Arial" w:cs="Arial"/>
                <w:sz w:val="22"/>
                <w:szCs w:val="22"/>
              </w:rPr>
              <w:t>)</w:t>
            </w:r>
            <w:proofErr w:type="gramEnd"/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26.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Promover ações de comunicação da empresa que sejam inclusivas às diferenças e diversidade entre as mulheres, promovendo o respeito e combate às violências.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>Ações voltadas para a flexibilização do horário de trabalho, apoio jurídico, e outras ações que viabilizem as mulheres no processo de adoção e as que realizam FIV (Fertilização in vitro</w:t>
            </w:r>
            <w:proofErr w:type="gramStart"/>
            <w:r w:rsidRPr="00781233">
              <w:rPr>
                <w:rFonts w:ascii="Arial" w:eastAsia="Arial" w:hAnsi="Arial" w:cs="Arial"/>
                <w:sz w:val="22"/>
                <w:szCs w:val="22"/>
              </w:rPr>
              <w:t>)</w:t>
            </w:r>
            <w:proofErr w:type="gramEnd"/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 xml:space="preserve">27. </w:t>
            </w:r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Promover ações de combate ao </w:t>
            </w:r>
            <w:proofErr w:type="spellStart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sexismo</w:t>
            </w:r>
            <w:proofErr w:type="spellEnd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à </w:t>
            </w:r>
            <w:proofErr w:type="spellStart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transfobia</w:t>
            </w:r>
            <w:proofErr w:type="spellEnd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 ao racismo na linguagem, através da </w:t>
            </w:r>
            <w:proofErr w:type="gramStart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implementação</w:t>
            </w:r>
            <w:proofErr w:type="gramEnd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da escrita </w:t>
            </w:r>
            <w:proofErr w:type="spellStart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gendrada</w:t>
            </w:r>
            <w:proofErr w:type="spellEnd"/>
            <w:r w:rsidRPr="007812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(uso dos artigos o, a, e) e da utilização de termos antirracistas e de combate a outros preconceitos interseccionais.</w:t>
            </w:r>
            <w:r w:rsidRPr="00781233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A implementação da escrita </w:t>
            </w:r>
            <w:proofErr w:type="spellStart"/>
            <w:r w:rsidRPr="00781233">
              <w:rPr>
                <w:rFonts w:ascii="Arial" w:eastAsia="Arial" w:hAnsi="Arial" w:cs="Arial"/>
                <w:sz w:val="22"/>
                <w:szCs w:val="22"/>
              </w:rPr>
              <w:t>gendrada</w:t>
            </w:r>
            <w:proofErr w:type="spellEnd"/>
            <w:r w:rsidRPr="00781233">
              <w:rPr>
                <w:rFonts w:ascii="Arial" w:eastAsia="Arial" w:hAnsi="Arial" w:cs="Arial"/>
                <w:sz w:val="22"/>
                <w:szCs w:val="22"/>
              </w:rPr>
              <w:t xml:space="preserve"> (uso dos artigos o, a, e) e da utilização de termos antirracistas e de combate a outros preconceitos interseccionais, é visualizada e se dá em documentos, ofícios e outros materiais produzidos para a </w:t>
            </w:r>
            <w:proofErr w:type="gramStart"/>
            <w:r w:rsidRPr="00781233">
              <w:rPr>
                <w:rFonts w:ascii="Arial" w:eastAsia="Arial" w:hAnsi="Arial" w:cs="Arial"/>
                <w:sz w:val="22"/>
                <w:szCs w:val="22"/>
              </w:rPr>
              <w:t>comunicação</w:t>
            </w:r>
            <w:proofErr w:type="gramEnd"/>
          </w:p>
        </w:tc>
      </w:tr>
      <w:tr w:rsidR="0094757F" w:rsidRPr="00781233" w:rsidTr="00897E69"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:rsidR="0094757F" w:rsidRPr="00781233" w:rsidRDefault="0094757F" w:rsidP="00897E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81233">
              <w:rPr>
                <w:rFonts w:ascii="Arial" w:hAnsi="Arial" w:cs="Arial"/>
                <w:sz w:val="22"/>
                <w:szCs w:val="22"/>
              </w:rPr>
              <w:t>27,0</w:t>
            </w:r>
          </w:p>
        </w:tc>
      </w:tr>
    </w:tbl>
    <w:p w:rsidR="0094757F" w:rsidRPr="00781233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Pr="00781233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Pr="00781233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Pr="00781233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Pr="00781233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Pr="00781233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Pr="00781233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Pr="00781233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Pr="00781233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Pr="003A4DDC" w:rsidRDefault="0094757F" w:rsidP="0094757F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4DDC">
        <w:rPr>
          <w:rFonts w:ascii="Arial" w:hAnsi="Arial" w:cs="Arial"/>
          <w:b/>
        </w:rPr>
        <w:lastRenderedPageBreak/>
        <w:t>ANEXO IV – MODELO PARA APRESENTAÇÃO DE RECURSO</w:t>
      </w: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 (nome da Empresa), inscrita no CNPJ ________________, solicita a interposição de recurso sobre o resultado do Edital do Selo Lilás, publicado em _________________, cujo objeto é _____________________________________ (descrever o objeto desse Edital).</w:t>
      </w:r>
    </w:p>
    <w:p w:rsidR="0094757F" w:rsidRDefault="0094757F" w:rsidP="0094757F">
      <w:pPr>
        <w:pStyle w:val="PargrafodaLista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Razões do recurso:</w:t>
      </w:r>
    </w:p>
    <w:p w:rsidR="0094757F" w:rsidRDefault="0094757F" w:rsidP="0094757F">
      <w:pPr>
        <w:shd w:val="clear" w:color="auto" w:fill="FFFFFF" w:themeFill="background1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(Identificar a razão que motiva a interposição do recurso, com base nos dispositivos do Edital</w:t>
      </w:r>
      <w:proofErr w:type="gramStart"/>
      <w:r>
        <w:rPr>
          <w:rFonts w:ascii="Arial" w:hAnsi="Arial" w:cs="Arial"/>
        </w:rPr>
        <w:t>)</w:t>
      </w:r>
      <w:proofErr w:type="gramEnd"/>
    </w:p>
    <w:p w:rsidR="0094757F" w:rsidRDefault="0094757F" w:rsidP="0094757F">
      <w:pPr>
        <w:pStyle w:val="PargrafodaLista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Fundamentação do recurso:</w:t>
      </w:r>
    </w:p>
    <w:p w:rsidR="0094757F" w:rsidRPr="00EA7572" w:rsidRDefault="0094757F" w:rsidP="0094757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:rsidR="0094757F" w:rsidRDefault="0094757F" w:rsidP="0094757F">
      <w:pPr>
        <w:pStyle w:val="PargrafodaLista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Anexos:</w:t>
      </w:r>
    </w:p>
    <w:p w:rsidR="0094757F" w:rsidRPr="00EA7572" w:rsidRDefault="0094757F" w:rsidP="0094757F">
      <w:pPr>
        <w:pStyle w:val="PargrafodaLista"/>
        <w:rPr>
          <w:rFonts w:ascii="Arial" w:hAnsi="Arial" w:cs="Arial"/>
        </w:rPr>
      </w:pPr>
    </w:p>
    <w:p w:rsidR="0094757F" w:rsidRDefault="0094757F" w:rsidP="0094757F">
      <w:pPr>
        <w:pStyle w:val="PargrafodaLista"/>
        <w:shd w:val="clear" w:color="auto" w:fill="FFFFFF" w:themeFill="background1"/>
        <w:autoSpaceDE w:val="0"/>
        <w:autoSpaceDN w:val="0"/>
        <w:adjustRightInd w:val="0"/>
        <w:ind w:left="357"/>
        <w:rPr>
          <w:rFonts w:ascii="Arial" w:hAnsi="Arial" w:cs="Arial"/>
        </w:rPr>
      </w:pPr>
      <w:r>
        <w:rPr>
          <w:rFonts w:ascii="Arial" w:hAnsi="Arial" w:cs="Arial"/>
        </w:rPr>
        <w:t>(Identificar anexos, caso necessário</w:t>
      </w:r>
      <w:proofErr w:type="gramStart"/>
      <w:r>
        <w:rPr>
          <w:rFonts w:ascii="Arial" w:hAnsi="Arial" w:cs="Arial"/>
        </w:rPr>
        <w:t>)</w:t>
      </w:r>
      <w:proofErr w:type="gramEnd"/>
    </w:p>
    <w:p w:rsidR="0094757F" w:rsidRDefault="0094757F" w:rsidP="0094757F">
      <w:pPr>
        <w:pStyle w:val="PargrafodaLista"/>
        <w:shd w:val="clear" w:color="auto" w:fill="FFFFFF" w:themeFill="background1"/>
        <w:autoSpaceDE w:val="0"/>
        <w:autoSpaceDN w:val="0"/>
        <w:adjustRightInd w:val="0"/>
        <w:ind w:left="357"/>
        <w:rPr>
          <w:rFonts w:ascii="Arial" w:hAnsi="Arial" w:cs="Arial"/>
        </w:rPr>
      </w:pPr>
    </w:p>
    <w:p w:rsidR="0094757F" w:rsidRDefault="0094757F" w:rsidP="0094757F">
      <w:pPr>
        <w:pStyle w:val="PargrafodaLista"/>
        <w:shd w:val="clear" w:color="auto" w:fill="FFFFFF" w:themeFill="background1"/>
        <w:autoSpaceDE w:val="0"/>
        <w:autoSpaceDN w:val="0"/>
        <w:adjustRightInd w:val="0"/>
        <w:ind w:left="357"/>
        <w:rPr>
          <w:rFonts w:ascii="Arial" w:hAnsi="Arial" w:cs="Arial"/>
        </w:rPr>
      </w:pPr>
    </w:p>
    <w:p w:rsidR="0094757F" w:rsidRDefault="0094757F" w:rsidP="0094757F">
      <w:pPr>
        <w:pStyle w:val="PargrafodaLista"/>
        <w:pBdr>
          <w:bottom w:val="single" w:sz="12" w:space="1" w:color="auto"/>
        </w:pBdr>
        <w:shd w:val="clear" w:color="auto" w:fill="FFFFFF" w:themeFill="background1"/>
        <w:autoSpaceDE w:val="0"/>
        <w:autoSpaceDN w:val="0"/>
        <w:adjustRightInd w:val="0"/>
        <w:ind w:left="357"/>
        <w:jc w:val="center"/>
        <w:rPr>
          <w:rFonts w:ascii="Arial" w:hAnsi="Arial" w:cs="Arial"/>
        </w:rPr>
      </w:pPr>
    </w:p>
    <w:p w:rsidR="0094757F" w:rsidRPr="00EA7572" w:rsidRDefault="0094757F" w:rsidP="0094757F">
      <w:pPr>
        <w:pStyle w:val="PargrafodaLista"/>
        <w:shd w:val="clear" w:color="auto" w:fill="FFFFFF" w:themeFill="background1"/>
        <w:autoSpaceDE w:val="0"/>
        <w:autoSpaceDN w:val="0"/>
        <w:adjustRightInd w:val="0"/>
        <w:ind w:left="357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da/o Representante Legal / Assinatura</w:t>
      </w:r>
    </w:p>
    <w:p w:rsidR="005F7720" w:rsidRDefault="005F7720"/>
    <w:sectPr w:rsidR="005F7720">
      <w:headerReference w:type="default" r:id="rId6"/>
      <w:footerReference w:type="default" r:id="rId7"/>
      <w:pgSz w:w="11906" w:h="16838"/>
      <w:pgMar w:top="1440" w:right="224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572" w:rsidRDefault="0094757F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015" w:type="dxa"/>
      <w:tblInd w:w="-1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EA7572">
      <w:trPr>
        <w:trHeight w:val="300"/>
      </w:trPr>
      <w:tc>
        <w:tcPr>
          <w:tcW w:w="3005" w:type="dxa"/>
        </w:tcPr>
        <w:p w:rsidR="00EA7572" w:rsidRDefault="009475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0" w:line="240" w:lineRule="auto"/>
            <w:ind w:left="-115"/>
            <w:jc w:val="lef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005" w:type="dxa"/>
        </w:tcPr>
        <w:p w:rsidR="00EA7572" w:rsidRDefault="009475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0" w:line="240" w:lineRule="aut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005" w:type="dxa"/>
        </w:tcPr>
        <w:p w:rsidR="00EA7572" w:rsidRDefault="009475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0" w:line="240" w:lineRule="auto"/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:rsidR="00EA7572" w:rsidRDefault="009475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left"/>
      <w:rPr>
        <w:rFonts w:ascii="Calibri" w:eastAsia="Calibri" w:hAnsi="Calibri" w:cs="Calibri"/>
        <w:sz w:val="22"/>
        <w:szCs w:val="22"/>
      </w:rPr>
    </w:pPr>
  </w:p>
  <w:p w:rsidR="00EA7572" w:rsidRPr="0074737C" w:rsidRDefault="009475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right"/>
      <w:rPr>
        <w:rFonts w:ascii="Arial" w:eastAsia="Calibri" w:hAnsi="Arial" w:cs="Arial"/>
        <w:sz w:val="22"/>
        <w:szCs w:val="22"/>
      </w:rPr>
    </w:pPr>
    <w:r w:rsidRPr="0074737C">
      <w:rPr>
        <w:rFonts w:ascii="Arial" w:eastAsia="Calibri" w:hAnsi="Arial" w:cs="Arial"/>
        <w:sz w:val="22"/>
        <w:szCs w:val="22"/>
      </w:rPr>
      <w:fldChar w:fldCharType="begin"/>
    </w:r>
    <w:r w:rsidRPr="0074737C">
      <w:rPr>
        <w:rFonts w:ascii="Arial" w:eastAsia="Calibri" w:hAnsi="Arial" w:cs="Arial"/>
        <w:sz w:val="22"/>
        <w:szCs w:val="22"/>
      </w:rPr>
      <w:instrText>PAGE</w:instrText>
    </w:r>
    <w:r w:rsidRPr="0074737C">
      <w:rPr>
        <w:rFonts w:ascii="Arial" w:eastAsia="Calibri" w:hAnsi="Arial" w:cs="Arial"/>
        <w:sz w:val="22"/>
        <w:szCs w:val="22"/>
      </w:rPr>
      <w:fldChar w:fldCharType="separate"/>
    </w:r>
    <w:r>
      <w:rPr>
        <w:rFonts w:ascii="Arial" w:eastAsia="Calibri" w:hAnsi="Arial" w:cs="Arial"/>
        <w:noProof/>
        <w:sz w:val="22"/>
        <w:szCs w:val="22"/>
      </w:rPr>
      <w:t>9</w:t>
    </w:r>
    <w:r w:rsidRPr="0074737C">
      <w:rPr>
        <w:rFonts w:ascii="Arial" w:eastAsia="Calibri" w:hAnsi="Arial" w:cs="Arial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572" w:rsidRDefault="0094757F">
    <w:pPr>
      <w:tabs>
        <w:tab w:val="right" w:pos="10767"/>
      </w:tabs>
      <w:spacing w:before="0" w:line="240" w:lineRule="auto"/>
    </w:pPr>
    <w:r>
      <w:rPr>
        <w:rFonts w:ascii="Calibri" w:eastAsia="Calibri" w:hAnsi="Calibri" w:cs="Calibri"/>
        <w:sz w:val="22"/>
        <w:szCs w:val="22"/>
      </w:rPr>
      <w:t xml:space="preserve">                                </w:t>
    </w: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55FE3443" wp14:editId="1427D5E5">
          <wp:extent cx="1543050" cy="978217"/>
          <wp:effectExtent l="0" t="0" r="0" b="0"/>
          <wp:docPr id="117177540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1985" t="78837" r="13459" b="7666"/>
                  <a:stretch>
                    <a:fillRect/>
                  </a:stretch>
                </pic:blipFill>
                <pic:spPr>
                  <a:xfrm>
                    <a:off x="0" y="0"/>
                    <a:ext cx="1543050" cy="978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2"/>
        <w:szCs w:val="22"/>
      </w:rPr>
      <w:t xml:space="preserve"> </w:t>
    </w: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574566B7" wp14:editId="1C8260FC">
          <wp:extent cx="823869" cy="937151"/>
          <wp:effectExtent l="0" t="0" r="0" b="0"/>
          <wp:docPr id="11717754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869" cy="937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0CF699B" wp14:editId="401332C7">
          <wp:simplePos x="0" y="0"/>
          <wp:positionH relativeFrom="column">
            <wp:posOffset>3524250</wp:posOffset>
          </wp:positionH>
          <wp:positionV relativeFrom="paragraph">
            <wp:posOffset>-47624</wp:posOffset>
          </wp:positionV>
          <wp:extent cx="914400" cy="993458"/>
          <wp:effectExtent l="0" t="0" r="0" b="0"/>
          <wp:wrapNone/>
          <wp:docPr id="11717754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l="16992" t="19151" r="47949" b="26575"/>
                  <a:stretch>
                    <a:fillRect/>
                  </a:stretch>
                </pic:blipFill>
                <pic:spPr>
                  <a:xfrm>
                    <a:off x="0" y="0"/>
                    <a:ext cx="914400" cy="993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26E7C"/>
    <w:multiLevelType w:val="hybridMultilevel"/>
    <w:tmpl w:val="8E3AF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E7B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7F"/>
    <w:rsid w:val="005F7720"/>
    <w:rsid w:val="009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7F"/>
    <w:pPr>
      <w:spacing w:before="28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4757F"/>
    <w:pPr>
      <w:spacing w:before="2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757F"/>
    <w:pPr>
      <w:ind w:left="720"/>
      <w:contextualSpacing/>
    </w:pPr>
  </w:style>
  <w:style w:type="character" w:customStyle="1" w:styleId="normaltextrun">
    <w:name w:val="normaltextrun"/>
    <w:basedOn w:val="Fontepargpadro"/>
    <w:rsid w:val="0094757F"/>
  </w:style>
  <w:style w:type="character" w:customStyle="1" w:styleId="eop">
    <w:name w:val="eop"/>
    <w:basedOn w:val="Fontepargpadro"/>
    <w:rsid w:val="0094757F"/>
  </w:style>
  <w:style w:type="paragraph" w:styleId="Textodebalo">
    <w:name w:val="Balloon Text"/>
    <w:basedOn w:val="Normal"/>
    <w:link w:val="TextodebaloChar"/>
    <w:uiPriority w:val="99"/>
    <w:semiHidden/>
    <w:unhideWhenUsed/>
    <w:rsid w:val="0094757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57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7F"/>
    <w:pPr>
      <w:spacing w:before="28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4757F"/>
    <w:pPr>
      <w:spacing w:before="2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757F"/>
    <w:pPr>
      <w:ind w:left="720"/>
      <w:contextualSpacing/>
    </w:pPr>
  </w:style>
  <w:style w:type="character" w:customStyle="1" w:styleId="normaltextrun">
    <w:name w:val="normaltextrun"/>
    <w:basedOn w:val="Fontepargpadro"/>
    <w:rsid w:val="0094757F"/>
  </w:style>
  <w:style w:type="character" w:customStyle="1" w:styleId="eop">
    <w:name w:val="eop"/>
    <w:basedOn w:val="Fontepargpadro"/>
    <w:rsid w:val="0094757F"/>
  </w:style>
  <w:style w:type="paragraph" w:styleId="Textodebalo">
    <w:name w:val="Balloon Text"/>
    <w:basedOn w:val="Normal"/>
    <w:link w:val="TextodebaloChar"/>
    <w:uiPriority w:val="99"/>
    <w:semiHidden/>
    <w:unhideWhenUsed/>
    <w:rsid w:val="0094757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57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1448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 Carvalhal</dc:creator>
  <cp:lastModifiedBy>Natália Carvalhal</cp:lastModifiedBy>
  <cp:revision>1</cp:revision>
  <dcterms:created xsi:type="dcterms:W3CDTF">2023-11-03T13:38:00Z</dcterms:created>
  <dcterms:modified xsi:type="dcterms:W3CDTF">2023-11-03T13:39:00Z</dcterms:modified>
</cp:coreProperties>
</file>