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F73EE" w14:textId="77777777" w:rsidR="00B3553A" w:rsidRDefault="006A503A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ANEXO 4 – MODELO PARA A PROPOSTA DE TRABALHO</w:t>
      </w:r>
    </w:p>
    <w:p w14:paraId="586F3A1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E137864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BFE627B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14:paraId="3914CD78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E1B44B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7271AC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23C4F3E" w14:textId="77777777" w:rsidR="00B3553A" w:rsidRDefault="006A503A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14:paraId="7EB8C168" w14:textId="77777777" w:rsidR="00B3553A" w:rsidRDefault="006A503A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>
        <w:rPr>
          <w:rFonts w:ascii="Arial" w:hAnsi="Arial" w:cs="Arial"/>
          <w:bCs/>
          <w:color w:val="808080" w:themeColor="background1" w:themeShade="80"/>
          <w:sz w:val="22"/>
          <w:szCs w:val="22"/>
        </w:rPr>
        <w:t>[registrar finalidade]</w:t>
      </w:r>
    </w:p>
    <w:p w14:paraId="10E0A25A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14C11C02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F5C2CE0" w14:textId="77777777" w:rsidR="00B3553A" w:rsidRDefault="006A503A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IDENTIFICAÇÃO DA PROPONENTE</w:t>
      </w:r>
    </w:p>
    <w:p w14:paraId="1E327767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111B5EB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Dados da OSC</w:t>
      </w:r>
    </w:p>
    <w:p w14:paraId="620D8A7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C84E37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da OSC:</w:t>
      </w:r>
    </w:p>
    <w:p w14:paraId="51176B4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</w:p>
    <w:p w14:paraId="0A7C5AB8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Criação:</w:t>
      </w:r>
    </w:p>
    <w:p w14:paraId="5FB0EDFA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Endereço: </w:t>
      </w:r>
    </w:p>
    <w:p w14:paraId="21A6854F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</w:p>
    <w:p w14:paraId="0C54FA5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eletrônico (e-mail):</w:t>
      </w:r>
    </w:p>
    <w:p w14:paraId="3314E939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443EEB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Dados do Representante Legal</w:t>
      </w:r>
    </w:p>
    <w:p w14:paraId="7D29FFD4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F4852F0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</w:t>
      </w:r>
    </w:p>
    <w:p w14:paraId="24A2A2D2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</w:t>
      </w:r>
    </w:p>
    <w:p w14:paraId="0E4D1FC5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eletrônico (e-mail):</w:t>
      </w:r>
    </w:p>
    <w:p w14:paraId="3FC87500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RG/Órgão expedidor/UF:</w:t>
      </w:r>
    </w:p>
    <w:p w14:paraId="083D4FD4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</w:t>
      </w:r>
    </w:p>
    <w:p w14:paraId="332C2ECA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10BCCC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CBAEBF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APRESENTAÇÃO DA OSC</w:t>
      </w:r>
    </w:p>
    <w:p w14:paraId="29FC4DFC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F4886C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B.1 Histórico</w:t>
      </w:r>
    </w:p>
    <w:p w14:paraId="2C68408A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14:paraId="3680AE59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1AD595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B.2 Objetivos</w:t>
      </w:r>
    </w:p>
    <w:p w14:paraId="7249EDC5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[Descrever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quais os objetivos da entidade voltados à promoção de atividades e finalidades de relevância pública e social são compatíveis com o objeto da parceria, de acordo com o seu estatuto ou regimento. (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art.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33, inciso I, e art. 35, caput, inciso III, da Lei nº 13.019/2014). Estão dispensadas desta exigência as organizações religiosas e as sociedades cooperativas (art. 33, §§ 2º e 3º, Lei nº 13.019/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2014)]</w:t>
      </w:r>
      <w:proofErr w:type="gramEnd"/>
    </w:p>
    <w:p w14:paraId="1933861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8AD1ED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485E8B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03C911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1E95E69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7BBBED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89425D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C. OBJETO DA PARCERIA</w:t>
      </w:r>
    </w:p>
    <w:p w14:paraId="667CF27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26D8F39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14:paraId="201C641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C3771EE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61AB989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OBJETIVO DA PARCERIA</w:t>
      </w:r>
    </w:p>
    <w:p w14:paraId="7A4CA33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91D9AB1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[Demonstrar a mudança na realidade que o projeto ou atividade pretende contribuir, ou seja, a resposta ao principal problema 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apontado.]</w:t>
      </w:r>
      <w:proofErr w:type="gramEnd"/>
    </w:p>
    <w:p w14:paraId="2FC456F0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1A47F87A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56141824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 DESCRIÇÃO DA REALIDADE OBJETO DA PARCERIA E O NEXO COM A ATIVIDADE OU O PROJETO PROPOSTO E METAS A SEREM ATINGIDAS</w:t>
      </w:r>
    </w:p>
    <w:p w14:paraId="5BEF0347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7B5DB1B3" w14:textId="77777777" w:rsidR="00B3553A" w:rsidRDefault="006A503A">
      <w:pPr>
        <w:pStyle w:val="Recuodecorpodetexto"/>
        <w:snapToGrid w:val="0"/>
        <w:ind w:left="0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[Contextualizar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importância.]</w:t>
      </w:r>
      <w:proofErr w:type="gramEnd"/>
    </w:p>
    <w:p w14:paraId="54772A58" w14:textId="77777777" w:rsidR="00B3553A" w:rsidRDefault="00B3553A">
      <w:pPr>
        <w:pStyle w:val="PargrafodaLista"/>
        <w:jc w:val="both"/>
        <w:rPr>
          <w:rFonts w:ascii="Arial" w:hAnsi="Arial" w:cs="Arial"/>
          <w:b/>
          <w:caps/>
          <w:sz w:val="22"/>
          <w:szCs w:val="22"/>
        </w:rPr>
      </w:pPr>
    </w:p>
    <w:p w14:paraId="7AA057CB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455012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 DESCRIÇÃO DAS AÇÕES E DAS METAS</w:t>
      </w:r>
    </w:p>
    <w:p w14:paraId="7C1B140E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5DD4EE7" w14:textId="77777777" w:rsidR="00B3553A" w:rsidRDefault="006A503A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[Preencher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este item em conformidade com as informações do 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</w:rPr>
        <w:t>Anexo 4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14:paraId="0628CA77" w14:textId="77777777" w:rsidR="00B3553A" w:rsidRDefault="00B3553A">
      <w:pPr>
        <w:pStyle w:val="Recuodecorpodetexto"/>
        <w:snapToGrid w:val="0"/>
        <w:ind w:left="0"/>
        <w:rPr>
          <w:rFonts w:ascii="Arial" w:hAnsi="Arial" w:cs="Arial"/>
          <w:bCs/>
          <w:i/>
          <w:sz w:val="22"/>
          <w:szCs w:val="22"/>
        </w:rPr>
      </w:pPr>
    </w:p>
    <w:p w14:paraId="65EBE2D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56A2102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F.1 AÇÕES</w:t>
      </w:r>
    </w:p>
    <w:p w14:paraId="73810777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80853D8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14:paraId="328569C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3553A" w14:paraId="6D5C9D97" w14:textId="77777777">
        <w:trPr>
          <w:trHeight w:val="281"/>
          <w:tblHeader/>
        </w:trPr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shd w:val="pct10" w:color="auto" w:fill="FFFFFF"/>
            <w:vAlign w:val="center"/>
          </w:tcPr>
          <w:p w14:paraId="43389944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B3553A" w14:paraId="3FAD9C96" w14:textId="77777777">
        <w:trPr>
          <w:trHeight w:val="226"/>
          <w:tblHeader/>
        </w:trPr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16AC89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Ação </w:t>
            </w:r>
            <w:proofErr w:type="gramStart"/>
            <w:r>
              <w:rPr>
                <w:rFonts w:ascii="Arial" w:hAnsi="Arial" w:cs="Arial"/>
                <w:sz w:val="18"/>
                <w:szCs w:val="22"/>
              </w:rPr>
              <w:t>1._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_____ </w:t>
            </w:r>
          </w:p>
          <w:p w14:paraId="21E5AEDB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</w:p>
          <w:p w14:paraId="0371CC0C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553A" w14:paraId="429B08CE" w14:textId="77777777">
        <w:trPr>
          <w:trHeight w:val="216"/>
          <w:tblHeader/>
        </w:trPr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5CF120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Critério de Aceitação: </w:t>
            </w:r>
          </w:p>
        </w:tc>
      </w:tr>
      <w:tr w:rsidR="00B3553A" w14:paraId="2ECC231A" w14:textId="77777777">
        <w:trPr>
          <w:trHeight w:val="404"/>
        </w:trPr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</w:tcPr>
          <w:p w14:paraId="50AD98CF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86B777B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DD39E1E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14:paraId="3A65EF7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39F9658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14:paraId="4C579512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6FEAAFB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14:paraId="02F2380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15D0E89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A036003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E870D1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E0DCF18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2CEBE3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224"/>
        <w:gridCol w:w="1381"/>
        <w:gridCol w:w="954"/>
        <w:gridCol w:w="1261"/>
        <w:gridCol w:w="553"/>
        <w:gridCol w:w="554"/>
        <w:gridCol w:w="555"/>
        <w:gridCol w:w="553"/>
        <w:gridCol w:w="554"/>
        <w:gridCol w:w="996"/>
      </w:tblGrid>
      <w:tr w:rsidR="00B3553A" w14:paraId="737E332D" w14:textId="77777777">
        <w:trPr>
          <w:trHeight w:val="288"/>
        </w:trPr>
        <w:tc>
          <w:tcPr>
            <w:tcW w:w="9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E612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QUADRO DE INDICADORES, METAS E PARÂMETROS DE AVALIAÇÃO DE DESEMPENHO</w:t>
            </w:r>
          </w:p>
        </w:tc>
      </w:tr>
      <w:tr w:rsidR="00B3553A" w14:paraId="64F8C424" w14:textId="77777777">
        <w:trPr>
          <w:trHeight w:val="157"/>
        </w:trPr>
        <w:tc>
          <w:tcPr>
            <w:tcW w:w="597" w:type="dxa"/>
            <w:tcBorders>
              <w:top w:val="single" w:sz="4" w:space="0" w:color="000000"/>
              <w:bottom w:val="single" w:sz="6" w:space="0" w:color="000000"/>
            </w:tcBorders>
          </w:tcPr>
          <w:p w14:paraId="4B7E421A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bottom w:val="single" w:sz="6" w:space="0" w:color="000000"/>
            </w:tcBorders>
          </w:tcPr>
          <w:p w14:paraId="45BAC9E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6" w:space="0" w:color="000000"/>
            </w:tcBorders>
          </w:tcPr>
          <w:p w14:paraId="29E11A7C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bottom w:val="single" w:sz="6" w:space="0" w:color="000000"/>
            </w:tcBorders>
          </w:tcPr>
          <w:p w14:paraId="3BC1BFE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bottom w:val="single" w:sz="6" w:space="0" w:color="000000"/>
            </w:tcBorders>
          </w:tcPr>
          <w:p w14:paraId="12EC6F0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36CB637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4C971ED1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5C8612AA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E86DC53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36BF2A74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14:paraId="5ECC76DC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3553A" w14:paraId="3DBB807D" w14:textId="77777777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14:paraId="36897A56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Planejamento 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</w:rPr>
              <w:t>do(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</w:rPr>
              <w:t>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14:paraId="5327063D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vAlign w:val="center"/>
          </w:tcPr>
          <w:p w14:paraId="1B273990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C0C0C0" w:fill="auto"/>
            <w:vAlign w:val="center"/>
          </w:tcPr>
          <w:p w14:paraId="4AD81643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0C0C0" w:fill="auto"/>
            <w:vAlign w:val="center"/>
          </w:tcPr>
          <w:p w14:paraId="5EDAF715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Theme="minorHAnsi" w:hAnsi="Arial" w:cs="Arial"/>
                <w:sz w:val="18"/>
                <w:szCs w:val="18"/>
              </w:rPr>
              <w:t>Qtde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</w:rPr>
              <w:t>. Meta (Ano I)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C0C0C0" w:fill="auto"/>
            <w:vAlign w:val="center"/>
          </w:tcPr>
          <w:p w14:paraId="1145CC4E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B3553A" w14:paraId="0EFCADBC" w14:textId="77777777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D3CFF12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8123035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CD00C7D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47BE9D6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0C662B9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05C644F4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24FEDEE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6F677A28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FC6414C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23C3E8B0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DC266F4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15F46F44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C0C0C0" w:fill="auto"/>
          </w:tcPr>
          <w:p w14:paraId="5D5D4843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5EAA13E5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5</w:t>
            </w: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C0C0C0" w:fill="auto"/>
          </w:tcPr>
          <w:p w14:paraId="3DCA2510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3553A" w14:paraId="4DFEE997" w14:textId="77777777">
        <w:trPr>
          <w:cantSplit/>
          <w:trHeight w:val="646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EA1AD63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56942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3EEF3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1:</w:t>
            </w:r>
          </w:p>
          <w:p w14:paraId="1592E8BA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3FF6D234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FC4A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D9633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7EAFD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E91D3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D220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EA65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FBD6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FDBD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B3553A" w14:paraId="24C6A9BB" w14:textId="77777777">
        <w:trPr>
          <w:cantSplit/>
          <w:trHeight w:val="698"/>
        </w:trPr>
        <w:tc>
          <w:tcPr>
            <w:tcW w:w="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7542CF5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D8A73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1047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2:</w:t>
            </w:r>
          </w:p>
          <w:p w14:paraId="330E5DF8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4937CC55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6BF87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9867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972B8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2EBBD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84E8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98A8E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52E00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26342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53A" w14:paraId="029093AC" w14:textId="77777777">
        <w:trPr>
          <w:cantSplit/>
          <w:trHeight w:val="694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46A291F" w14:textId="77777777" w:rsidR="00B3553A" w:rsidRDefault="006A503A">
            <w:pPr>
              <w:widowControl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88153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 1:</w:t>
            </w:r>
          </w:p>
          <w:p w14:paraId="6C4618C1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08884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3:</w:t>
            </w:r>
          </w:p>
          <w:p w14:paraId="58F21914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5AB8E809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7DF6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EDED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A99B6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781D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D84DF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F68CE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4822C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BBEF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53A" w14:paraId="563784A6" w14:textId="77777777">
        <w:trPr>
          <w:trHeight w:val="704"/>
        </w:trPr>
        <w:tc>
          <w:tcPr>
            <w:tcW w:w="5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DEAC6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49E1A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 2:</w:t>
            </w:r>
          </w:p>
          <w:p w14:paraId="725212B3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45343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4:</w:t>
            </w:r>
          </w:p>
          <w:p w14:paraId="281B2375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C0B7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4E92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FE532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84CE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BC447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5B1EE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E501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946A2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53A" w14:paraId="021328D7" w14:textId="77777777">
        <w:trPr>
          <w:trHeight w:val="776"/>
        </w:trPr>
        <w:tc>
          <w:tcPr>
            <w:tcW w:w="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BF4E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FD580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Ação 3:</w:t>
            </w:r>
          </w:p>
          <w:p w14:paraId="1AAE51E4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848C2" w14:textId="77777777" w:rsidR="00B3553A" w:rsidRDefault="006A50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Indicador 5:</w:t>
            </w:r>
          </w:p>
          <w:p w14:paraId="035C0569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832D5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2FD3A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990F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BD137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F144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57FB7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16A4B" w14:textId="77777777" w:rsidR="00B3553A" w:rsidRDefault="00B3553A">
            <w:pPr>
              <w:widowControl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79EC8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126CD7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1E63871" w14:textId="77777777" w:rsidR="00B3553A" w:rsidRDefault="00B3553A">
      <w:pPr>
        <w:jc w:val="right"/>
        <w:rPr>
          <w:rFonts w:ascii="Arial" w:hAnsi="Arial" w:cs="Arial"/>
          <w:sz w:val="22"/>
          <w:szCs w:val="22"/>
        </w:rPr>
      </w:pPr>
    </w:p>
    <w:p w14:paraId="38102AB5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 METODOLOGIA DE TRABALHO</w:t>
      </w:r>
    </w:p>
    <w:p w14:paraId="5F432B8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EEAE391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[Preencher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este item com descrição da forma de trabalho].</w:t>
      </w:r>
    </w:p>
    <w:p w14:paraId="04290A9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5891A2E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67BE14D3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 VALOR GLOBAL</w:t>
      </w:r>
    </w:p>
    <w:p w14:paraId="0231D2C0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4C6EB909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[Preencher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este item com o valor total proposto para a parceria. O detalhamento da previsão de receitas e despesas será apresentado no Plano de Trabalho].</w:t>
      </w:r>
    </w:p>
    <w:p w14:paraId="4EBD6B5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3CB7D49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0923874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 CAPACIDADE TÉCNICA E OPERACIONAL</w:t>
      </w:r>
    </w:p>
    <w:p w14:paraId="448C994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0E1ECAC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I.1 Experiência prévia da OSC:</w:t>
      </w:r>
    </w:p>
    <w:p w14:paraId="56416A2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69375E7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apresentada.]</w:t>
      </w:r>
      <w:proofErr w:type="gramEnd"/>
    </w:p>
    <w:p w14:paraId="021ED6D2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B3553A" w14:paraId="1DF1B6BA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23D6BB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B3553A" w14:paraId="43CBB118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D29D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Descrição da Experiência: </w:t>
            </w:r>
            <w:proofErr w:type="gramStart"/>
            <w:r>
              <w:rPr>
                <w:rFonts w:ascii="Arial" w:hAnsi="Arial" w:cs="Arial"/>
                <w:sz w:val="18"/>
                <w:szCs w:val="22"/>
              </w:rPr>
              <w:t>[Descrever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atividade, projeto, programa, campanha e outros que a instituição participou de natureza semelhante ou idêntica ao objeto da parceria]</w:t>
            </w:r>
          </w:p>
        </w:tc>
      </w:tr>
      <w:tr w:rsidR="00B3553A" w14:paraId="0BD96BAD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BA4F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B3553A" w14:paraId="5D80C333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92CE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B3553A" w14:paraId="73A704F0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579E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Instituição Contratante ou Parceira (se aplicável): </w:t>
            </w:r>
          </w:p>
        </w:tc>
      </w:tr>
      <w:tr w:rsidR="00B3553A" w14:paraId="574CBC98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6265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B3553A" w14:paraId="374B461D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EF62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B3553A" w14:paraId="712BF561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9343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14:paraId="32974B2E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E7189FE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4C7A393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19DB1120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I.2 Experiência dos dirigentes da OSC</w:t>
      </w:r>
    </w:p>
    <w:p w14:paraId="042CC07C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[Informar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nível de escolaridade, formação acadêmica e a experiência profissional dos dirigentes da OSC que tenham experiência comprovada no objeto da parceria e que estejam vinculados à execução do mesmo]</w:t>
      </w:r>
    </w:p>
    <w:p w14:paraId="43E10FF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B3553A" w14:paraId="64041F42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2D618D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B3553A" w14:paraId="096D77A1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1A4B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B3553A" w14:paraId="725E0C9F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20CC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B3553A" w14:paraId="7FA30F45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19CA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1A450EC3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</w:p>
          <w:p w14:paraId="6654010A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14:paraId="3FB8D14C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14:paraId="30422355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Ensino Superior: [Citar o nome do curso, a instituição e o ano de conclusão];</w:t>
            </w:r>
          </w:p>
          <w:p w14:paraId="74523BBB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Especialização: [Citar o nome do curso, a instituição e o ano de conclusão];</w:t>
            </w:r>
          </w:p>
          <w:p w14:paraId="11CA7C8F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Mestrado :[Citar o nome do curso, a instituição e o ano de conclusão];</w:t>
            </w:r>
          </w:p>
          <w:p w14:paraId="201924BC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 xml:space="preserve"> Outros cursos:[Citar o nome do curso, a instituição e o ano de conclusão].</w:t>
            </w:r>
          </w:p>
        </w:tc>
      </w:tr>
      <w:tr w:rsidR="00B3553A" w14:paraId="700C06A2" w14:textId="77777777">
        <w:trPr>
          <w:trHeight w:val="81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B524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306AEF49" w14:textId="77777777" w:rsidR="00B3553A" w:rsidRDefault="00B355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</w:p>
          <w:p w14:paraId="116A88C2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3F0D27A9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76B7462C" w14:textId="77777777" w:rsidR="00B3553A" w:rsidRDefault="006A503A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18677069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35033DA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6E20584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I.3 Capacidade instalada:</w:t>
      </w:r>
    </w:p>
    <w:p w14:paraId="67FA723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DFBA875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[Citar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as instalações e as condições materiais para o desenvolvimento da parceria ou, alternativamente, prever a sua contratação ou aquisição com recursos da parceria. </w:t>
      </w:r>
    </w:p>
    <w:p w14:paraId="0A7A3E24" w14:textId="77777777" w:rsidR="00B3553A" w:rsidRDefault="00B355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EAE8FF2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).]</w:t>
      </w:r>
      <w:proofErr w:type="gramEnd"/>
    </w:p>
    <w:p w14:paraId="59D4F87A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A4D37A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F5E2CD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AEAD5A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_________________, _____de 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20__.</w:t>
      </w:r>
    </w:p>
    <w:p w14:paraId="5E140FB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2AB85FE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4940490D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[RAZÃO SOCIAL / CNPJ / NOME DO REPRESENTANTE LEGAL / ASSINATURA]</w:t>
      </w:r>
    </w:p>
    <w:p w14:paraId="423F4127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FB34F4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CF650E1" w14:textId="3FA4604B" w:rsidR="00B3553A" w:rsidRDefault="00B3553A">
      <w:pPr>
        <w:suppressAutoHyphens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3553A">
      <w:footerReference w:type="default" r:id="rId8"/>
      <w:pgSz w:w="11906" w:h="16838"/>
      <w:pgMar w:top="1134" w:right="1418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5A0D2" w14:textId="77777777" w:rsidR="00E937AD" w:rsidRDefault="00E937AD">
      <w:r>
        <w:separator/>
      </w:r>
    </w:p>
  </w:endnote>
  <w:endnote w:type="continuationSeparator" w:id="0">
    <w:p w14:paraId="08622343" w14:textId="77777777" w:rsidR="00E937AD" w:rsidRDefault="00E9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charset w:val="00"/>
    <w:family w:val="roman"/>
    <w:pitch w:val="variable"/>
  </w:font>
  <w:font w:name="Futura Lt BT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BAE3" w14:textId="77777777" w:rsidR="003814C6" w:rsidRDefault="003814C6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6986AE28" wp14:editId="6ED412B7">
              <wp:extent cx="5759450" cy="19050"/>
              <wp:effectExtent l="0" t="0" r="0" b="0"/>
              <wp:docPr id="34" name="Retâ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90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7AD294E" id="Retângulo 34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" fillcolor="gray" stroked="f" strokeweight="0">
              <w10:anchorlock/>
            </v:rect>
          </w:pict>
        </mc:Fallback>
      </mc:AlternateContent>
    </w:r>
    <w:r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D34B94">
      <w:rPr>
        <w:rFonts w:ascii="Tahoma" w:hAnsi="Tahoma" w:cs="Tahoma"/>
        <w:noProof/>
        <w:sz w:val="15"/>
        <w:szCs w:val="15"/>
      </w:rPr>
      <w:t>4</w:t>
    </w:r>
    <w:r>
      <w:rPr>
        <w:rFonts w:ascii="Tahoma" w:hAnsi="Tahoma" w:cs="Tahoma"/>
        <w:sz w:val="15"/>
        <w:szCs w:val="15"/>
      </w:rPr>
      <w:fldChar w:fldCharType="end"/>
    </w:r>
    <w:r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D34B94">
      <w:rPr>
        <w:rFonts w:ascii="Tahoma" w:hAnsi="Tahoma" w:cs="Tahoma"/>
        <w:noProof/>
        <w:sz w:val="15"/>
        <w:szCs w:val="15"/>
      </w:rPr>
      <w:t>4</w:t>
    </w:r>
    <w:r>
      <w:rPr>
        <w:rFonts w:ascii="Tahoma" w:hAnsi="Tahoma" w:cs="Tahoma"/>
        <w:sz w:val="15"/>
        <w:szCs w:val="15"/>
      </w:rPr>
      <w:fldChar w:fldCharType="end"/>
    </w:r>
  </w:p>
  <w:p w14:paraId="04E55EED" w14:textId="77777777" w:rsidR="003814C6" w:rsidRDefault="003814C6">
    <w:pPr>
      <w:pStyle w:val="Rodap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483E8" w14:textId="77777777" w:rsidR="00E937AD" w:rsidRDefault="00E937AD">
      <w:r>
        <w:separator/>
      </w:r>
    </w:p>
  </w:footnote>
  <w:footnote w:type="continuationSeparator" w:id="0">
    <w:p w14:paraId="6EB4F2E7" w14:textId="77777777" w:rsidR="00E937AD" w:rsidRDefault="00E9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68"/>
    <w:multiLevelType w:val="multilevel"/>
    <w:tmpl w:val="63E490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5EA0FB1"/>
    <w:multiLevelType w:val="multilevel"/>
    <w:tmpl w:val="563EE2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153262"/>
    <w:multiLevelType w:val="multilevel"/>
    <w:tmpl w:val="1FC2D8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CB0F7E"/>
    <w:multiLevelType w:val="multilevel"/>
    <w:tmpl w:val="1676FE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74B4D"/>
    <w:multiLevelType w:val="multilevel"/>
    <w:tmpl w:val="1F9E7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5141AA"/>
    <w:multiLevelType w:val="multilevel"/>
    <w:tmpl w:val="966E96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E0B02"/>
    <w:multiLevelType w:val="multilevel"/>
    <w:tmpl w:val="DFAEA2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8D6C8E"/>
    <w:multiLevelType w:val="multilevel"/>
    <w:tmpl w:val="8C7014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805A32"/>
    <w:multiLevelType w:val="multilevel"/>
    <w:tmpl w:val="E410E99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76761E"/>
    <w:multiLevelType w:val="multilevel"/>
    <w:tmpl w:val="5810AF0A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285A31BA"/>
    <w:multiLevelType w:val="multilevel"/>
    <w:tmpl w:val="EAEE45D0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1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37EA1"/>
    <w:multiLevelType w:val="multilevel"/>
    <w:tmpl w:val="5C12B7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277E9A"/>
    <w:multiLevelType w:val="multilevel"/>
    <w:tmpl w:val="36C2068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EF44A7"/>
    <w:multiLevelType w:val="multilevel"/>
    <w:tmpl w:val="0A40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AC445C"/>
    <w:multiLevelType w:val="multilevel"/>
    <w:tmpl w:val="77F2E6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F87880"/>
    <w:multiLevelType w:val="multilevel"/>
    <w:tmpl w:val="3608403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3F1F5A94"/>
    <w:multiLevelType w:val="multilevel"/>
    <w:tmpl w:val="31A84D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1C67C75"/>
    <w:multiLevelType w:val="multilevel"/>
    <w:tmpl w:val="E1FAC6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11406D"/>
    <w:multiLevelType w:val="multilevel"/>
    <w:tmpl w:val="9E244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47B6879"/>
    <w:multiLevelType w:val="multilevel"/>
    <w:tmpl w:val="6DFE2C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71743"/>
    <w:multiLevelType w:val="multilevel"/>
    <w:tmpl w:val="299801D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CEC49D0"/>
    <w:multiLevelType w:val="multilevel"/>
    <w:tmpl w:val="D6066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FA4FE3"/>
    <w:multiLevelType w:val="multilevel"/>
    <w:tmpl w:val="02A00A1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FD0776B"/>
    <w:multiLevelType w:val="multilevel"/>
    <w:tmpl w:val="4BD6A55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0462977"/>
    <w:multiLevelType w:val="multilevel"/>
    <w:tmpl w:val="0248EC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486EA7"/>
    <w:multiLevelType w:val="multilevel"/>
    <w:tmpl w:val="B05E76B4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060F35"/>
    <w:multiLevelType w:val="multilevel"/>
    <w:tmpl w:val="191A5FE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6E2F40F9"/>
    <w:multiLevelType w:val="multilevel"/>
    <w:tmpl w:val="AA90C95E"/>
    <w:lvl w:ilvl="0">
      <w:start w:val="1"/>
      <w:numFmt w:val="lowerLetter"/>
      <w:lvlText w:val="%1)"/>
      <w:lvlJc w:val="left"/>
      <w:pPr>
        <w:tabs>
          <w:tab w:val="num" w:pos="0"/>
        </w:tabs>
        <w:ind w:left="1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02" w:hanging="180"/>
      </w:pPr>
    </w:lvl>
  </w:abstractNum>
  <w:abstractNum w:abstractNumId="28" w15:restartNumberingAfterBreak="0">
    <w:nsid w:val="7A9747F9"/>
    <w:multiLevelType w:val="multilevel"/>
    <w:tmpl w:val="9A22A46A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9" w15:restartNumberingAfterBreak="0">
    <w:nsid w:val="7B037852"/>
    <w:multiLevelType w:val="multilevel"/>
    <w:tmpl w:val="6F4AE42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B9D16EB"/>
    <w:multiLevelType w:val="multilevel"/>
    <w:tmpl w:val="B130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1567AC"/>
    <w:multiLevelType w:val="multilevel"/>
    <w:tmpl w:val="02827A54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 w15:restartNumberingAfterBreak="0">
    <w:nsid w:val="7DCD7795"/>
    <w:multiLevelType w:val="multilevel"/>
    <w:tmpl w:val="CDE6783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11"/>
  </w:num>
  <w:num w:numId="5">
    <w:abstractNumId w:val="13"/>
  </w:num>
  <w:num w:numId="6">
    <w:abstractNumId w:val="19"/>
  </w:num>
  <w:num w:numId="7">
    <w:abstractNumId w:val="0"/>
  </w:num>
  <w:num w:numId="8">
    <w:abstractNumId w:val="9"/>
  </w:num>
  <w:num w:numId="9">
    <w:abstractNumId w:val="21"/>
  </w:num>
  <w:num w:numId="10">
    <w:abstractNumId w:val="7"/>
  </w:num>
  <w:num w:numId="11">
    <w:abstractNumId w:val="4"/>
  </w:num>
  <w:num w:numId="12">
    <w:abstractNumId w:val="6"/>
  </w:num>
  <w:num w:numId="13">
    <w:abstractNumId w:val="28"/>
  </w:num>
  <w:num w:numId="14">
    <w:abstractNumId w:val="1"/>
  </w:num>
  <w:num w:numId="15">
    <w:abstractNumId w:val="2"/>
  </w:num>
  <w:num w:numId="16">
    <w:abstractNumId w:val="10"/>
  </w:num>
  <w:num w:numId="17">
    <w:abstractNumId w:val="25"/>
  </w:num>
  <w:num w:numId="18">
    <w:abstractNumId w:val="8"/>
  </w:num>
  <w:num w:numId="19">
    <w:abstractNumId w:val="12"/>
  </w:num>
  <w:num w:numId="20">
    <w:abstractNumId w:val="20"/>
  </w:num>
  <w:num w:numId="21">
    <w:abstractNumId w:val="26"/>
  </w:num>
  <w:num w:numId="22">
    <w:abstractNumId w:val="14"/>
  </w:num>
  <w:num w:numId="23">
    <w:abstractNumId w:val="24"/>
  </w:num>
  <w:num w:numId="24">
    <w:abstractNumId w:val="5"/>
  </w:num>
  <w:num w:numId="25">
    <w:abstractNumId w:val="29"/>
  </w:num>
  <w:num w:numId="26">
    <w:abstractNumId w:val="16"/>
  </w:num>
  <w:num w:numId="27">
    <w:abstractNumId w:val="23"/>
  </w:num>
  <w:num w:numId="28">
    <w:abstractNumId w:val="18"/>
  </w:num>
  <w:num w:numId="29">
    <w:abstractNumId w:val="30"/>
  </w:num>
  <w:num w:numId="30">
    <w:abstractNumId w:val="17"/>
  </w:num>
  <w:num w:numId="31">
    <w:abstractNumId w:val="27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A"/>
    <w:rsid w:val="000610DA"/>
    <w:rsid w:val="000B0D2D"/>
    <w:rsid w:val="000C4FAD"/>
    <w:rsid w:val="00105BEF"/>
    <w:rsid w:val="0011183C"/>
    <w:rsid w:val="00127D90"/>
    <w:rsid w:val="001A29C9"/>
    <w:rsid w:val="001C6D8C"/>
    <w:rsid w:val="001D1F87"/>
    <w:rsid w:val="001E191D"/>
    <w:rsid w:val="00205FAF"/>
    <w:rsid w:val="00223D13"/>
    <w:rsid w:val="00231C0C"/>
    <w:rsid w:val="00252165"/>
    <w:rsid w:val="00265C1D"/>
    <w:rsid w:val="002C2453"/>
    <w:rsid w:val="002C3883"/>
    <w:rsid w:val="002E10EE"/>
    <w:rsid w:val="00300523"/>
    <w:rsid w:val="00330F36"/>
    <w:rsid w:val="00334EC8"/>
    <w:rsid w:val="00337E59"/>
    <w:rsid w:val="00366A86"/>
    <w:rsid w:val="003814C6"/>
    <w:rsid w:val="003828A5"/>
    <w:rsid w:val="003A6AD7"/>
    <w:rsid w:val="00410988"/>
    <w:rsid w:val="00414987"/>
    <w:rsid w:val="0043272C"/>
    <w:rsid w:val="0044439C"/>
    <w:rsid w:val="00456A65"/>
    <w:rsid w:val="00463B99"/>
    <w:rsid w:val="00485DC2"/>
    <w:rsid w:val="0049615A"/>
    <w:rsid w:val="004C65DC"/>
    <w:rsid w:val="005010D3"/>
    <w:rsid w:val="00514A00"/>
    <w:rsid w:val="00521AC4"/>
    <w:rsid w:val="00553673"/>
    <w:rsid w:val="005B1AE9"/>
    <w:rsid w:val="005D70AD"/>
    <w:rsid w:val="005E1FAD"/>
    <w:rsid w:val="00614956"/>
    <w:rsid w:val="006403CE"/>
    <w:rsid w:val="006419FD"/>
    <w:rsid w:val="00643FF5"/>
    <w:rsid w:val="00676294"/>
    <w:rsid w:val="00676F26"/>
    <w:rsid w:val="00696310"/>
    <w:rsid w:val="006A503A"/>
    <w:rsid w:val="006E56B1"/>
    <w:rsid w:val="006F0E3B"/>
    <w:rsid w:val="007152C7"/>
    <w:rsid w:val="007204DA"/>
    <w:rsid w:val="00730EAB"/>
    <w:rsid w:val="00731907"/>
    <w:rsid w:val="007364BE"/>
    <w:rsid w:val="00747BF9"/>
    <w:rsid w:val="0079246B"/>
    <w:rsid w:val="007A69C8"/>
    <w:rsid w:val="007B1CC9"/>
    <w:rsid w:val="007E1807"/>
    <w:rsid w:val="007E70FE"/>
    <w:rsid w:val="00816886"/>
    <w:rsid w:val="00826083"/>
    <w:rsid w:val="0083006A"/>
    <w:rsid w:val="008412B3"/>
    <w:rsid w:val="00872B5D"/>
    <w:rsid w:val="00881A02"/>
    <w:rsid w:val="0089030F"/>
    <w:rsid w:val="008A3EE6"/>
    <w:rsid w:val="008A5408"/>
    <w:rsid w:val="008C2BE4"/>
    <w:rsid w:val="008F3ABA"/>
    <w:rsid w:val="008F6343"/>
    <w:rsid w:val="009268CB"/>
    <w:rsid w:val="00953673"/>
    <w:rsid w:val="00976374"/>
    <w:rsid w:val="009B6230"/>
    <w:rsid w:val="00A06EE2"/>
    <w:rsid w:val="00A301DE"/>
    <w:rsid w:val="00A324E7"/>
    <w:rsid w:val="00A37990"/>
    <w:rsid w:val="00A83F7D"/>
    <w:rsid w:val="00AB1B25"/>
    <w:rsid w:val="00AE696D"/>
    <w:rsid w:val="00B01DDD"/>
    <w:rsid w:val="00B22DC6"/>
    <w:rsid w:val="00B3553A"/>
    <w:rsid w:val="00B4496F"/>
    <w:rsid w:val="00B5574A"/>
    <w:rsid w:val="00B74DE0"/>
    <w:rsid w:val="00B83F81"/>
    <w:rsid w:val="00B933A2"/>
    <w:rsid w:val="00B97961"/>
    <w:rsid w:val="00BA1B04"/>
    <w:rsid w:val="00BA68CA"/>
    <w:rsid w:val="00BB73FA"/>
    <w:rsid w:val="00BC7DED"/>
    <w:rsid w:val="00BD0966"/>
    <w:rsid w:val="00BE4901"/>
    <w:rsid w:val="00BF551A"/>
    <w:rsid w:val="00C04FD8"/>
    <w:rsid w:val="00C07304"/>
    <w:rsid w:val="00C16020"/>
    <w:rsid w:val="00C4277A"/>
    <w:rsid w:val="00C56D89"/>
    <w:rsid w:val="00C96420"/>
    <w:rsid w:val="00CA714B"/>
    <w:rsid w:val="00CF6F5C"/>
    <w:rsid w:val="00D31DA5"/>
    <w:rsid w:val="00D34B94"/>
    <w:rsid w:val="00D438B5"/>
    <w:rsid w:val="00D4553C"/>
    <w:rsid w:val="00D46BF6"/>
    <w:rsid w:val="00D56A5F"/>
    <w:rsid w:val="00D86F4A"/>
    <w:rsid w:val="00D94943"/>
    <w:rsid w:val="00DD09B3"/>
    <w:rsid w:val="00E02FFF"/>
    <w:rsid w:val="00E05D72"/>
    <w:rsid w:val="00E31874"/>
    <w:rsid w:val="00E937AD"/>
    <w:rsid w:val="00E97BBF"/>
    <w:rsid w:val="00EB0C5A"/>
    <w:rsid w:val="00EC72F5"/>
    <w:rsid w:val="00F24855"/>
    <w:rsid w:val="00FA1F1D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61E"/>
  <w15:docId w15:val="{7FCD9025-3A37-46AA-8E13-11E6819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D0"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C4E77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4C4E77"/>
    <w:pPr>
      <w:keepNext/>
      <w:tabs>
        <w:tab w:val="left" w:pos="1080"/>
      </w:tabs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4C4E77"/>
    <w:pPr>
      <w:keepNext/>
      <w:tabs>
        <w:tab w:val="left" w:pos="720"/>
      </w:tabs>
      <w:ind w:left="720" w:hanging="432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4C4E77"/>
    <w:pPr>
      <w:keepNext/>
      <w:tabs>
        <w:tab w:val="left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4C4E77"/>
    <w:pPr>
      <w:keepNext/>
      <w:tabs>
        <w:tab w:val="left" w:pos="1008"/>
      </w:tabs>
      <w:ind w:left="1008" w:hanging="432"/>
      <w:outlineLvl w:val="4"/>
    </w:pPr>
    <w:rPr>
      <w:rFonts w:ascii="Arial" w:hAnsi="Arial" w:cs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4C4E77"/>
    <w:pPr>
      <w:keepNext/>
      <w:tabs>
        <w:tab w:val="left" w:pos="1152"/>
      </w:tabs>
      <w:ind w:left="1152" w:hanging="432"/>
      <w:outlineLvl w:val="5"/>
    </w:pPr>
    <w:rPr>
      <w:rFonts w:ascii="Souvenir Lt BT" w:hAnsi="Souvenir Lt BT" w:cs="Souvenir Lt BT"/>
    </w:rPr>
  </w:style>
  <w:style w:type="paragraph" w:styleId="Ttulo7">
    <w:name w:val="heading 7"/>
    <w:basedOn w:val="Normal"/>
    <w:next w:val="Normal"/>
    <w:link w:val="Ttulo7Char"/>
    <w:uiPriority w:val="99"/>
    <w:qFormat/>
    <w:rsid w:val="004C4E77"/>
    <w:pPr>
      <w:keepNext/>
      <w:pBdr>
        <w:top w:val="single" w:sz="4" w:space="1" w:color="000000"/>
      </w:pBdr>
      <w:tabs>
        <w:tab w:val="left" w:pos="1296"/>
      </w:tabs>
      <w:ind w:left="1296" w:hanging="288"/>
      <w:jc w:val="both"/>
      <w:outlineLvl w:val="6"/>
    </w:pPr>
    <w:rPr>
      <w:rFonts w:ascii="Futura Lt BT" w:hAnsi="Futura Lt BT" w:cs="Futura Lt BT"/>
      <w:b/>
      <w:bCs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4C4E77"/>
    <w:pPr>
      <w:keepNext/>
      <w:tabs>
        <w:tab w:val="left" w:pos="1440"/>
      </w:tabs>
      <w:ind w:left="1440" w:hanging="432"/>
      <w:outlineLvl w:val="7"/>
    </w:pPr>
    <w:rPr>
      <w:rFonts w:ascii="Arial" w:hAnsi="Arial" w:cs="Arial"/>
      <w:b/>
      <w:bCs/>
      <w:smallCap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C4E77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CB15DD"/>
    <w:rPr>
      <w:sz w:val="36"/>
      <w:szCs w:val="36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CB15DD"/>
    <w:rPr>
      <w:b/>
      <w:bCs/>
      <w:smallCaps/>
      <w:sz w:val="36"/>
      <w:szCs w:val="36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CB15DD"/>
    <w:rPr>
      <w:b/>
      <w:bCs/>
      <w:sz w:val="40"/>
      <w:szCs w:val="4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CB15DD"/>
    <w:rPr>
      <w:b/>
      <w:bCs/>
      <w:smallCaps/>
      <w:sz w:val="52"/>
      <w:szCs w:val="52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CB15DD"/>
    <w:rPr>
      <w:rFonts w:ascii="Arial" w:hAnsi="Arial" w:cs="Arial"/>
      <w:sz w:val="24"/>
      <w:szCs w:val="24"/>
      <w:lang w:val="pt-PT" w:eastAsia="ar-SA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CB15DD"/>
    <w:rPr>
      <w:rFonts w:ascii="Souvenir Lt BT" w:hAnsi="Souvenir Lt BT" w:cs="Souvenir Lt BT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qFormat/>
    <w:locked/>
    <w:rsid w:val="00CB15DD"/>
    <w:rPr>
      <w:rFonts w:ascii="Futura Lt BT" w:hAnsi="Futura Lt BT" w:cs="Futura Lt BT"/>
      <w:b/>
      <w:bCs/>
      <w:color w:val="000000"/>
      <w:sz w:val="20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qFormat/>
    <w:locked/>
    <w:rsid w:val="00CB15DD"/>
    <w:rPr>
      <w:rFonts w:ascii="Arial" w:hAnsi="Arial" w:cs="Arial"/>
      <w:b/>
      <w:bCs/>
      <w:smallCap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qFormat/>
    <w:locked/>
    <w:rsid w:val="00CB15DD"/>
    <w:rPr>
      <w:rFonts w:ascii="Futura Lt BT" w:hAnsi="Futura Lt BT" w:cs="Futura Lt BT"/>
      <w:b/>
      <w:bCs/>
      <w:color w:val="000000"/>
      <w:sz w:val="18"/>
      <w:szCs w:val="18"/>
      <w:lang w:val="pt-PT" w:eastAsia="ar-SA"/>
    </w:rPr>
  </w:style>
  <w:style w:type="character" w:customStyle="1" w:styleId="WW8Num6z0">
    <w:name w:val="WW8Num6z0"/>
    <w:uiPriority w:val="99"/>
    <w:qFormat/>
    <w:rsid w:val="004C4E77"/>
    <w:rPr>
      <w:sz w:val="20"/>
    </w:rPr>
  </w:style>
  <w:style w:type="character" w:customStyle="1" w:styleId="WW8Num6z1">
    <w:name w:val="WW8Num6z1"/>
    <w:uiPriority w:val="99"/>
    <w:qFormat/>
    <w:rsid w:val="004C4E77"/>
    <w:rPr>
      <w:rFonts w:ascii="Arial" w:hAnsi="Arial"/>
    </w:rPr>
  </w:style>
  <w:style w:type="character" w:customStyle="1" w:styleId="WW8Num6z2">
    <w:name w:val="WW8Num6z2"/>
    <w:uiPriority w:val="99"/>
    <w:qFormat/>
    <w:rsid w:val="004C4E77"/>
  </w:style>
  <w:style w:type="character" w:customStyle="1" w:styleId="WW8Num6z4">
    <w:name w:val="WW8Num6z4"/>
    <w:uiPriority w:val="99"/>
    <w:qFormat/>
    <w:rsid w:val="004C4E77"/>
    <w:rPr>
      <w:b/>
    </w:rPr>
  </w:style>
  <w:style w:type="character" w:customStyle="1" w:styleId="WW8Num10z0">
    <w:name w:val="WW8Num10z0"/>
    <w:uiPriority w:val="99"/>
    <w:qFormat/>
    <w:rsid w:val="004C4E77"/>
    <w:rPr>
      <w:sz w:val="20"/>
    </w:rPr>
  </w:style>
  <w:style w:type="character" w:customStyle="1" w:styleId="WW8Num21z0">
    <w:name w:val="WW8Num21z0"/>
    <w:uiPriority w:val="99"/>
    <w:qFormat/>
    <w:rsid w:val="004C4E77"/>
    <w:rPr>
      <w:rFonts w:ascii="Tahoma" w:hAnsi="Tahoma"/>
    </w:rPr>
  </w:style>
  <w:style w:type="character" w:customStyle="1" w:styleId="WW8Num23z0">
    <w:name w:val="WW8Num23z0"/>
    <w:uiPriority w:val="99"/>
    <w:qFormat/>
    <w:rsid w:val="004C4E77"/>
    <w:rPr>
      <w:rFonts w:ascii="Garamond" w:hAnsi="Garamond"/>
      <w:sz w:val="28"/>
    </w:rPr>
  </w:style>
  <w:style w:type="character" w:customStyle="1" w:styleId="WW8Num25z0">
    <w:name w:val="WW8Num25z0"/>
    <w:uiPriority w:val="99"/>
    <w:qFormat/>
    <w:rsid w:val="004C4E77"/>
    <w:rPr>
      <w:rFonts w:ascii="Symbol" w:hAnsi="Symbol"/>
      <w:color w:val="auto"/>
    </w:rPr>
  </w:style>
  <w:style w:type="character" w:customStyle="1" w:styleId="WW8Num25z1">
    <w:name w:val="WW8Num25z1"/>
    <w:uiPriority w:val="99"/>
    <w:qFormat/>
    <w:rsid w:val="004C4E77"/>
    <w:rPr>
      <w:rFonts w:ascii="Courier New" w:hAnsi="Courier New"/>
    </w:rPr>
  </w:style>
  <w:style w:type="character" w:customStyle="1" w:styleId="WW8Num25z2">
    <w:name w:val="WW8Num25z2"/>
    <w:uiPriority w:val="99"/>
    <w:qFormat/>
    <w:rsid w:val="004C4E77"/>
    <w:rPr>
      <w:rFonts w:ascii="Wingdings" w:hAnsi="Wingdings"/>
    </w:rPr>
  </w:style>
  <w:style w:type="character" w:customStyle="1" w:styleId="WW8Num25z3">
    <w:name w:val="WW8Num25z3"/>
    <w:uiPriority w:val="99"/>
    <w:qFormat/>
    <w:rsid w:val="004C4E77"/>
    <w:rPr>
      <w:rFonts w:ascii="Symbol" w:hAnsi="Symbol"/>
    </w:rPr>
  </w:style>
  <w:style w:type="character" w:customStyle="1" w:styleId="WW8Num26z0">
    <w:name w:val="WW8Num26z0"/>
    <w:uiPriority w:val="99"/>
    <w:qFormat/>
    <w:rsid w:val="004C4E77"/>
    <w:rPr>
      <w:color w:val="auto"/>
    </w:rPr>
  </w:style>
  <w:style w:type="character" w:customStyle="1" w:styleId="Fontepargpadro2">
    <w:name w:val="Fonte parág. padrão2"/>
    <w:uiPriority w:val="99"/>
    <w:qFormat/>
    <w:rsid w:val="004C4E77"/>
  </w:style>
  <w:style w:type="character" w:customStyle="1" w:styleId="Absatz-Standardschriftart">
    <w:name w:val="Absatz-Standardschriftart"/>
    <w:uiPriority w:val="99"/>
    <w:qFormat/>
    <w:rsid w:val="004C4E77"/>
  </w:style>
  <w:style w:type="character" w:customStyle="1" w:styleId="WW8Num10z1">
    <w:name w:val="WW8Num10z1"/>
    <w:uiPriority w:val="99"/>
    <w:qFormat/>
    <w:rsid w:val="004C4E77"/>
    <w:rPr>
      <w:rFonts w:ascii="Arial" w:hAnsi="Arial"/>
    </w:rPr>
  </w:style>
  <w:style w:type="character" w:customStyle="1" w:styleId="WW8Num10z2">
    <w:name w:val="WW8Num10z2"/>
    <w:uiPriority w:val="99"/>
    <w:qFormat/>
    <w:rsid w:val="004C4E77"/>
  </w:style>
  <w:style w:type="character" w:customStyle="1" w:styleId="WW8Num10z4">
    <w:name w:val="WW8Num10z4"/>
    <w:uiPriority w:val="99"/>
    <w:qFormat/>
    <w:rsid w:val="004C4E77"/>
    <w:rPr>
      <w:b/>
    </w:rPr>
  </w:style>
  <w:style w:type="character" w:customStyle="1" w:styleId="WW8Num16z0">
    <w:name w:val="WW8Num16z0"/>
    <w:uiPriority w:val="99"/>
    <w:qFormat/>
    <w:rsid w:val="004C4E77"/>
    <w:rPr>
      <w:color w:val="000000"/>
    </w:rPr>
  </w:style>
  <w:style w:type="character" w:customStyle="1" w:styleId="Fontepargpadro1">
    <w:name w:val="Fonte parág. padrão1"/>
    <w:uiPriority w:val="99"/>
    <w:qFormat/>
    <w:rsid w:val="004C4E77"/>
  </w:style>
  <w:style w:type="character" w:styleId="Forte">
    <w:name w:val="Strong"/>
    <w:basedOn w:val="Fontepargpadro1"/>
    <w:uiPriority w:val="22"/>
    <w:qFormat/>
    <w:rsid w:val="004C4E77"/>
    <w:rPr>
      <w:rFonts w:cs="Times New Roman"/>
      <w:b/>
      <w:bCs/>
    </w:rPr>
  </w:style>
  <w:style w:type="character" w:customStyle="1" w:styleId="LinkdaInternet">
    <w:name w:val="Link da Internet"/>
    <w:basedOn w:val="Fontepargpadro"/>
    <w:uiPriority w:val="99"/>
    <w:rsid w:val="003A06DA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qFormat/>
    <w:rsid w:val="004C4E77"/>
    <w:rPr>
      <w:rFonts w:cs="Times New Roman"/>
    </w:rPr>
  </w:style>
  <w:style w:type="character" w:customStyle="1" w:styleId="Linkdainternetvisitado">
    <w:name w:val="Link da internet visitado"/>
    <w:basedOn w:val="Fontepargpadro1"/>
    <w:uiPriority w:val="99"/>
    <w:rsid w:val="004C4E77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qFormat/>
    <w:rsid w:val="004C4E7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2"/>
    <w:uiPriority w:val="99"/>
    <w:qFormat/>
    <w:rsid w:val="004C4E77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4C4E77"/>
  </w:style>
  <w:style w:type="character" w:customStyle="1" w:styleId="Smbolosdenumerao">
    <w:name w:val="Símbolos de numeração"/>
    <w:uiPriority w:val="99"/>
    <w:qFormat/>
    <w:rsid w:val="004C4E77"/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CD30BD"/>
    <w:rPr>
      <w:rFonts w:cs="Times New Roman"/>
      <w:sz w:val="36"/>
      <w:szCs w:val="36"/>
      <w:lang w:eastAsia="ar-SA" w:bidi="ar-SA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CB15DD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0F1405"/>
    <w:rPr>
      <w:rFonts w:cs="Times New Roman"/>
      <w:lang w:val="pt-BR" w:eastAsia="ar-SA" w:bidi="ar-SA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9A503C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CB15DD"/>
    <w:rPr>
      <w:rFonts w:cs="Times New Roman"/>
      <w:sz w:val="2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CB15DD"/>
    <w:rPr>
      <w:rFonts w:cs="Times New Roman"/>
      <w:sz w:val="24"/>
      <w:szCs w:val="24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qFormat/>
    <w:rsid w:val="008C149A"/>
    <w:rPr>
      <w:rFonts w:cs="Times New Roman"/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customStyle="1" w:styleId="AssuntodocomentrioChar">
    <w:name w:val="Assunto do comentário Char"/>
    <w:basedOn w:val="CommentTextChar"/>
    <w:link w:val="Assuntodocomentrio"/>
    <w:uiPriority w:val="99"/>
    <w:semiHidden/>
    <w:qFormat/>
    <w:locked/>
    <w:rsid w:val="00CB15DD"/>
    <w:rPr>
      <w:rFonts w:cs="Times New Roman"/>
      <w:b/>
      <w:bCs/>
      <w:sz w:val="20"/>
      <w:szCs w:val="20"/>
      <w:lang w:eastAsia="ar-SA" w:bidi="ar-SA"/>
    </w:rPr>
  </w:style>
  <w:style w:type="character" w:customStyle="1" w:styleId="Comentrio2Char">
    <w:name w:val="Comentário 2 Char"/>
    <w:basedOn w:val="Fontepargpadro"/>
    <w:uiPriority w:val="99"/>
    <w:qFormat/>
    <w:rsid w:val="00911C17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character" w:customStyle="1" w:styleId="apple-converted-space">
    <w:name w:val="apple-converted-space"/>
    <w:basedOn w:val="Fontepargpadro"/>
    <w:qFormat/>
    <w:rsid w:val="000971B2"/>
  </w:style>
  <w:style w:type="character" w:styleId="nfase">
    <w:name w:val="Emphasis"/>
    <w:basedOn w:val="Fontepargpadro"/>
    <w:qFormat/>
    <w:rsid w:val="00E62791"/>
    <w:rPr>
      <w:i/>
      <w:iCs/>
    </w:rPr>
  </w:style>
  <w:style w:type="character" w:customStyle="1" w:styleId="Caracteresdenotaderodap">
    <w:name w:val="Caracteres de nota de rodapé"/>
    <w:qFormat/>
    <w:rsid w:val="00F5509F"/>
    <w:rPr>
      <w:vertAlign w:val="superscript"/>
    </w:rPr>
  </w:style>
  <w:style w:type="character" w:customStyle="1" w:styleId="TextodenotaderodapChar1">
    <w:name w:val="Texto de nota de rodapé Char1"/>
    <w:qFormat/>
    <w:rsid w:val="00F5509F"/>
    <w:rPr>
      <w:lang w:val="pt-PT" w:eastAsia="zh-CN"/>
    </w:rPr>
  </w:style>
  <w:style w:type="character" w:customStyle="1" w:styleId="WW8Num4z3">
    <w:name w:val="WW8Num4z3"/>
    <w:qFormat/>
    <w:rsid w:val="00F5509F"/>
    <w:rPr>
      <w:rFonts w:ascii="Symbol" w:hAnsi="Symbol" w:cs="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paragraph" w:styleId="Lista">
    <w:name w:val="List"/>
    <w:basedOn w:val="Normal"/>
    <w:uiPriority w:val="99"/>
    <w:rsid w:val="004C4E77"/>
    <w:pPr>
      <w:tabs>
        <w:tab w:val="left" w:pos="454"/>
      </w:tabs>
      <w:ind w:left="454" w:hanging="454"/>
    </w:pPr>
    <w:rPr>
      <w:sz w:val="20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qFormat/>
    <w:rsid w:val="004C4E7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Subttulo"/>
    <w:uiPriority w:val="99"/>
    <w:qFormat/>
    <w:rsid w:val="004C4E77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C4E77"/>
    <w:rPr>
      <w:rFonts w:ascii="Futura Lt BT" w:hAnsi="Futura Lt BT" w:cs="Futura Lt BT"/>
      <w:b/>
      <w:bCs/>
      <w:smallCaps/>
      <w:sz w:val="20"/>
      <w:szCs w:val="20"/>
    </w:rPr>
  </w:style>
  <w:style w:type="paragraph" w:customStyle="1" w:styleId="Legenda2">
    <w:name w:val="Legenda2"/>
    <w:basedOn w:val="Normal"/>
    <w:uiPriority w:val="99"/>
    <w:qFormat/>
    <w:rsid w:val="004C4E77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uiPriority w:val="99"/>
    <w:qFormat/>
    <w:rsid w:val="004C4E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qFormat/>
    <w:rsid w:val="004C4E77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qFormat/>
    <w:rsid w:val="004C4E77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4C4E77"/>
    <w:pPr>
      <w:spacing w:before="280" w:after="280"/>
    </w:pPr>
  </w:style>
  <w:style w:type="paragraph" w:customStyle="1" w:styleId="Corpodetexto31">
    <w:name w:val="Corpo de texto 31"/>
    <w:basedOn w:val="Normal"/>
    <w:qFormat/>
    <w:rsid w:val="004C4E7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uiPriority w:val="99"/>
    <w:qFormat/>
    <w:rsid w:val="004C4E77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qFormat/>
    <w:rsid w:val="004C4E77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styleId="Textodenotaderodap">
    <w:name w:val="footnote text"/>
    <w:basedOn w:val="Normal"/>
    <w:link w:val="TextodenotaderodapChar"/>
    <w:rsid w:val="004C4E77"/>
    <w:rPr>
      <w:sz w:val="20"/>
      <w:szCs w:val="20"/>
      <w:lang w:val="pt-PT"/>
    </w:rPr>
  </w:style>
  <w:style w:type="paragraph" w:customStyle="1" w:styleId="xl27">
    <w:name w:val="xl27"/>
    <w:basedOn w:val="Normal"/>
    <w:uiPriority w:val="99"/>
    <w:qFormat/>
    <w:rsid w:val="004C4E77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qFormat/>
    <w:rsid w:val="004C4E77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4C4E7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hAnsi="Tahoma" w:cs="Tahoma"/>
      <w:sz w:val="18"/>
    </w:rPr>
  </w:style>
  <w:style w:type="paragraph" w:customStyle="1" w:styleId="OmniPage260">
    <w:name w:val="OmniPage #260"/>
    <w:basedOn w:val="Normal"/>
    <w:uiPriority w:val="99"/>
    <w:qFormat/>
    <w:rsid w:val="004C4E77"/>
    <w:pPr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qFormat/>
    <w:rsid w:val="004C4E77"/>
  </w:style>
  <w:style w:type="paragraph" w:customStyle="1" w:styleId="Contedodatabela">
    <w:name w:val="Conteúdo da tabela"/>
    <w:basedOn w:val="Normal"/>
    <w:qFormat/>
    <w:rsid w:val="004C4E77"/>
    <w:pPr>
      <w:suppressLineNumbers/>
    </w:pPr>
  </w:style>
  <w:style w:type="paragraph" w:customStyle="1" w:styleId="Ttulodatabela">
    <w:name w:val="Título da tabela"/>
    <w:basedOn w:val="Contedodatabela"/>
    <w:uiPriority w:val="99"/>
    <w:qFormat/>
    <w:rsid w:val="004C4E77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qFormat/>
    <w:rsid w:val="004C4E77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qFormat/>
    <w:rsid w:val="004C4E77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qFormat/>
    <w:rsid w:val="004C4E77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qFormat/>
    <w:rsid w:val="004C4E77"/>
    <w:rPr>
      <w:sz w:val="20"/>
      <w:szCs w:val="20"/>
    </w:rPr>
  </w:style>
  <w:style w:type="paragraph" w:customStyle="1" w:styleId="ArtPar">
    <w:name w:val="ArtPar"/>
    <w:basedOn w:val="Normal"/>
    <w:uiPriority w:val="99"/>
    <w:qFormat/>
    <w:rsid w:val="004C4E7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qFormat/>
    <w:rsid w:val="004C4E77"/>
  </w:style>
  <w:style w:type="paragraph" w:customStyle="1" w:styleId="Contedodetabela">
    <w:name w:val="Conteúdo de tabela"/>
    <w:basedOn w:val="Normal"/>
    <w:uiPriority w:val="99"/>
    <w:qFormat/>
    <w:rsid w:val="004C4E77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4C4E77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qFormat/>
    <w:rsid w:val="0054083E"/>
    <w:pPr>
      <w:spacing w:after="120"/>
    </w:pPr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qFormat/>
    <w:rsid w:val="008C149A"/>
    <w:rPr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9369D"/>
    <w:pPr>
      <w:spacing w:after="120"/>
      <w:ind w:left="283"/>
    </w:pPr>
    <w:rPr>
      <w:sz w:val="16"/>
      <w:szCs w:val="16"/>
    </w:rPr>
  </w:style>
  <w:style w:type="paragraph" w:customStyle="1" w:styleId="AutoCorreo">
    <w:name w:val="AutoCorreção"/>
    <w:uiPriority w:val="99"/>
    <w:qFormat/>
    <w:rsid w:val="006F638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D52BCC"/>
    <w:rPr>
      <w:b/>
      <w:bCs/>
    </w:rPr>
  </w:style>
  <w:style w:type="paragraph" w:customStyle="1" w:styleId="textolegal">
    <w:name w:val="texto legal"/>
    <w:basedOn w:val="Normal"/>
    <w:uiPriority w:val="99"/>
    <w:qFormat/>
    <w:rsid w:val="00295EE2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qFormat/>
    <w:rsid w:val="00911C17"/>
    <w:pPr>
      <w:suppressAutoHyphens w:val="0"/>
      <w:jc w:val="both"/>
      <w:textAlignment w:val="baseline"/>
    </w:pPr>
    <w:rPr>
      <w:szCs w:val="20"/>
      <w:lang w:val="es-ES_tradnl" w:eastAsia="en-US"/>
    </w:rPr>
  </w:style>
  <w:style w:type="paragraph" w:customStyle="1" w:styleId="Default">
    <w:name w:val="Default"/>
    <w:qFormat/>
    <w:rsid w:val="00192942"/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96A73"/>
    <w:pPr>
      <w:ind w:left="720"/>
      <w:contextualSpacing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1C0FA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0FA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"/>
    <w:uiPriority w:val="99"/>
    <w:qFormat/>
    <w:rsid w:val="00CE2928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qFormat/>
    <w:rsid w:val="001818D3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1818D3"/>
    <w:pPr>
      <w:spacing w:before="100" w:after="100"/>
    </w:pPr>
    <w:rPr>
      <w:rFonts w:eastAsiaTheme="minorEastAsia"/>
    </w:rPr>
  </w:style>
  <w:style w:type="paragraph" w:customStyle="1" w:styleId="rtejustify">
    <w:name w:val="rtejustify"/>
    <w:basedOn w:val="Normal"/>
    <w:qFormat/>
    <w:rsid w:val="00D91139"/>
    <w:pPr>
      <w:suppressAutoHyphens w:val="0"/>
      <w:spacing w:beforeAutospacing="1" w:afterAutospacing="1"/>
    </w:pPr>
    <w:rPr>
      <w:lang w:eastAsia="pt-BR"/>
    </w:rPr>
  </w:style>
  <w:style w:type="paragraph" w:styleId="Reviso">
    <w:name w:val="Revision"/>
    <w:uiPriority w:val="99"/>
    <w:semiHidden/>
    <w:qFormat/>
    <w:rsid w:val="00EA0D0B"/>
    <w:rPr>
      <w:sz w:val="24"/>
      <w:szCs w:val="24"/>
      <w:lang w:eastAsia="ar-SA"/>
    </w:rPr>
  </w:style>
  <w:style w:type="paragraph" w:customStyle="1" w:styleId="SemEspaamento1">
    <w:name w:val="Sem Espaçamento1"/>
    <w:qFormat/>
    <w:rsid w:val="007E0A79"/>
    <w:rPr>
      <w:sz w:val="24"/>
      <w:szCs w:val="24"/>
      <w:lang w:eastAsia="zh-CN"/>
    </w:rPr>
  </w:style>
  <w:style w:type="paragraph" w:customStyle="1" w:styleId="SemEspaamento2">
    <w:name w:val="Sem Espaçamento2"/>
    <w:qFormat/>
    <w:rsid w:val="00F5509F"/>
    <w:rPr>
      <w:sz w:val="24"/>
      <w:szCs w:val="24"/>
      <w:lang w:eastAsia="zh-CN"/>
    </w:rPr>
  </w:style>
  <w:style w:type="paragraph" w:customStyle="1" w:styleId="PargrafodaLista1">
    <w:name w:val="Parágrafo da Lista1"/>
    <w:basedOn w:val="Normal"/>
    <w:qFormat/>
    <w:rsid w:val="00F5509F"/>
    <w:pPr>
      <w:ind w:left="720"/>
      <w:contextualSpacing/>
    </w:pPr>
    <w:rPr>
      <w:lang w:eastAsia="zh-CN"/>
    </w:rPr>
  </w:style>
  <w:style w:type="table" w:styleId="Tabelacomgrade">
    <w:name w:val="Table Grid"/>
    <w:basedOn w:val="Tabelanormal"/>
    <w:uiPriority w:val="59"/>
    <w:rsid w:val="00E638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F58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locked/>
    <w:rsid w:val="006A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3426-750B-4D65-8FBF-EE33C446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subject/>
  <dc:creator>Juliana Rodrigues Carneiro da Silva</dc:creator>
  <dc:description/>
  <cp:lastModifiedBy>User</cp:lastModifiedBy>
  <cp:revision>3</cp:revision>
  <cp:lastPrinted>2023-06-02T17:44:00Z</cp:lastPrinted>
  <dcterms:created xsi:type="dcterms:W3CDTF">2023-09-15T19:30:00Z</dcterms:created>
  <dcterms:modified xsi:type="dcterms:W3CDTF">2023-09-15T19:31:00Z</dcterms:modified>
  <dc:language>pt-BR</dc:language>
</cp:coreProperties>
</file>