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763B" w14:textId="1E3FB7B9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C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9254C7" w:rsidRPr="009254C7">
        <w:rPr>
          <w:rFonts w:ascii="Times New Roman" w:hAnsi="Times New Roman" w:cs="Times New Roman"/>
          <w:b/>
          <w:sz w:val="24"/>
          <w:szCs w:val="24"/>
        </w:rPr>
        <w:t>IV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34EEC" w14:textId="77777777" w:rsidR="00544DAD" w:rsidRDefault="00544DAD" w:rsidP="00544DAD">
      <w:pPr>
        <w:spacing w:before="14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4DAD">
        <w:rPr>
          <w:rFonts w:ascii="Times New Roman" w:hAnsi="Times New Roman" w:cs="Times New Roman"/>
          <w:b/>
          <w:sz w:val="24"/>
          <w:szCs w:val="24"/>
        </w:rPr>
        <w:t>MODELO DE DECLARAÇÃO DO CONVENENTE DE QUE NÃO ESTÁ 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sz w:val="24"/>
          <w:szCs w:val="24"/>
        </w:rPr>
        <w:t>SITUAÇÃO DE MORA OU DE INADIMPLENCIA JUNTO 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sz w:val="24"/>
          <w:szCs w:val="24"/>
        </w:rPr>
        <w:t>ADMINISTRAÇÃO PÚBLICA ESTADUAL, RELATIVA A RECURSOS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sz w:val="24"/>
          <w:szCs w:val="24"/>
        </w:rPr>
        <w:t>ANTERIORMENTE TRANSFERIDOS – DECLARAÇÃO DE INDÉBITO</w:t>
      </w:r>
    </w:p>
    <w:p w14:paraId="6DC8EB56" w14:textId="0A0979D3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0272604" w14:textId="77777777" w:rsidR="00544DAD" w:rsidRDefault="00544DAD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8EA38D3" w14:textId="0EDCFA1E" w:rsidR="00544DAD" w:rsidRPr="00A61BA6" w:rsidRDefault="00544DAD" w:rsidP="00544DAD">
      <w:pPr>
        <w:pStyle w:val="Corpodetexto"/>
        <w:tabs>
          <w:tab w:val="left" w:pos="6045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Declaro,</w:t>
      </w:r>
      <w:r w:rsidRPr="00A61BA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os</w:t>
      </w:r>
      <w:r w:rsidRPr="00A61BA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devidos</w:t>
      </w:r>
      <w:r w:rsidRPr="00A61BA6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fins,</w:t>
      </w:r>
      <w:r w:rsidRPr="00A61BA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44DAD">
        <w:rPr>
          <w:rFonts w:ascii="Times New Roman" w:hAnsi="Times New Roman" w:cs="Times New Roman"/>
          <w:b/>
          <w:bCs/>
          <w:sz w:val="24"/>
          <w:szCs w:val="24"/>
        </w:rPr>
        <w:t>[Nome do Município]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encontra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em</w:t>
      </w:r>
      <w:r w:rsidRPr="00A61BA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situação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mora</w:t>
      </w:r>
      <w:r w:rsidRPr="00A61BA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ou</w:t>
      </w:r>
      <w:r w:rsidRPr="00A61BA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inadimplência junto à Administração Pública Estadual, que impeça a transferência de recursos oriundos de dotações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consignadas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orçamentos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Estado da Bahia.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2024.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65E914B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135858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71D31" w14:textId="77777777" w:rsidR="00135858" w:rsidRDefault="00135858" w:rsidP="00A373FB">
      <w:r>
        <w:separator/>
      </w:r>
    </w:p>
  </w:endnote>
  <w:endnote w:type="continuationSeparator" w:id="0">
    <w:p w14:paraId="1439C9F0" w14:textId="77777777" w:rsidR="00135858" w:rsidRDefault="00135858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67870" w14:textId="77777777" w:rsidR="00135858" w:rsidRDefault="00135858" w:rsidP="00A373FB">
      <w:r>
        <w:separator/>
      </w:r>
    </w:p>
  </w:footnote>
  <w:footnote w:type="continuationSeparator" w:id="0">
    <w:p w14:paraId="2B218887" w14:textId="77777777" w:rsidR="00135858" w:rsidRDefault="00135858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35858"/>
    <w:rsid w:val="00180FF6"/>
    <w:rsid w:val="001A1AD1"/>
    <w:rsid w:val="001E3320"/>
    <w:rsid w:val="00254FA5"/>
    <w:rsid w:val="00297EF1"/>
    <w:rsid w:val="002A57C4"/>
    <w:rsid w:val="002D598F"/>
    <w:rsid w:val="002E069F"/>
    <w:rsid w:val="002F2CB6"/>
    <w:rsid w:val="00356E63"/>
    <w:rsid w:val="0035738A"/>
    <w:rsid w:val="004221A6"/>
    <w:rsid w:val="00431B46"/>
    <w:rsid w:val="004466F6"/>
    <w:rsid w:val="00451170"/>
    <w:rsid w:val="0045592A"/>
    <w:rsid w:val="00481605"/>
    <w:rsid w:val="00496337"/>
    <w:rsid w:val="00505C73"/>
    <w:rsid w:val="005141CD"/>
    <w:rsid w:val="00544DAD"/>
    <w:rsid w:val="00566252"/>
    <w:rsid w:val="00584DBE"/>
    <w:rsid w:val="0058653B"/>
    <w:rsid w:val="005A11FB"/>
    <w:rsid w:val="005D0D5D"/>
    <w:rsid w:val="00636110"/>
    <w:rsid w:val="00672273"/>
    <w:rsid w:val="00691511"/>
    <w:rsid w:val="006B2157"/>
    <w:rsid w:val="006C71BE"/>
    <w:rsid w:val="006E0D9C"/>
    <w:rsid w:val="006E31B4"/>
    <w:rsid w:val="006E3EA0"/>
    <w:rsid w:val="007419F1"/>
    <w:rsid w:val="00750E52"/>
    <w:rsid w:val="00761A0C"/>
    <w:rsid w:val="007A27C4"/>
    <w:rsid w:val="007E4049"/>
    <w:rsid w:val="00863E57"/>
    <w:rsid w:val="00873DB2"/>
    <w:rsid w:val="00880F2A"/>
    <w:rsid w:val="00885596"/>
    <w:rsid w:val="008A3B22"/>
    <w:rsid w:val="008A5590"/>
    <w:rsid w:val="008B2D2A"/>
    <w:rsid w:val="008B7B27"/>
    <w:rsid w:val="008E4543"/>
    <w:rsid w:val="009136DF"/>
    <w:rsid w:val="009254C7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B7B70"/>
    <w:rsid w:val="00BC7E0C"/>
    <w:rsid w:val="00BD2027"/>
    <w:rsid w:val="00BF1A7F"/>
    <w:rsid w:val="00C00341"/>
    <w:rsid w:val="00CA2402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5</cp:revision>
  <dcterms:created xsi:type="dcterms:W3CDTF">2024-05-06T23:45:00Z</dcterms:created>
  <dcterms:modified xsi:type="dcterms:W3CDTF">2024-05-07T21:17:00Z</dcterms:modified>
</cp:coreProperties>
</file>