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35AC" w14:textId="77777777" w:rsidR="00E64CAB" w:rsidRPr="00D90F94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ANEXO XI</w:t>
      </w:r>
    </w:p>
    <w:p w14:paraId="3310E5AC" w14:textId="77777777" w:rsidR="00E64CAB" w:rsidRPr="00D90F94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2A47C2CA" w14:textId="77777777" w:rsidR="00E64CAB" w:rsidRPr="00D90F94" w:rsidRDefault="00E64CAB" w:rsidP="00E64CAB">
      <w:pPr>
        <w:pStyle w:val="PargrafodaLista"/>
        <w:suppressAutoHyphens w:val="0"/>
        <w:overflowPunct w:val="0"/>
        <w:autoSpaceDE w:val="0"/>
        <w:autoSpaceDN/>
        <w:spacing w:line="276" w:lineRule="auto"/>
        <w:contextualSpacing/>
        <w:jc w:val="center"/>
        <w:textAlignment w:val="auto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bCs/>
          <w:sz w:val="18"/>
          <w:szCs w:val="18"/>
        </w:rPr>
        <w:t xml:space="preserve">MODELO DE DECLARAÇÃO DE QUE O PROPONENTE NÃO É </w:t>
      </w:r>
      <w:r w:rsidRPr="00D90F94">
        <w:rPr>
          <w:rFonts w:ascii="Segoe UI" w:hAnsi="Segoe UI" w:cs="Segoe UI"/>
          <w:b/>
          <w:bCs/>
          <w:iCs/>
          <w:sz w:val="18"/>
          <w:szCs w:val="18"/>
        </w:rPr>
        <w:t>BENEFICIÁRIO DE OUTRO CONVÊNIO FIRMADO NO ÂMBITO DO PROGRAMA NO QUAL SE INSERE O OBJETO DESTA SELEÇÃO PÚBLICA</w:t>
      </w:r>
    </w:p>
    <w:p w14:paraId="1E0887EA" w14:textId="77777777" w:rsidR="00E64CAB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4852EF41" w14:textId="77777777" w:rsidR="00E64CAB" w:rsidRPr="00D90F94" w:rsidRDefault="00E64CAB" w:rsidP="00E64CAB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30B162E3" w14:textId="77777777" w:rsidR="00E64CAB" w:rsidRPr="00D90F94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202B62E0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  <w:lang w:val="pt-PT"/>
        </w:rPr>
      </w:pPr>
    </w:p>
    <w:p w14:paraId="3B7CFEFF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 xml:space="preserve">Declaro, sob as penas da lei, não ser </w:t>
      </w:r>
      <w:r w:rsidRPr="00D90F94">
        <w:rPr>
          <w:rFonts w:ascii="Segoe UI" w:hAnsi="Segoe UI" w:cs="Segoe UI"/>
          <w:iCs/>
          <w:sz w:val="18"/>
          <w:szCs w:val="18"/>
        </w:rPr>
        <w:t>beneficiária de outro convênio firmado no âmbito do programa no qual se insere o objeto desta seleção pública (desde que não constitua sua continuação ou complementação).</w:t>
      </w:r>
    </w:p>
    <w:p w14:paraId="454F4B63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0E0BEB23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  <w:r w:rsidRPr="00D90F94">
        <w:rPr>
          <w:rFonts w:ascii="Segoe UI" w:hAnsi="Segoe UI" w:cs="Segoe UI"/>
          <w:b/>
          <w:iCs/>
          <w:sz w:val="18"/>
          <w:szCs w:val="18"/>
        </w:rPr>
        <w:t>OU</w:t>
      </w:r>
    </w:p>
    <w:p w14:paraId="7A484CD7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42B8DDF9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 xml:space="preserve">Declaro, sob as penas da lei, ser </w:t>
      </w:r>
      <w:r w:rsidRPr="00D90F94">
        <w:rPr>
          <w:rFonts w:ascii="Segoe UI" w:hAnsi="Segoe UI" w:cs="Segoe UI"/>
          <w:iCs/>
          <w:sz w:val="18"/>
          <w:szCs w:val="18"/>
        </w:rPr>
        <w:t>beneficiária do(s) convênio(s) a seguir relacionados, firmado(s) no âmbito do programa no qual se insere o objeto desta seleção pública, do(s) qual (</w:t>
      </w:r>
      <w:proofErr w:type="spellStart"/>
      <w:r w:rsidRPr="00D90F94">
        <w:rPr>
          <w:rFonts w:ascii="Segoe UI" w:hAnsi="Segoe UI" w:cs="Segoe UI"/>
          <w:iCs/>
          <w:sz w:val="18"/>
          <w:szCs w:val="18"/>
        </w:rPr>
        <w:t>is</w:t>
      </w:r>
      <w:proofErr w:type="spellEnd"/>
      <w:r w:rsidRPr="00D90F94">
        <w:rPr>
          <w:rFonts w:ascii="Segoe UI" w:hAnsi="Segoe UI" w:cs="Segoe UI"/>
          <w:iCs/>
          <w:sz w:val="18"/>
          <w:szCs w:val="18"/>
        </w:rPr>
        <w:t>) o convênio objeto desta seleção pública é continuação ou complementação:</w:t>
      </w:r>
    </w:p>
    <w:p w14:paraId="49287BB0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311DEDCC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tbl>
      <w:tblPr>
        <w:tblW w:w="101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7"/>
        <w:gridCol w:w="2927"/>
        <w:gridCol w:w="5684"/>
      </w:tblGrid>
      <w:tr w:rsidR="00E64CAB" w:rsidRPr="00D90F94" w14:paraId="22DFC7E3" w14:textId="77777777" w:rsidTr="00F22C32">
        <w:trPr>
          <w:trHeight w:val="392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834C" w14:textId="77777777" w:rsidR="00E64CAB" w:rsidRPr="00D90F94" w:rsidRDefault="00E64CAB" w:rsidP="00F22C32">
            <w:pPr>
              <w:pStyle w:val="Standard"/>
              <w:snapToGrid w:val="0"/>
              <w:spacing w:line="360" w:lineRule="auto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D90F94">
              <w:rPr>
                <w:rFonts w:ascii="Segoe UI" w:hAnsi="Segoe UI" w:cs="Segoe UI"/>
                <w:b/>
                <w:iCs/>
                <w:sz w:val="18"/>
                <w:szCs w:val="18"/>
              </w:rPr>
              <w:t>SECRETARIA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F2CB" w14:textId="77777777" w:rsidR="00E64CAB" w:rsidRPr="00D90F94" w:rsidRDefault="00E64CAB" w:rsidP="00F22C32">
            <w:pPr>
              <w:pStyle w:val="Standard"/>
              <w:snapToGrid w:val="0"/>
              <w:spacing w:line="360" w:lineRule="auto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D90F94">
              <w:rPr>
                <w:rFonts w:ascii="Segoe UI" w:hAnsi="Segoe UI" w:cs="Segoe UI"/>
                <w:b/>
                <w:iCs/>
                <w:sz w:val="18"/>
                <w:szCs w:val="18"/>
              </w:rPr>
              <w:t>NÚMERO DO CONVÊNIO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3D13" w14:textId="77777777" w:rsidR="00E64CAB" w:rsidRPr="00D90F94" w:rsidRDefault="00E64CAB" w:rsidP="00F22C32">
            <w:pPr>
              <w:pStyle w:val="Standard"/>
              <w:snapToGrid w:val="0"/>
              <w:spacing w:line="360" w:lineRule="auto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D90F94">
              <w:rPr>
                <w:rFonts w:ascii="Segoe UI" w:hAnsi="Segoe UI" w:cs="Segoe UI"/>
                <w:b/>
                <w:iCs/>
                <w:sz w:val="18"/>
                <w:szCs w:val="18"/>
              </w:rPr>
              <w:t>OBJETO</w:t>
            </w:r>
          </w:p>
        </w:tc>
      </w:tr>
      <w:tr w:rsidR="00E64CAB" w:rsidRPr="00D90F94" w14:paraId="74C1361A" w14:textId="77777777" w:rsidTr="00F22C32">
        <w:trPr>
          <w:trHeight w:val="375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1BF7" w14:textId="77777777" w:rsidR="00E64CAB" w:rsidRPr="00D90F94" w:rsidRDefault="00E64CAB" w:rsidP="00F22C32">
            <w:pPr>
              <w:pStyle w:val="Standard"/>
              <w:snapToGrid w:val="0"/>
              <w:spacing w:line="360" w:lineRule="auto"/>
              <w:jc w:val="both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BE06" w14:textId="77777777" w:rsidR="00E64CAB" w:rsidRPr="00D90F94" w:rsidRDefault="00E64CAB" w:rsidP="00F22C32">
            <w:pPr>
              <w:pStyle w:val="Standard"/>
              <w:snapToGrid w:val="0"/>
              <w:spacing w:line="360" w:lineRule="auto"/>
              <w:jc w:val="both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F095" w14:textId="77777777" w:rsidR="00E64CAB" w:rsidRPr="00D90F94" w:rsidRDefault="00E64CAB" w:rsidP="00F22C32">
            <w:pPr>
              <w:pStyle w:val="Standard"/>
              <w:snapToGrid w:val="0"/>
              <w:spacing w:line="360" w:lineRule="auto"/>
              <w:jc w:val="both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</w:tr>
      <w:tr w:rsidR="00E64CAB" w:rsidRPr="00D90F94" w14:paraId="504E11A4" w14:textId="77777777" w:rsidTr="00F22C32">
        <w:trPr>
          <w:trHeight w:val="392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8991" w14:textId="77777777" w:rsidR="00E64CAB" w:rsidRPr="00D90F94" w:rsidRDefault="00E64CAB" w:rsidP="00F22C32">
            <w:pPr>
              <w:pStyle w:val="Standard"/>
              <w:snapToGrid w:val="0"/>
              <w:spacing w:line="360" w:lineRule="auto"/>
              <w:jc w:val="both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5EEA" w14:textId="77777777" w:rsidR="00E64CAB" w:rsidRPr="00D90F94" w:rsidRDefault="00E64CAB" w:rsidP="00F22C32">
            <w:pPr>
              <w:pStyle w:val="Standard"/>
              <w:snapToGrid w:val="0"/>
              <w:spacing w:line="360" w:lineRule="auto"/>
              <w:jc w:val="both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E550" w14:textId="77777777" w:rsidR="00E64CAB" w:rsidRPr="00D90F94" w:rsidRDefault="00E64CAB" w:rsidP="00F22C32">
            <w:pPr>
              <w:pStyle w:val="Standard"/>
              <w:snapToGrid w:val="0"/>
              <w:spacing w:line="360" w:lineRule="auto"/>
              <w:jc w:val="both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</w:tr>
    </w:tbl>
    <w:p w14:paraId="5E07A9C7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67091207" w14:textId="77777777" w:rsidR="00E64CAB" w:rsidRPr="00D90F94" w:rsidRDefault="00E64CAB" w:rsidP="00E64CAB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62059578" w14:textId="77777777" w:rsidR="00E64CAB" w:rsidRPr="00D90F94" w:rsidRDefault="00E64CAB" w:rsidP="00E64CAB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2022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p w14:paraId="0B441143" w14:textId="77777777" w:rsidR="00E64CAB" w:rsidRPr="00D90F94" w:rsidRDefault="00E64CAB" w:rsidP="00E64CAB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4D56E3B2" w14:textId="77777777" w:rsidR="00E64CAB" w:rsidRPr="00D90F94" w:rsidRDefault="00E64CAB" w:rsidP="00E64CAB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196A11E3" w14:textId="77777777" w:rsidR="00E64CAB" w:rsidRPr="00E64CAB" w:rsidRDefault="00E64CAB" w:rsidP="00E64CAB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4CAB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E64CAB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E64CAB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153CEC5D" w14:textId="77777777" w:rsidR="00E64CAB" w:rsidRPr="00D90F94" w:rsidRDefault="00E64CAB" w:rsidP="00E64CAB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E64CAB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5D44566B" w14:textId="77777777" w:rsidR="00E64CAB" w:rsidRPr="00D90F94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21B42E46" w14:textId="77777777" w:rsidR="00E64CAB" w:rsidRPr="00D90F94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18600062" w14:textId="77777777" w:rsidR="00E64CAB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35FB77FC" w14:textId="77777777" w:rsidR="00E64CAB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0B36C3DC" w14:textId="77777777" w:rsidR="00E64CAB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4F048312" w14:textId="77777777" w:rsidR="00E64CAB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B25338F" w14:textId="77777777" w:rsidR="00E64CAB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5D37F5F9" w14:textId="77777777" w:rsidR="00E64CAB" w:rsidRDefault="00E64CAB" w:rsidP="00E64CAB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0274FEB8" w14:textId="77777777" w:rsidR="002E718E" w:rsidRPr="00D90F94" w:rsidRDefault="002E718E" w:rsidP="002E718E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sectPr w:rsidR="002E718E" w:rsidRPr="00D90F94" w:rsidSect="00B16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5E"/>
    <w:rsid w:val="002B3D5E"/>
    <w:rsid w:val="002E718E"/>
    <w:rsid w:val="0059141F"/>
    <w:rsid w:val="006C631C"/>
    <w:rsid w:val="006D24C2"/>
    <w:rsid w:val="006F6664"/>
    <w:rsid w:val="007D7125"/>
    <w:rsid w:val="008A25FA"/>
    <w:rsid w:val="00B1610C"/>
    <w:rsid w:val="00E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A42F"/>
  <w15:chartTrackingRefBased/>
  <w15:docId w15:val="{7F4CE17D-828B-4BD2-8C2E-7731A14E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3D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rsid w:val="007D7125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7D7125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PargrafodaLista">
    <w:name w:val="List Paragraph"/>
    <w:basedOn w:val="Standard"/>
    <w:uiPriority w:val="34"/>
    <w:qFormat/>
    <w:rsid w:val="00E64C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3</cp:revision>
  <dcterms:created xsi:type="dcterms:W3CDTF">2022-04-12T12:58:00Z</dcterms:created>
  <dcterms:modified xsi:type="dcterms:W3CDTF">2022-04-12T16:59:00Z</dcterms:modified>
</cp:coreProperties>
</file>