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E26E" w14:textId="76D48FD2" w:rsidR="00543042" w:rsidRPr="005D6B73" w:rsidRDefault="00543042" w:rsidP="00543042">
      <w:pPr>
        <w:pStyle w:val="Corpodetexto"/>
        <w:pageBreakBefore/>
        <w:ind w:right="283"/>
        <w:jc w:val="center"/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  <w:t xml:space="preserve">ANEXO </w:t>
      </w:r>
      <w:r w:rsidR="005D6B73"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  <w:t>I</w:t>
      </w:r>
      <w:r w:rsidRPr="005D6B73"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  <w:t>X</w:t>
      </w:r>
    </w:p>
    <w:p w14:paraId="6CA43893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14:paraId="731B5C75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  <w:r w:rsidRPr="005D6B73">
        <w:rPr>
          <w:rFonts w:asciiTheme="majorHAnsi" w:hAnsiTheme="maj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89E31" wp14:editId="5CC9758C">
                <wp:simplePos x="0" y="0"/>
                <wp:positionH relativeFrom="column">
                  <wp:posOffset>3771900</wp:posOffset>
                </wp:positionH>
                <wp:positionV relativeFrom="paragraph">
                  <wp:posOffset>28575</wp:posOffset>
                </wp:positionV>
                <wp:extent cx="2284095" cy="685800"/>
                <wp:effectExtent l="0" t="0" r="1905" b="0"/>
                <wp:wrapNone/>
                <wp:docPr id="625007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DE43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1EB7623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C40BD4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5AAB8944" w14:textId="77777777" w:rsidR="00543042" w:rsidRDefault="00543042" w:rsidP="005430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89E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pt;margin-top:2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">
                <v:path arrowok="t"/>
                <v:textbox>
                  <w:txbxContent>
                    <w:p w14:paraId="0E0CDE43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1EB7623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C40BD4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5AAB8944" w14:textId="77777777" w:rsidR="00543042" w:rsidRDefault="00543042" w:rsidP="005430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BB6EB69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372258A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D16E57E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26EDBC1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072E6ECA" w14:textId="29A778FD" w:rsidR="005D6B73" w:rsidRPr="005D6B73" w:rsidRDefault="005D6B73" w:rsidP="005D6B73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5D6B73">
        <w:rPr>
          <w:rFonts w:asciiTheme="majorHAnsi" w:hAnsiTheme="majorHAnsi" w:cs="Tahoma"/>
          <w:b/>
          <w:sz w:val="24"/>
          <w:szCs w:val="24"/>
        </w:rPr>
        <w:t>CREDENCIAMENTO 00</w:t>
      </w:r>
      <w:r w:rsidR="00BD0AA5">
        <w:rPr>
          <w:rFonts w:asciiTheme="majorHAnsi" w:hAnsiTheme="majorHAnsi" w:cs="Tahoma"/>
          <w:b/>
          <w:sz w:val="24"/>
          <w:szCs w:val="24"/>
        </w:rPr>
        <w:t>3</w:t>
      </w:r>
      <w:r w:rsidRPr="005D6B73">
        <w:rPr>
          <w:rFonts w:asciiTheme="majorHAnsi" w:hAnsiTheme="majorHAnsi" w:cs="Tahoma"/>
          <w:b/>
          <w:sz w:val="24"/>
          <w:szCs w:val="24"/>
        </w:rPr>
        <w:t xml:space="preserve">/2025 – </w:t>
      </w:r>
      <w:r w:rsidR="00BD0AA5">
        <w:rPr>
          <w:rFonts w:asciiTheme="majorHAnsi" w:hAnsiTheme="majorHAnsi" w:cs="Tahoma"/>
          <w:b/>
          <w:sz w:val="24"/>
          <w:szCs w:val="24"/>
        </w:rPr>
        <w:t>TRIOS E QUARTETOS NORDESTINOS</w:t>
      </w:r>
    </w:p>
    <w:p w14:paraId="61F151CE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01DC2BC0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  <w:r w:rsidRPr="005D6B73"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  <w:t>MODELO DE PETIÇÃO DE RECURSO</w:t>
      </w:r>
    </w:p>
    <w:p w14:paraId="7687050B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4D95BDA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11A59756" w14:textId="77777777" w:rsidR="00543042" w:rsidRPr="005D6B73" w:rsidRDefault="00543042" w:rsidP="00543042">
      <w:pPr>
        <w:jc w:val="center"/>
        <w:rPr>
          <w:rFonts w:asciiTheme="majorHAnsi" w:hAnsiTheme="majorHAnsi" w:cs="Tahoma"/>
          <w:color w:val="000000" w:themeColor="text1"/>
          <w:sz w:val="24"/>
          <w:szCs w:val="24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02F1A022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8AB6941" w14:textId="77777777" w:rsidR="00543042" w:rsidRPr="005D6B73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I. Licitante recorrente (identificação completa: razão social, CNPJ, endereço e nome, RG e CPF do representante legal OU nome, RG, CPF e endereço): </w:t>
            </w:r>
          </w:p>
        </w:tc>
      </w:tr>
      <w:tr w:rsidR="00543042" w:rsidRPr="005D6B73" w14:paraId="2856CD49" w14:textId="77777777" w:rsidTr="00B26AA0">
        <w:trPr>
          <w:trHeight w:val="247"/>
        </w:trPr>
        <w:tc>
          <w:tcPr>
            <w:tcW w:w="9709" w:type="dxa"/>
            <w:hideMark/>
          </w:tcPr>
          <w:p w14:paraId="0A98F0B4" w14:textId="77777777" w:rsidR="00543042" w:rsidRPr="005D6B73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250E3437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720E5CF0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F5F03F" w14:textId="77777777" w:rsidR="00543042" w:rsidRPr="005D6B73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II. Órgão/entidade e setor licitante: </w:t>
            </w:r>
          </w:p>
        </w:tc>
      </w:tr>
      <w:tr w:rsidR="00543042" w:rsidRPr="005D6B73" w14:paraId="0C3ECF57" w14:textId="77777777" w:rsidTr="00B26AA0">
        <w:trPr>
          <w:trHeight w:val="247"/>
        </w:trPr>
        <w:tc>
          <w:tcPr>
            <w:tcW w:w="9709" w:type="dxa"/>
            <w:hideMark/>
          </w:tcPr>
          <w:p w14:paraId="2C1066A7" w14:textId="77777777" w:rsidR="00543042" w:rsidRPr="005D6B73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60A4F8B2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43042" w:rsidRPr="005D6B73" w14:paraId="7F93B2AF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E5B86E" w14:textId="6FB83E71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11FCB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8D5B53" w14:textId="77777777" w:rsidR="00543042" w:rsidRPr="005D6B73" w:rsidRDefault="00543042" w:rsidP="00B26AA0">
            <w:pPr>
              <w:pStyle w:val="Subttulo"/>
              <w:snapToGrid w:val="0"/>
              <w:ind w:left="5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2F58246" w14:textId="77777777" w:rsidR="00543042" w:rsidRPr="005D6B73" w:rsidRDefault="00543042" w:rsidP="00B26AA0">
            <w:pPr>
              <w:pStyle w:val="Subttulo"/>
              <w:snapToGrid w:val="0"/>
              <w:ind w:left="53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IV. Proc. Administrativo nº:</w:t>
            </w:r>
          </w:p>
        </w:tc>
      </w:tr>
      <w:tr w:rsidR="00543042" w:rsidRPr="005D6B73" w14:paraId="3BB6AE28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3ADC0F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190849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5FB461" w14:textId="77777777" w:rsidR="00543042" w:rsidRPr="005D6B73" w:rsidRDefault="00543042" w:rsidP="00B26AA0">
            <w:pPr>
              <w:pStyle w:val="Subttulo"/>
              <w:snapToGrid w:val="0"/>
              <w:ind w:left="5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97E199" w14:textId="77777777" w:rsidR="00543042" w:rsidRPr="005D6B73" w:rsidRDefault="00543042" w:rsidP="00B26AA0">
            <w:pPr>
              <w:pStyle w:val="Subttulo"/>
              <w:snapToGrid w:val="0"/>
              <w:ind w:left="53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</w:tr>
    </w:tbl>
    <w:p w14:paraId="6A440CDF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7A40B2A6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FAEA6C5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strike/>
                <w:color w:val="000000" w:themeColor="text1"/>
                <w:sz w:val="24"/>
                <w:szCs w:val="24"/>
              </w:rPr>
              <w:t>I</w:t>
            </w: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V. Finalidade da licitação/objeto:</w:t>
            </w:r>
          </w:p>
        </w:tc>
      </w:tr>
      <w:tr w:rsidR="00543042" w:rsidRPr="005D6B73" w14:paraId="227B6FE1" w14:textId="77777777" w:rsidTr="00B26AA0">
        <w:trPr>
          <w:cantSplit/>
          <w:trHeight w:val="67"/>
        </w:trPr>
        <w:tc>
          <w:tcPr>
            <w:tcW w:w="9709" w:type="dxa"/>
          </w:tcPr>
          <w:p w14:paraId="1F127767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47FCCD2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1B3B29D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5E19C6F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VI. Ato(s) questionado(s):  </w:t>
            </w:r>
          </w:p>
        </w:tc>
      </w:tr>
      <w:tr w:rsidR="00543042" w:rsidRPr="005D6B73" w14:paraId="27513172" w14:textId="77777777" w:rsidTr="00B26AA0">
        <w:trPr>
          <w:cantSplit/>
          <w:trHeight w:val="67"/>
        </w:trPr>
        <w:tc>
          <w:tcPr>
            <w:tcW w:w="9709" w:type="dxa"/>
          </w:tcPr>
          <w:p w14:paraId="47BFE216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44DB811B" w14:textId="77777777" w:rsidTr="00B26AA0">
        <w:trPr>
          <w:cantSplit/>
          <w:trHeight w:val="67"/>
        </w:trPr>
        <w:tc>
          <w:tcPr>
            <w:tcW w:w="9709" w:type="dxa"/>
          </w:tcPr>
          <w:p w14:paraId="70E2B8E1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4ED9779E" w14:textId="77777777" w:rsidTr="00B26AA0">
        <w:trPr>
          <w:cantSplit/>
          <w:trHeight w:val="67"/>
        </w:trPr>
        <w:tc>
          <w:tcPr>
            <w:tcW w:w="9709" w:type="dxa"/>
          </w:tcPr>
          <w:p w14:paraId="33F4BBE8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20048698" w14:textId="77777777" w:rsidTr="00B26AA0">
        <w:trPr>
          <w:cantSplit/>
          <w:trHeight w:val="67"/>
        </w:trPr>
        <w:tc>
          <w:tcPr>
            <w:tcW w:w="9709" w:type="dxa"/>
          </w:tcPr>
          <w:p w14:paraId="07CEB50E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AC4B02" w14:textId="77777777" w:rsidR="00543042" w:rsidRPr="005D6B73" w:rsidRDefault="00543042" w:rsidP="00543042">
      <w:pPr>
        <w:tabs>
          <w:tab w:val="left" w:pos="360"/>
        </w:tabs>
        <w:rPr>
          <w:rFonts w:asciiTheme="majorHAnsi" w:hAnsiTheme="majorHAnsi" w:cs="Tahoma"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3FD35C8E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4C68B1B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VII. Razões de recurso: </w:t>
            </w:r>
          </w:p>
        </w:tc>
      </w:tr>
      <w:tr w:rsidR="00543042" w:rsidRPr="005D6B73" w14:paraId="35A9D0CA" w14:textId="77777777" w:rsidTr="00B26AA0">
        <w:trPr>
          <w:cantSplit/>
          <w:trHeight w:val="67"/>
        </w:trPr>
        <w:tc>
          <w:tcPr>
            <w:tcW w:w="9709" w:type="dxa"/>
          </w:tcPr>
          <w:p w14:paraId="2A9293F2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  <w:p w14:paraId="54427504" w14:textId="77777777" w:rsidR="00543042" w:rsidRPr="005D6B73" w:rsidRDefault="00543042" w:rsidP="00B26AA0">
            <w:pPr>
              <w:pStyle w:val="Corpodetex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14900CF2" w14:textId="77777777" w:rsidR="00543042" w:rsidRPr="005D6B73" w:rsidRDefault="00543042" w:rsidP="00B26AA0">
            <w:pPr>
              <w:pStyle w:val="Corpodetex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754D685E" w14:textId="77777777" w:rsidR="00543042" w:rsidRPr="005D6B73" w:rsidRDefault="00543042" w:rsidP="00B26AA0">
            <w:pPr>
              <w:pStyle w:val="Corpodetex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10B9B555" w14:textId="77777777" w:rsidTr="00B26AA0">
        <w:trPr>
          <w:cantSplit/>
          <w:trHeight w:val="67"/>
        </w:trPr>
        <w:tc>
          <w:tcPr>
            <w:tcW w:w="9709" w:type="dxa"/>
          </w:tcPr>
          <w:p w14:paraId="4EBBABC6" w14:textId="77777777" w:rsidR="00543042" w:rsidRPr="005D6B73" w:rsidRDefault="00543042" w:rsidP="00B26AA0">
            <w:pPr>
              <w:pStyle w:val="Subttulo"/>
              <w:snapToGrid w:val="0"/>
              <w:jc w:val="right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F6E2EA8" w14:textId="75017505" w:rsidR="00543042" w:rsidRPr="005D6B73" w:rsidRDefault="00543042" w:rsidP="00543042">
      <w:pPr>
        <w:spacing w:line="360" w:lineRule="auto"/>
        <w:jc w:val="center"/>
        <w:rPr>
          <w:rFonts w:asciiTheme="majorHAnsi" w:hAnsiTheme="majorHAnsi" w:cs="Tahoma"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 xml:space="preserve">Salvador _____de __________________ </w:t>
      </w:r>
      <w:proofErr w:type="spellStart"/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>de</w:t>
      </w:r>
      <w:proofErr w:type="spellEnd"/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 xml:space="preserve"> </w:t>
      </w:r>
      <w:r w:rsidR="005D6B73">
        <w:rPr>
          <w:rFonts w:asciiTheme="majorHAnsi" w:hAnsiTheme="majorHAnsi" w:cs="Tahoma"/>
          <w:color w:val="000000" w:themeColor="text1"/>
          <w:sz w:val="24"/>
          <w:szCs w:val="24"/>
        </w:rPr>
        <w:t>2025.</w:t>
      </w:r>
    </w:p>
    <w:p w14:paraId="0100C664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14:paraId="15C79843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b/>
          <w:color w:val="000000" w:themeColor="text1"/>
          <w:sz w:val="24"/>
          <w:szCs w:val="24"/>
        </w:rPr>
        <w:t>_________________________________________________________</w:t>
      </w:r>
    </w:p>
    <w:p w14:paraId="25290315" w14:textId="77777777" w:rsidR="00543042" w:rsidRPr="005D6B73" w:rsidRDefault="00543042" w:rsidP="00543042">
      <w:pPr>
        <w:jc w:val="center"/>
        <w:rPr>
          <w:rFonts w:asciiTheme="majorHAnsi" w:hAnsiTheme="majorHAnsi" w:cs="Tahoma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6B73">
        <w:rPr>
          <w:rFonts w:asciiTheme="majorHAnsi" w:hAnsiTheme="majorHAnsi" w:cs="Tahoma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3167F936" w14:textId="77777777" w:rsidR="00543042" w:rsidRPr="005D6B73" w:rsidRDefault="00543042" w:rsidP="00543042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7CD04DC4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5E4442C9" w14:textId="77777777" w:rsidR="00543042" w:rsidRPr="005D6B73" w:rsidRDefault="00543042" w:rsidP="00543042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u w:val="single"/>
        </w:rPr>
      </w:pPr>
    </w:p>
    <w:p w14:paraId="5942C28D" w14:textId="0796BE6F" w:rsidR="005F75A9" w:rsidRPr="005D6B73" w:rsidRDefault="005F75A9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sectPr w:rsidR="005F75A9" w:rsidRPr="005D6B73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1183" w14:textId="77777777" w:rsidR="00800658" w:rsidRDefault="00800658" w:rsidP="008B64AA">
      <w:r>
        <w:separator/>
      </w:r>
    </w:p>
  </w:endnote>
  <w:endnote w:type="continuationSeparator" w:id="0">
    <w:p w14:paraId="11543259" w14:textId="77777777" w:rsidR="00800658" w:rsidRDefault="00800658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64AD516A" w:rsidR="00054B5D" w:rsidRPr="00054B5D" w:rsidRDefault="005D6B73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CREDENCIAMENTO </w:t>
    </w:r>
    <w:r w:rsidR="00054B5D" w:rsidRPr="00054B5D">
      <w:rPr>
        <w:rFonts w:ascii="Tahoma" w:hAnsi="Tahoma" w:cs="Tahoma"/>
        <w:sz w:val="16"/>
        <w:szCs w:val="16"/>
      </w:rPr>
      <w:t>Nº 00</w:t>
    </w:r>
    <w:r w:rsidR="00BD0AA5">
      <w:rPr>
        <w:rFonts w:ascii="Tahoma" w:hAnsi="Tahoma" w:cs="Tahoma"/>
        <w:sz w:val="16"/>
        <w:szCs w:val="16"/>
      </w:rPr>
      <w:t>3</w:t>
    </w:r>
    <w:r w:rsidR="00054B5D" w:rsidRPr="00054B5D">
      <w:rPr>
        <w:rFonts w:ascii="Tahoma" w:hAnsi="Tahoma" w:cs="Tahoma"/>
        <w:sz w:val="16"/>
        <w:szCs w:val="16"/>
      </w:rPr>
      <w:t>/202</w:t>
    </w:r>
    <w:r>
      <w:rPr>
        <w:rFonts w:ascii="Tahoma" w:hAnsi="Tahoma" w:cs="Tahom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CEFC" w14:textId="77777777" w:rsidR="00800658" w:rsidRDefault="00800658" w:rsidP="008B64AA">
      <w:r>
        <w:separator/>
      </w:r>
    </w:p>
  </w:footnote>
  <w:footnote w:type="continuationSeparator" w:id="0">
    <w:p w14:paraId="36A3EF19" w14:textId="77777777" w:rsidR="00800658" w:rsidRDefault="00800658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12114F"/>
    <w:rsid w:val="00143BE2"/>
    <w:rsid w:val="0016032A"/>
    <w:rsid w:val="00195589"/>
    <w:rsid w:val="001C1F89"/>
    <w:rsid w:val="001E1FAE"/>
    <w:rsid w:val="001E2A74"/>
    <w:rsid w:val="00204B11"/>
    <w:rsid w:val="002242A2"/>
    <w:rsid w:val="002361A0"/>
    <w:rsid w:val="0027102E"/>
    <w:rsid w:val="002A7172"/>
    <w:rsid w:val="003543C6"/>
    <w:rsid w:val="00416F68"/>
    <w:rsid w:val="00462D3F"/>
    <w:rsid w:val="00543042"/>
    <w:rsid w:val="00557E95"/>
    <w:rsid w:val="005701E4"/>
    <w:rsid w:val="005D6B73"/>
    <w:rsid w:val="005F75A9"/>
    <w:rsid w:val="006375D3"/>
    <w:rsid w:val="006742AF"/>
    <w:rsid w:val="006C5553"/>
    <w:rsid w:val="00786E77"/>
    <w:rsid w:val="00800658"/>
    <w:rsid w:val="008A594A"/>
    <w:rsid w:val="008B64AA"/>
    <w:rsid w:val="009D5499"/>
    <w:rsid w:val="00A24F9B"/>
    <w:rsid w:val="00A26902"/>
    <w:rsid w:val="00A856E1"/>
    <w:rsid w:val="00B8120A"/>
    <w:rsid w:val="00BD0AA5"/>
    <w:rsid w:val="00C35646"/>
    <w:rsid w:val="00C543F2"/>
    <w:rsid w:val="00C630ED"/>
    <w:rsid w:val="00C91A6B"/>
    <w:rsid w:val="00CC7751"/>
    <w:rsid w:val="00D11CA0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 Marinho</cp:lastModifiedBy>
  <cp:revision>3</cp:revision>
  <dcterms:created xsi:type="dcterms:W3CDTF">2025-05-17T22:18:00Z</dcterms:created>
  <dcterms:modified xsi:type="dcterms:W3CDTF">2025-05-18T18:30:00Z</dcterms:modified>
</cp:coreProperties>
</file>