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FF7" w14:textId="4DD4D161" w:rsidR="005701E4" w:rsidRPr="004E4AE0" w:rsidRDefault="005701E4" w:rsidP="000E2B6A">
      <w:pPr>
        <w:pStyle w:val="Corpodetexto"/>
        <w:pageBreakBefore/>
        <w:ind w:right="283"/>
        <w:jc w:val="center"/>
        <w:rPr>
          <w:rFonts w:ascii="Tahoma" w:hAnsi="Tahoma" w:cs="Tahoma"/>
          <w:b/>
          <w:sz w:val="22"/>
        </w:rPr>
      </w:pPr>
      <w:r w:rsidRPr="004E4AE0">
        <w:rPr>
          <w:rFonts w:ascii="Tahoma" w:hAnsi="Tahoma" w:cs="Tahoma"/>
          <w:b/>
          <w:bCs/>
          <w:sz w:val="24"/>
        </w:rPr>
        <w:t xml:space="preserve">ANEXO </w:t>
      </w:r>
      <w:r w:rsidR="000E2B6A">
        <w:rPr>
          <w:rFonts w:ascii="Tahoma" w:hAnsi="Tahoma" w:cs="Tahoma"/>
          <w:b/>
          <w:bCs/>
          <w:sz w:val="24"/>
        </w:rPr>
        <w:t>VIII</w:t>
      </w: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AjnZK3g&#10;AAAACQEAAA8AAAAAAAAAAAAAAAAAZAQAAGRycy9kb3ducmV2LnhtbFBLBQYAAAAABAAEAPMAAABx&#10;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40BB876E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3BDA7FF5" w14:textId="1B8E438C" w:rsidR="000E2B6A" w:rsidRPr="0062357A" w:rsidRDefault="000E2B6A" w:rsidP="000E2B6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</w:t>
      </w:r>
      <w:r w:rsidR="00D3320A">
        <w:rPr>
          <w:rFonts w:asciiTheme="majorHAnsi" w:hAnsiTheme="majorHAnsi" w:cs="Tahoma"/>
          <w:b/>
          <w:sz w:val="22"/>
          <w:szCs w:val="22"/>
        </w:rPr>
        <w:t>2</w:t>
      </w:r>
      <w:r w:rsidRPr="0062357A">
        <w:rPr>
          <w:rFonts w:asciiTheme="majorHAnsi" w:hAnsiTheme="majorHAnsi" w:cs="Tahoma"/>
          <w:b/>
          <w:sz w:val="22"/>
          <w:szCs w:val="22"/>
        </w:rPr>
        <w:t xml:space="preserve">/2025 – </w:t>
      </w:r>
      <w:r w:rsidR="00D3320A">
        <w:rPr>
          <w:rFonts w:asciiTheme="majorHAnsi" w:hAnsiTheme="majorHAnsi" w:cs="Tahoma"/>
          <w:b/>
          <w:sz w:val="22"/>
          <w:szCs w:val="22"/>
        </w:rPr>
        <w:t>GRUPOS DE SAMBA JUNINO</w:t>
      </w:r>
    </w:p>
    <w:p w14:paraId="4BC16805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4F4FC8A3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62E30F9A" w14:textId="77777777" w:rsidR="000E2B6A" w:rsidRPr="004E4AE0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</w:t>
            </w:r>
            <w:proofErr w:type="gramStart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:  (</w:t>
            </w:r>
            <w:proofErr w:type="gramEnd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P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701E4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1FB7CA5F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</w:t>
    </w:r>
    <w:r w:rsidR="000E2B6A">
      <w:rPr>
        <w:rFonts w:ascii="Tahoma" w:hAnsi="Tahoma" w:cs="Tahoma"/>
        <w:sz w:val="16"/>
        <w:szCs w:val="16"/>
      </w:rPr>
      <w:t>REDENCIAMENTO</w:t>
    </w:r>
    <w:r w:rsidRPr="00054B5D">
      <w:rPr>
        <w:rFonts w:ascii="Tahoma" w:hAnsi="Tahoma" w:cs="Tahoma"/>
        <w:sz w:val="16"/>
        <w:szCs w:val="16"/>
      </w:rPr>
      <w:t xml:space="preserve"> Nº </w:t>
    </w:r>
    <w:r w:rsidRPr="00054B5D">
      <w:rPr>
        <w:rFonts w:ascii="Tahoma" w:hAnsi="Tahoma" w:cs="Tahoma"/>
        <w:sz w:val="16"/>
        <w:szCs w:val="16"/>
      </w:rPr>
      <w:t>00</w:t>
    </w:r>
    <w:r w:rsidR="00D3320A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</w:t>
    </w:r>
    <w:r w:rsidR="000E2B6A">
      <w:rPr>
        <w:rFonts w:ascii="Tahoma" w:hAnsi="Tahoma" w:cs="Tahom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64A" w14:textId="77777777" w:rsidR="000E2B6A" w:rsidRDefault="000E2B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5042" w14:textId="77777777" w:rsidR="000E2B6A" w:rsidRDefault="000E2B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5B31" w14:textId="77777777" w:rsidR="000E2B6A" w:rsidRDefault="000E2B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E2B6A"/>
    <w:rsid w:val="00143BE2"/>
    <w:rsid w:val="0016032A"/>
    <w:rsid w:val="001E1FAE"/>
    <w:rsid w:val="001E2A74"/>
    <w:rsid w:val="00204B11"/>
    <w:rsid w:val="002361A0"/>
    <w:rsid w:val="0027102E"/>
    <w:rsid w:val="00295D6E"/>
    <w:rsid w:val="002A7172"/>
    <w:rsid w:val="003543C6"/>
    <w:rsid w:val="00416F68"/>
    <w:rsid w:val="00462D3F"/>
    <w:rsid w:val="00557E95"/>
    <w:rsid w:val="005701E4"/>
    <w:rsid w:val="005F75A9"/>
    <w:rsid w:val="006375D3"/>
    <w:rsid w:val="006742AF"/>
    <w:rsid w:val="006C5553"/>
    <w:rsid w:val="00786E77"/>
    <w:rsid w:val="008A594A"/>
    <w:rsid w:val="008B64AA"/>
    <w:rsid w:val="00917413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D3320A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2025-05-17T22:13:00Z</dcterms:created>
  <dcterms:modified xsi:type="dcterms:W3CDTF">2025-05-17T22:13:00Z</dcterms:modified>
</cp:coreProperties>
</file>