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D6" w:rsidRDefault="00703AD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u w:val="single"/>
        </w:rPr>
      </w:pPr>
      <w:bookmarkStart w:id="0" w:name="_GoBack"/>
      <w:bookmarkEnd w:id="0"/>
    </w:p>
    <w:p w:rsidR="00703AD6" w:rsidRDefault="00AC33F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ANEXO 5</w:t>
      </w:r>
    </w:p>
    <w:p w:rsidR="00703AD6" w:rsidRDefault="00AC33F7">
      <w:pPr>
        <w:pStyle w:val="Normal1"/>
        <w:spacing w:line="360" w:lineRule="auto"/>
        <w:jc w:val="center"/>
      </w:pPr>
      <w:r>
        <w:rPr>
          <w:b/>
          <w:sz w:val="24"/>
          <w:szCs w:val="24"/>
        </w:rPr>
        <w:t>TERMO DE COMPROMISSO PARA ENTIDADES REPRESENTATIVAS</w:t>
      </w:r>
    </w:p>
    <w:p w:rsidR="00703AD6" w:rsidRDefault="00703AD6">
      <w:pPr>
        <w:pStyle w:val="Normal1"/>
        <w:spacing w:line="360" w:lineRule="auto"/>
        <w:ind w:left="261"/>
        <w:jc w:val="both"/>
        <w:rPr>
          <w:b/>
          <w:sz w:val="24"/>
          <w:szCs w:val="24"/>
        </w:rPr>
      </w:pPr>
    </w:p>
    <w:p w:rsidR="00703AD6" w:rsidRDefault="00AC33F7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Eu,___________________________________________________, portador (a) do RG de nº_____________________, inscrito (a) no CPF sob nº ________________, residente no endereço ____________________________________________________, na cidade de _____________________, representante legal da _____________________________, CNPJ _______________________, Inscrição Estadual ______________________situada no endereço _____________________________________, na cidade de __________________, selecionado (a) para comercializar a produção dos associados, conforme Cartas de Anuências anexas, na 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ª Feira Nacional de Negócios do Artesanato - FENEARTE a ser realizada no Pavilhão do Centro de Convenções de Pernambuco - Salgadinho, Olinda, de 0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a 1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de Julho de 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, comprometo-me a cumprir as disposições previstas no Edital nº </w:t>
      </w:r>
      <w:r w:rsidR="000C1258" w:rsidRPr="000C1258">
        <w:rPr>
          <w:sz w:val="24"/>
          <w:szCs w:val="24"/>
        </w:rPr>
        <w:t>004</w:t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, da Secretaria do Trabalho, Emprego, Renda e Esporte, e assumo ter a responsabilidade técnica e o compromisso de:</w:t>
      </w:r>
    </w:p>
    <w:p w:rsidR="00703AD6" w:rsidRDefault="00AC33F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Mobilizar os artesãos e garantir a produção do(s) modelo(s) e quantidades especificadas na divulgação da seleção, de acordo com o cronograma do item 9 do Edital;</w:t>
      </w:r>
    </w:p>
    <w:p w:rsidR="00703AD6" w:rsidRDefault="00AC33F7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Preparar para envio as peças produzidas, etiquetadas individualmente e embaladas de forma apropriada, de acordo com o disposto neste Edital. </w:t>
      </w:r>
    </w:p>
    <w:p w:rsidR="00703AD6" w:rsidRDefault="00703AD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360" w:lineRule="auto"/>
        <w:jc w:val="both"/>
        <w:rPr>
          <w:color w:val="000000"/>
          <w:sz w:val="24"/>
          <w:szCs w:val="24"/>
        </w:rPr>
      </w:pPr>
    </w:p>
    <w:p w:rsidR="00703AD6" w:rsidRDefault="00AC33F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Assumo também ter ciência de que:</w:t>
      </w:r>
    </w:p>
    <w:p w:rsidR="00703AD6" w:rsidRDefault="00AC33F7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As peças dos associados serão expostas em espaço compartilhado, no estande do Estado da Bahia e serão comercializadas, durante todo o período da feira, por integrante da _______________________________________________ (ENTIDADE REPRESENTATIVA), segundo as orientações dos membros da Secretaria do Trabalho, Emprego, Renda e Esporte.</w:t>
      </w:r>
    </w:p>
    <w:p w:rsidR="00703AD6" w:rsidRDefault="00AC33F7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 xml:space="preserve">As peças NÃO ESTARÃO ASSEGURADAS, em caso de dano ou furto, durante o </w:t>
      </w:r>
      <w:r>
        <w:rPr>
          <w:color w:val="000000"/>
          <w:sz w:val="24"/>
          <w:szCs w:val="24"/>
        </w:rPr>
        <w:lastRenderedPageBreak/>
        <w:t>período do evento ou durante a etapa de logística.</w:t>
      </w:r>
    </w:p>
    <w:p w:rsidR="00703AD6" w:rsidRDefault="00AC33F7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Não há ônus à Secretaria do Trabalho, Emprego, Renda e Esporte em caso de acidente, dano ou furto do material durante o processo de logística, sendo de minha responsabilidade a decisão sobre a contratação do serviço de seguro das peças durante o trajeto, assim como, para o período de exposição e comercialização das peças.</w:t>
      </w:r>
    </w:p>
    <w:p w:rsidR="00703AD6" w:rsidRDefault="00AC33F7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Deverei recolher os produtos não comercializados no prazo determinado e que após este prazo a Secretaria do Trabalho, Emprego, Renda e Esporte não mais responderá por eventuais extravios.</w:t>
      </w:r>
    </w:p>
    <w:p w:rsidR="00703AD6" w:rsidRDefault="00AC33F7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Declaro que assumo o compromisso em respeitar as normas previstas no PAB e respectivo Regulamento de participação na Feira.</w:t>
      </w:r>
    </w:p>
    <w:p w:rsidR="00703AD6" w:rsidRDefault="00AC33F7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Declaro ainda estar apto a ser contemplado pelo edital, não incorrendo em nenhuma de suas vedações.</w:t>
      </w:r>
    </w:p>
    <w:p w:rsidR="00703AD6" w:rsidRDefault="00703AD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21"/>
        </w:tabs>
        <w:spacing w:line="360" w:lineRule="auto"/>
        <w:jc w:val="both"/>
        <w:rPr>
          <w:color w:val="000000"/>
          <w:sz w:val="24"/>
          <w:szCs w:val="24"/>
        </w:rPr>
      </w:pPr>
    </w:p>
    <w:p w:rsidR="00703AD6" w:rsidRDefault="00AC33F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703AD6" w:rsidRDefault="00AC33F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Local, Data</w:t>
      </w:r>
    </w:p>
    <w:p w:rsidR="00703AD6" w:rsidRDefault="00703AD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703AD6" w:rsidRDefault="00AC33F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</w:t>
      </w:r>
    </w:p>
    <w:p w:rsidR="00703AD6" w:rsidRDefault="00AC33F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(Assinatura da (o) responsável legal e nome da Entidade)</w:t>
      </w:r>
    </w:p>
    <w:p w:rsidR="00703AD6" w:rsidRDefault="00703AD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703AD6" w:rsidSect="00703AD6">
      <w:headerReference w:type="default" r:id="rId8"/>
      <w:headerReference w:type="first" r:id="rId9"/>
      <w:pgSz w:w="11906" w:h="16838"/>
      <w:pgMar w:top="1440" w:right="1080" w:bottom="144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F7" w:rsidRDefault="00AC33F7" w:rsidP="000C1258">
      <w:pPr>
        <w:spacing w:line="240" w:lineRule="auto"/>
        <w:ind w:left="0" w:hanging="2"/>
      </w:pPr>
      <w:r>
        <w:separator/>
      </w:r>
    </w:p>
  </w:endnote>
  <w:endnote w:type="continuationSeparator" w:id="0">
    <w:p w:rsidR="00AC33F7" w:rsidRDefault="00AC33F7" w:rsidP="000C125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F7" w:rsidRDefault="00AC33F7" w:rsidP="000C1258">
      <w:pPr>
        <w:spacing w:line="240" w:lineRule="auto"/>
        <w:ind w:left="0" w:hanging="2"/>
      </w:pPr>
      <w:r>
        <w:separator/>
      </w:r>
    </w:p>
  </w:footnote>
  <w:footnote w:type="continuationSeparator" w:id="0">
    <w:p w:rsidR="00AC33F7" w:rsidRDefault="00AC33F7" w:rsidP="000C125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AD6" w:rsidRDefault="00AC33F7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2788920</wp:posOffset>
          </wp:positionH>
          <wp:positionV relativeFrom="paragraph">
            <wp:posOffset>95885</wp:posOffset>
          </wp:positionV>
          <wp:extent cx="584200" cy="6819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1" t="-44" r="-50" b="-44"/>
                  <a:stretch>
                    <a:fillRect/>
                  </a:stretch>
                </pic:blipFill>
                <pic:spPr>
                  <a:xfrm>
                    <a:off x="0" y="0"/>
                    <a:ext cx="584200" cy="681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03AD6" w:rsidRDefault="00703AD6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703AD6" w:rsidRDefault="00703AD6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703AD6" w:rsidRDefault="00703AD6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703AD6" w:rsidRDefault="00703AD6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703AD6" w:rsidRDefault="00AC33F7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b/>
        <w:color w:val="000000"/>
      </w:rPr>
      <w:t>GOVERNO DO ESTADO DA BAHIA</w:t>
    </w:r>
  </w:p>
  <w:p w:rsidR="00703AD6" w:rsidRDefault="00AC33F7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b/>
        <w:color w:val="000000"/>
      </w:rPr>
      <w:t>SECRETARIA DO TRABALHO, EMPREGO, RENDA E ESPORTE - SETRE</w:t>
    </w:r>
  </w:p>
  <w:p w:rsidR="00703AD6" w:rsidRDefault="00703AD6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</w:rPr>
    </w:pPr>
  </w:p>
  <w:p w:rsidR="00703AD6" w:rsidRDefault="00703AD6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AD6" w:rsidRDefault="00703AD6">
    <w:pPr>
      <w:pStyle w:val="Normal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1E31"/>
    <w:multiLevelType w:val="multilevel"/>
    <w:tmpl w:val="00F65AD6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E1618AD"/>
    <w:multiLevelType w:val="multilevel"/>
    <w:tmpl w:val="BD1C91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AD6"/>
    <w:rsid w:val="000C1258"/>
    <w:rsid w:val="00703AD6"/>
    <w:rsid w:val="00A9022D"/>
    <w:rsid w:val="00AC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9CEE3-38F4-41F1-8FB5-22AD1186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autoRedefine/>
    <w:hidden/>
    <w:qFormat/>
    <w:rsid w:val="00703AD6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pt-BR"/>
    </w:rPr>
  </w:style>
  <w:style w:type="paragraph" w:styleId="Ttulo1">
    <w:name w:val="heading 1"/>
    <w:basedOn w:val="Normal1"/>
    <w:next w:val="Normal1"/>
    <w:rsid w:val="00703A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03A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03A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03A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703AD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703A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03AD6"/>
  </w:style>
  <w:style w:type="table" w:customStyle="1" w:styleId="TableNormal">
    <w:name w:val="Table Normal"/>
    <w:rsid w:val="0070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autoRedefine/>
    <w:hidden/>
    <w:qFormat/>
    <w:rsid w:val="00703AD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WW8Num1z0">
    <w:name w:val="WW8Num1z0"/>
    <w:autoRedefine/>
    <w:hidden/>
    <w:qFormat/>
    <w:rsid w:val="00703AD6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customStyle="1" w:styleId="WW8Num2z0">
    <w:name w:val="WW8Num2z0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2z1">
    <w:name w:val="WW8Num2z1"/>
    <w:autoRedefine/>
    <w:hidden/>
    <w:qFormat/>
    <w:rsid w:val="00703AD6"/>
    <w:rPr>
      <w:rFonts w:ascii="Arial" w:eastAsia="Arial" w:hAnsi="Arial" w:cs="Arial" w:hint="default"/>
      <w:spacing w:val="0"/>
      <w:w w:val="9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2z2">
    <w:name w:val="WW8Num2z2"/>
    <w:autoRedefine/>
    <w:hidden/>
    <w:qFormat/>
    <w:rsid w:val="00703AD6"/>
    <w:rPr>
      <w:rFonts w:ascii="Arial" w:eastAsia="Arial" w:hAnsi="Arial" w:cs="Arial" w:hint="default"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4z0">
    <w:name w:val="WW8Num4z0"/>
    <w:autoRedefine/>
    <w:hidden/>
    <w:qFormat/>
    <w:rsid w:val="00703AD6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customStyle="1" w:styleId="WW8Num4z1">
    <w:name w:val="WW8Num4z1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703AD6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6z1">
    <w:name w:val="WW8Num6z1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7z0">
    <w:name w:val="WW8Num7z0"/>
    <w:autoRedefine/>
    <w:hidden/>
    <w:qFormat/>
    <w:rsid w:val="00703AD6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7z1">
    <w:name w:val="WW8Num7z1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8z0">
    <w:name w:val="WW8Num8z0"/>
    <w:autoRedefine/>
    <w:hidden/>
    <w:qFormat/>
    <w:rsid w:val="00703AD6"/>
    <w:rPr>
      <w:rFonts w:ascii="Arial" w:eastAsia="Arial" w:hAnsi="Arial" w:cs="Arial" w:hint="default"/>
      <w:b/>
      <w:bCs/>
      <w:spacing w:val="-3"/>
      <w:w w:val="8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8z1">
    <w:name w:val="WW8Num8z1"/>
    <w:autoRedefine/>
    <w:hidden/>
    <w:qFormat/>
    <w:rsid w:val="00703AD6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8z2">
    <w:name w:val="WW8Num8z2"/>
    <w:autoRedefine/>
    <w:hidden/>
    <w:qFormat/>
    <w:rsid w:val="00703AD6"/>
    <w:rPr>
      <w:rFonts w:ascii="Arial" w:eastAsia="Arial" w:hAnsi="Arial" w:cs="Arial" w:hint="default"/>
      <w:spacing w:val="-4"/>
      <w:w w:val="8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8z3">
    <w:name w:val="WW8Num8z3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9z0">
    <w:name w:val="WW8Num9z0"/>
    <w:autoRedefine/>
    <w:hidden/>
    <w:qFormat/>
    <w:rsid w:val="00703AD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autoRedefine/>
    <w:hidden/>
    <w:qFormat/>
    <w:rsid w:val="00703AD6"/>
    <w:rPr>
      <w:rFonts w:ascii="Arial" w:eastAsia="Arial" w:hAnsi="Arial" w:cs="Arial" w:hint="default"/>
      <w:b/>
      <w:bCs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1z1">
    <w:name w:val="WW8Num11z1"/>
    <w:autoRedefine/>
    <w:hidden/>
    <w:qFormat/>
    <w:rsid w:val="00703AD6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1z3">
    <w:name w:val="WW8Num11z3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2z0">
    <w:name w:val="WW8Num12z0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703AD6"/>
    <w:rPr>
      <w:rFonts w:ascii="Arial" w:eastAsia="Arial" w:hAnsi="Arial" w:cs="Arial" w:hint="default"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3z1">
    <w:name w:val="WW8Num13z1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4z0">
    <w:name w:val="WW8Num14z0"/>
    <w:autoRedefine/>
    <w:hidden/>
    <w:qFormat/>
    <w:rsid w:val="00703AD6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4z1">
    <w:name w:val="WW8Num14z1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5z0">
    <w:name w:val="WW8Num15z0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autoRedefine/>
    <w:hidden/>
    <w:qFormat/>
    <w:rsid w:val="00703AD6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6z1">
    <w:name w:val="WW8Num16z1"/>
    <w:autoRedefine/>
    <w:hidden/>
    <w:qFormat/>
    <w:rsid w:val="00703AD6"/>
    <w:rPr>
      <w:rFonts w:ascii="Arial" w:eastAsia="Arial" w:hAnsi="Arial" w:cs="Arial" w:hint="default"/>
      <w:b/>
      <w:bCs/>
      <w:spacing w:val="0"/>
      <w:w w:val="82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6z3">
    <w:name w:val="WW8Num16z3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7z0">
    <w:name w:val="WW8Num17z0"/>
    <w:autoRedefine/>
    <w:hidden/>
    <w:qFormat/>
    <w:rsid w:val="00703AD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autoRedefine/>
    <w:hidden/>
    <w:qFormat/>
    <w:rsid w:val="00703AD6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autoRedefine/>
    <w:hidden/>
    <w:qFormat/>
    <w:rsid w:val="00703AD6"/>
    <w:rPr>
      <w:rFonts w:ascii="Arial" w:eastAsia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bidi="pt-BR"/>
    </w:rPr>
  </w:style>
  <w:style w:type="character" w:customStyle="1" w:styleId="CabealhoChar">
    <w:name w:val="Cabeçalho Char"/>
    <w:basedOn w:val="Fontepargpadro"/>
    <w:autoRedefine/>
    <w:hidden/>
    <w:qFormat/>
    <w:rsid w:val="00703AD6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RodapChar">
    <w:name w:val="Rodapé Char"/>
    <w:basedOn w:val="Fontepargpadro"/>
    <w:autoRedefine/>
    <w:hidden/>
    <w:qFormat/>
    <w:rsid w:val="00703AD6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CorpodetextoChar">
    <w:name w:val="Corpo de texto Char"/>
    <w:basedOn w:val="Fontepargpadro"/>
    <w:autoRedefine/>
    <w:hidden/>
    <w:qFormat/>
    <w:rsid w:val="00703AD6"/>
    <w:rPr>
      <w:rFonts w:ascii="Arial" w:eastAsia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customStyle="1" w:styleId="AssuntodocomentrioChar">
    <w:name w:val="Assunto do comentário Char"/>
    <w:basedOn w:val="TextodecomentrioChar"/>
    <w:autoRedefine/>
    <w:hidden/>
    <w:qFormat/>
    <w:rsid w:val="00703AD6"/>
    <w:rPr>
      <w:rFonts w:ascii="Arial" w:eastAsia="Arial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  <w:lang w:bidi="pt-BR"/>
    </w:rPr>
  </w:style>
  <w:style w:type="character" w:customStyle="1" w:styleId="TextodebaloChar">
    <w:name w:val="Texto de balão Char"/>
    <w:basedOn w:val="Fontepargpadro"/>
    <w:autoRedefine/>
    <w:hidden/>
    <w:qFormat/>
    <w:rsid w:val="00703AD6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pt-BR"/>
    </w:rPr>
  </w:style>
  <w:style w:type="character" w:styleId="Refdecomentrio">
    <w:name w:val="annotation reference"/>
    <w:basedOn w:val="Fontepargpadro"/>
    <w:autoRedefine/>
    <w:hidden/>
    <w:qFormat/>
    <w:rsid w:val="00703AD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"/>
    <w:autoRedefine/>
    <w:hidden/>
    <w:qFormat/>
    <w:rsid w:val="00703AD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nkdainternetvisitado">
    <w:name w:val="Link da internet visitado"/>
    <w:basedOn w:val="Fontepargpadro"/>
    <w:autoRedefine/>
    <w:hidden/>
    <w:qFormat/>
    <w:rsid w:val="00703AD6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autoRedefine/>
    <w:hidden/>
    <w:qFormat/>
    <w:rsid w:val="00703AD6"/>
    <w:rPr>
      <w:sz w:val="24"/>
      <w:szCs w:val="24"/>
    </w:rPr>
  </w:style>
  <w:style w:type="paragraph" w:styleId="Lista">
    <w:name w:val="List"/>
    <w:basedOn w:val="Corpodotexto"/>
    <w:autoRedefine/>
    <w:hidden/>
    <w:qFormat/>
    <w:rsid w:val="00703AD6"/>
  </w:style>
  <w:style w:type="paragraph" w:styleId="Legenda">
    <w:name w:val="caption"/>
    <w:basedOn w:val="Normal"/>
    <w:autoRedefine/>
    <w:hidden/>
    <w:qFormat/>
    <w:rsid w:val="00703AD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703AD6"/>
    <w:pPr>
      <w:suppressLineNumbers/>
    </w:pPr>
  </w:style>
  <w:style w:type="paragraph" w:styleId="Textodecomentrio">
    <w:name w:val="annotation text"/>
    <w:basedOn w:val="Normal"/>
    <w:autoRedefine/>
    <w:hidden/>
    <w:qFormat/>
    <w:rsid w:val="00703AD6"/>
    <w:rPr>
      <w:sz w:val="20"/>
      <w:szCs w:val="20"/>
    </w:rPr>
  </w:style>
  <w:style w:type="paragraph" w:customStyle="1" w:styleId="CabealhoeRodap">
    <w:name w:val="Cabeçalho e Rodapé"/>
    <w:basedOn w:val="Normal"/>
    <w:autoRedefine/>
    <w:hidden/>
    <w:qFormat/>
    <w:rsid w:val="00703AD6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autoRedefine/>
    <w:hidden/>
    <w:qFormat/>
    <w:rsid w:val="00703AD6"/>
  </w:style>
  <w:style w:type="paragraph" w:styleId="Rodap">
    <w:name w:val="footer"/>
    <w:basedOn w:val="Normal"/>
    <w:autoRedefine/>
    <w:hidden/>
    <w:qFormat/>
    <w:rsid w:val="00703AD6"/>
  </w:style>
  <w:style w:type="paragraph" w:styleId="Assuntodocomentrio">
    <w:name w:val="annotation subject"/>
    <w:basedOn w:val="Textodecomentrio"/>
    <w:next w:val="Textodecomentrio"/>
    <w:autoRedefine/>
    <w:hidden/>
    <w:qFormat/>
    <w:rsid w:val="00703AD6"/>
    <w:rPr>
      <w:b/>
      <w:bCs/>
    </w:rPr>
  </w:style>
  <w:style w:type="paragraph" w:styleId="Textodebalo">
    <w:name w:val="Balloon Text"/>
    <w:basedOn w:val="Normal"/>
    <w:autoRedefine/>
    <w:hidden/>
    <w:qFormat/>
    <w:rsid w:val="00703AD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autoRedefine/>
    <w:hidden/>
    <w:qFormat/>
    <w:rsid w:val="00703AD6"/>
    <w:pPr>
      <w:ind w:left="732" w:firstLine="0"/>
    </w:pPr>
  </w:style>
  <w:style w:type="paragraph" w:customStyle="1" w:styleId="Ttulo11">
    <w:name w:val="Título 11"/>
    <w:basedOn w:val="Normal"/>
    <w:autoRedefine/>
    <w:hidden/>
    <w:qFormat/>
    <w:rsid w:val="00703AD6"/>
    <w:pPr>
      <w:ind w:left="2009" w:firstLine="0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autoRedefine/>
    <w:hidden/>
    <w:qFormat/>
    <w:rsid w:val="00703AD6"/>
    <w:pPr>
      <w:spacing w:before="6"/>
    </w:pPr>
  </w:style>
  <w:style w:type="paragraph" w:styleId="NormalWeb">
    <w:name w:val="Normal (Web)"/>
    <w:basedOn w:val="Normal"/>
    <w:autoRedefine/>
    <w:hidden/>
    <w:qFormat/>
    <w:rsid w:val="00703AD6"/>
    <w:pPr>
      <w:widowControl/>
      <w:autoSpaceDE/>
      <w:spacing w:before="280" w:after="2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tulo">
    <w:name w:val="Subtitle"/>
    <w:basedOn w:val="Normal"/>
    <w:next w:val="Normal"/>
    <w:rsid w:val="00703A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W1e6PqUam9ENOdyP8J2I1Ojkg==">CgMxLjA4AHIhMTVBalBZM0xSdmxnZW1NOE5RdEg1WU9KbnprVEZFaWQ4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SETRE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tsantos</dc:creator>
  <cp:lastModifiedBy>Tiago Cerqueira Santos</cp:lastModifiedBy>
  <cp:revision>2</cp:revision>
  <dcterms:created xsi:type="dcterms:W3CDTF">2024-05-02T14:29:00Z</dcterms:created>
  <dcterms:modified xsi:type="dcterms:W3CDTF">2024-05-02T14:29:00Z</dcterms:modified>
</cp:coreProperties>
</file>