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B76DE" w:rsidRDefault="006B76DE" w:rsidP="006B76DE">
      <w:pPr>
        <w:framePr w:h="0" w:hSpace="141" w:wrap="around" w:vAnchor="text" w:hAnchor="page" w:x="1300" w:y="1"/>
      </w:pPr>
      <w:r>
        <w:object w:dxaOrig="4860" w:dyaOrig="4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0pt" o:ole="">
            <v:imagedata r:id="rId8" o:title=""/>
          </v:shape>
          <o:OLEObject Type="Embed" ProgID="Word.Picture.6" ShapeID="_x0000_i1025" DrawAspect="Content" ObjectID="_1805703075" r:id="rId9"/>
        </w:object>
      </w:r>
    </w:p>
    <w:p w:rsidR="006B76DE" w:rsidRDefault="006B76DE" w:rsidP="006B76DE"/>
    <w:p w:rsidR="006B76DE" w:rsidRDefault="006B76DE" w:rsidP="006B76DE">
      <w:pPr>
        <w:spacing w:after="80"/>
        <w:rPr>
          <w:rFonts w:ascii="Arial" w:hAnsi="Arial"/>
          <w:sz w:val="24"/>
        </w:rPr>
      </w:pPr>
      <w:r>
        <w:rPr>
          <w:rFonts w:ascii="Arial" w:hAnsi="Arial"/>
          <w:sz w:val="24"/>
        </w:rPr>
        <w:t>GOVERNO DO ESTADO DA BAHIA</w:t>
      </w:r>
    </w:p>
    <w:p w:rsidR="006B76DE" w:rsidRDefault="006B76DE" w:rsidP="006B76DE">
      <w:pPr>
        <w:spacing w:after="80"/>
        <w:ind w:right="-852"/>
        <w:rPr>
          <w:rFonts w:ascii="Arial" w:hAnsi="Arial"/>
          <w:b/>
          <w:sz w:val="24"/>
        </w:rPr>
      </w:pPr>
      <w:r>
        <w:rPr>
          <w:rFonts w:ascii="Arial" w:hAnsi="Arial"/>
          <w:b/>
          <w:sz w:val="24"/>
        </w:rPr>
        <w:t>SECRETARIA DO TRABALHO, EMPREGO, RENDA E ESPORTE - SETRE</w:t>
      </w:r>
    </w:p>
    <w:p w:rsidR="006B76DE" w:rsidRPr="00D466B1" w:rsidRDefault="006B76DE" w:rsidP="006B76DE">
      <w:pPr>
        <w:ind w:right="-1277"/>
        <w:rPr>
          <w:rFonts w:ascii="Arial" w:hAnsi="Arial"/>
          <w:sz w:val="18"/>
          <w:szCs w:val="18"/>
        </w:rPr>
      </w:pPr>
      <w:r w:rsidRPr="00D466B1">
        <w:rPr>
          <w:rFonts w:ascii="Arial" w:hAnsi="Arial"/>
          <w:sz w:val="18"/>
          <w:szCs w:val="18"/>
        </w:rPr>
        <w:t xml:space="preserve">CONSELHO DELIBERATIVO DO FUNDO DE PROMOÇÃO DO TRABALHO DECENTE - FUNTRAD              </w:t>
      </w:r>
    </w:p>
    <w:p w:rsidR="006B76DE" w:rsidRDefault="006B76DE" w:rsidP="006B76DE">
      <w:pPr>
        <w:spacing w:after="120"/>
        <w:ind w:right="-427"/>
        <w:rPr>
          <w:rFonts w:ascii="Arial" w:hAnsi="Arial"/>
          <w:sz w:val="24"/>
        </w:rPr>
      </w:pPr>
    </w:p>
    <w:p w:rsidR="006B76DE" w:rsidRPr="00F80779" w:rsidRDefault="006B76DE" w:rsidP="006B76DE">
      <w:pPr>
        <w:ind w:left="2835" w:right="-852"/>
        <w:jc w:val="both"/>
        <w:rPr>
          <w:rFonts w:cs="Arial"/>
          <w:b/>
          <w:sz w:val="22"/>
          <w:szCs w:val="22"/>
        </w:rPr>
      </w:pPr>
      <w:r w:rsidRPr="006B76DE">
        <w:rPr>
          <w:rFonts w:cs="Arial"/>
          <w:b/>
          <w:sz w:val="22"/>
          <w:szCs w:val="22"/>
        </w:rPr>
        <w:t>ATA DA REUNIÃO ORDINÁRIA DO CONSELHO DELIBERATIVO DO FUNDO DE PROMOÇÃO DO TRABALHO DECENTE - FUNTRAD, REALIZADA EM 12 DE DEZEMBRO DE 2023.</w:t>
      </w:r>
    </w:p>
    <w:p w:rsidR="006B76DE" w:rsidRPr="00F80779" w:rsidRDefault="006B76DE" w:rsidP="006B76DE">
      <w:pPr>
        <w:jc w:val="both"/>
        <w:rPr>
          <w:rFonts w:cs="Arial"/>
          <w:sz w:val="22"/>
          <w:szCs w:val="22"/>
        </w:rPr>
      </w:pPr>
    </w:p>
    <w:p w:rsidR="001904FF" w:rsidRDefault="006B76DE" w:rsidP="006B76DE">
      <w:pPr>
        <w:ind w:right="-852"/>
        <w:jc w:val="both"/>
        <w:rPr>
          <w:rFonts w:cs="Arial"/>
          <w:sz w:val="22"/>
          <w:szCs w:val="22"/>
        </w:rPr>
      </w:pPr>
      <w:r w:rsidRPr="006B76DE">
        <w:rPr>
          <w:rFonts w:cs="Arial"/>
          <w:sz w:val="22"/>
          <w:szCs w:val="22"/>
        </w:rPr>
        <w:t xml:space="preserve">Aos doze de dezembro de dois mil e vinte e três, às quinze horas, foi realizada, na Sala de Reunião do Gabinete do Secretário do Trabalho, Emprego, Renda e Esporte, Reunião Ordinária do Conselho Deliberativo do Fundo de Promoção do Trabalho Decente - FUNTRAD, com as presenças das Senhoras e Senhores Conselheiras e Conselheiros, </w:t>
      </w:r>
      <w:r w:rsidRPr="006B76DE">
        <w:rPr>
          <w:rFonts w:cs="Arial"/>
          <w:b/>
          <w:bCs/>
          <w:sz w:val="22"/>
          <w:szCs w:val="22"/>
        </w:rPr>
        <w:t>J</w:t>
      </w:r>
      <w:r w:rsidRPr="006B76DE">
        <w:rPr>
          <w:rFonts w:cs="Arial"/>
          <w:b/>
          <w:sz w:val="22"/>
          <w:szCs w:val="22"/>
        </w:rPr>
        <w:t>uremar de Oliveira</w:t>
      </w:r>
      <w:r w:rsidRPr="006B76DE">
        <w:rPr>
          <w:rFonts w:cs="Arial"/>
          <w:bCs/>
          <w:sz w:val="22"/>
          <w:szCs w:val="22"/>
        </w:rPr>
        <w:t xml:space="preserve">, suplente do Presidente, representante da Secretaria do Trabalho, Emprego, renda e Esporte; </w:t>
      </w:r>
      <w:r w:rsidRPr="006B76DE">
        <w:rPr>
          <w:rFonts w:cs="Arial"/>
          <w:b/>
          <w:sz w:val="22"/>
          <w:szCs w:val="22"/>
        </w:rPr>
        <w:t xml:space="preserve">Rachel Freire de Abreu Neta, </w:t>
      </w:r>
      <w:r w:rsidRPr="006B76DE">
        <w:rPr>
          <w:rFonts w:cs="Arial"/>
          <w:sz w:val="22"/>
          <w:szCs w:val="22"/>
        </w:rPr>
        <w:t xml:space="preserve">suplente representante do Ministério Público do Trabalho da 5ª Região; </w:t>
      </w:r>
      <w:r w:rsidRPr="006B76DE">
        <w:rPr>
          <w:rFonts w:cs="Arial"/>
          <w:b/>
          <w:sz w:val="22"/>
          <w:szCs w:val="22"/>
        </w:rPr>
        <w:t>Rosemeire Lopes Fernandes</w:t>
      </w:r>
      <w:r w:rsidRPr="006B76DE">
        <w:rPr>
          <w:rFonts w:cs="Arial"/>
          <w:sz w:val="22"/>
          <w:szCs w:val="22"/>
        </w:rPr>
        <w:t xml:space="preserve">, titular representante do Tribunal Regional do Trabalho da 5ª Região; </w:t>
      </w:r>
      <w:r w:rsidRPr="006B76DE">
        <w:rPr>
          <w:rFonts w:cs="Arial"/>
          <w:b/>
          <w:sz w:val="22"/>
          <w:szCs w:val="22"/>
        </w:rPr>
        <w:t>Fátima Maria Andrade Freire</w:t>
      </w:r>
      <w:r w:rsidRPr="006B76DE">
        <w:rPr>
          <w:bCs/>
          <w:sz w:val="22"/>
          <w:szCs w:val="22"/>
        </w:rPr>
        <w:t xml:space="preserve">, titular representante da Superintendência Regional do Trabalho; </w:t>
      </w:r>
      <w:r w:rsidRPr="006B76DE">
        <w:rPr>
          <w:rFonts w:cs="Arial"/>
          <w:b/>
          <w:bCs/>
          <w:sz w:val="22"/>
          <w:szCs w:val="22"/>
        </w:rPr>
        <w:t>Letícia Coelho da Costa Nobre</w:t>
      </w:r>
      <w:r w:rsidRPr="006B76DE">
        <w:rPr>
          <w:rFonts w:cs="Arial"/>
          <w:sz w:val="22"/>
          <w:szCs w:val="22"/>
        </w:rPr>
        <w:t>, suplente representante da Secretaria da Saúde</w:t>
      </w:r>
      <w:r w:rsidRPr="006B76DE">
        <w:rPr>
          <w:bCs/>
          <w:sz w:val="22"/>
          <w:szCs w:val="22"/>
        </w:rPr>
        <w:t xml:space="preserve">; </w:t>
      </w:r>
      <w:r w:rsidRPr="006B76DE">
        <w:rPr>
          <w:b/>
          <w:bCs/>
          <w:sz w:val="22"/>
          <w:szCs w:val="22"/>
        </w:rPr>
        <w:t xml:space="preserve">Lívia da Silva Borges, </w:t>
      </w:r>
      <w:r w:rsidRPr="006B76DE">
        <w:rPr>
          <w:bCs/>
          <w:sz w:val="22"/>
          <w:szCs w:val="22"/>
        </w:rPr>
        <w:t xml:space="preserve">suplente representante da Secretaria de Promoção da Igualdade Racial e dos Povos e Comunidades Tradicionais; </w:t>
      </w:r>
      <w:r w:rsidRPr="006B76DE">
        <w:rPr>
          <w:b/>
          <w:bCs/>
          <w:sz w:val="22"/>
          <w:szCs w:val="22"/>
        </w:rPr>
        <w:t>Wilson Moreira Cardoso</w:t>
      </w:r>
      <w:r w:rsidRPr="006B76DE">
        <w:rPr>
          <w:sz w:val="22"/>
          <w:szCs w:val="22"/>
        </w:rPr>
        <w:t xml:space="preserve">, suplente representante da Secretaria de Administração; </w:t>
      </w:r>
      <w:r w:rsidRPr="006B76DE">
        <w:rPr>
          <w:b/>
          <w:sz w:val="22"/>
          <w:szCs w:val="22"/>
        </w:rPr>
        <w:t>Admar Fontes Júnior,</w:t>
      </w:r>
      <w:r w:rsidRPr="006B76DE">
        <w:rPr>
          <w:sz w:val="22"/>
          <w:szCs w:val="22"/>
        </w:rPr>
        <w:t xml:space="preserve"> suplente representante da Secretaria de Justiça e Direitos Humanos; </w:t>
      </w:r>
      <w:r w:rsidRPr="006B76DE">
        <w:rPr>
          <w:b/>
          <w:sz w:val="22"/>
          <w:szCs w:val="22"/>
        </w:rPr>
        <w:t>Juliana Gabriela Hita Neves,</w:t>
      </w:r>
      <w:r w:rsidRPr="006B76DE">
        <w:rPr>
          <w:sz w:val="22"/>
          <w:szCs w:val="22"/>
        </w:rPr>
        <w:t xml:space="preserve"> suplente representante da Associação dos Magistrados do Trabalho da 5ª Região; </w:t>
      </w:r>
      <w:r w:rsidRPr="006B76DE">
        <w:rPr>
          <w:b/>
          <w:sz w:val="22"/>
          <w:szCs w:val="22"/>
        </w:rPr>
        <w:t>Simon Lobato,</w:t>
      </w:r>
      <w:r w:rsidRPr="006B76DE">
        <w:rPr>
          <w:sz w:val="22"/>
          <w:szCs w:val="22"/>
        </w:rPr>
        <w:t xml:space="preserve"> suplente representante da Federação das Associações de Microempresas e Empresas de Pequeno Porte; </w:t>
      </w:r>
      <w:r w:rsidRPr="006B76DE">
        <w:rPr>
          <w:b/>
          <w:sz w:val="22"/>
          <w:szCs w:val="22"/>
        </w:rPr>
        <w:t>Tatiane Ramos Cerqueira,</w:t>
      </w:r>
      <w:r w:rsidRPr="006B76DE">
        <w:rPr>
          <w:sz w:val="22"/>
          <w:szCs w:val="22"/>
        </w:rPr>
        <w:t xml:space="preserve"> suplente representante da Secretaria de Assistência e Desenvolvimento Social; presentes, também, o Sr.</w:t>
      </w:r>
      <w:r w:rsidRPr="006B76DE">
        <w:rPr>
          <w:rFonts w:cs="Arial"/>
          <w:sz w:val="22"/>
          <w:szCs w:val="22"/>
        </w:rPr>
        <w:t xml:space="preserve"> </w:t>
      </w:r>
      <w:r w:rsidRPr="006B76DE">
        <w:rPr>
          <w:rFonts w:cs="Arial"/>
          <w:b/>
          <w:sz w:val="22"/>
          <w:szCs w:val="22"/>
        </w:rPr>
        <w:t>José</w:t>
      </w:r>
      <w:r w:rsidRPr="006B76DE">
        <w:rPr>
          <w:rFonts w:cs="Arial"/>
          <w:sz w:val="22"/>
          <w:szCs w:val="22"/>
        </w:rPr>
        <w:t xml:space="preserve"> </w:t>
      </w:r>
      <w:r w:rsidRPr="006B76DE">
        <w:rPr>
          <w:rFonts w:cs="Arial"/>
          <w:b/>
          <w:sz w:val="22"/>
          <w:szCs w:val="22"/>
        </w:rPr>
        <w:t>Álvaro Fonseca Gomes</w:t>
      </w:r>
      <w:r w:rsidRPr="006B76DE">
        <w:rPr>
          <w:rFonts w:cs="Arial"/>
          <w:sz w:val="22"/>
          <w:szCs w:val="22"/>
        </w:rPr>
        <w:t xml:space="preserve">, Secretário Executivo do Conselho Deliberativo; bem como a Sra. </w:t>
      </w:r>
      <w:r w:rsidRPr="006B76DE">
        <w:rPr>
          <w:rFonts w:cs="Arial"/>
          <w:b/>
          <w:sz w:val="22"/>
          <w:szCs w:val="22"/>
        </w:rPr>
        <w:t>Sílvia Regina de Souza Almeida</w:t>
      </w:r>
      <w:r w:rsidRPr="006B76DE">
        <w:rPr>
          <w:rFonts w:cs="Arial"/>
          <w:sz w:val="22"/>
          <w:szCs w:val="22"/>
        </w:rPr>
        <w:t>, servidora designada pelo Presidente do Conselho, por meio da Portaria nº 025, de 08 de março de 2022, para coordenar e acompanhar as atividades do FUNTRAD. A Reunião Ordinária teve a seguinte pauta para discussão e deliberação colegiada.</w:t>
      </w:r>
      <w:r>
        <w:rPr>
          <w:rFonts w:cs="Arial"/>
          <w:sz w:val="22"/>
          <w:szCs w:val="22"/>
        </w:rPr>
        <w:t xml:space="preserve"> </w:t>
      </w:r>
      <w:r w:rsidRPr="006B76DE">
        <w:rPr>
          <w:rFonts w:cs="Arial"/>
          <w:sz w:val="22"/>
          <w:szCs w:val="22"/>
        </w:rPr>
        <w:t xml:space="preserve">I – Aprovação da ata. II – Prestação de contas III – </w:t>
      </w:r>
      <w:r w:rsidRPr="006B76DE">
        <w:rPr>
          <w:rFonts w:ascii="Cambria" w:hAnsi="Cambria"/>
          <w:sz w:val="22"/>
          <w:szCs w:val="22"/>
        </w:rPr>
        <w:t xml:space="preserve">Deliberação sobre o financiamento do </w:t>
      </w:r>
      <w:r w:rsidRPr="006B76DE">
        <w:rPr>
          <w:sz w:val="22"/>
          <w:szCs w:val="22"/>
        </w:rPr>
        <w:t>p</w:t>
      </w:r>
      <w:r w:rsidRPr="006B76DE">
        <w:rPr>
          <w:color w:val="000000"/>
          <w:sz w:val="22"/>
          <w:szCs w:val="22"/>
        </w:rPr>
        <w:t>rojeto “Explorando o uso de redes sociais por crianças: trabalho infantil, saúde mental e necessidade de capacitação dos agentes escolares de Salvador/BA”, cujo proponente é o Instituto de Saúde Coletiva – UFBA;</w:t>
      </w:r>
      <w:r w:rsidRPr="006B76DE">
        <w:rPr>
          <w:rFonts w:cs="Arial"/>
          <w:sz w:val="22"/>
          <w:szCs w:val="22"/>
        </w:rPr>
        <w:t xml:space="preserve"> IV – </w:t>
      </w:r>
      <w:r w:rsidRPr="006B76DE">
        <w:rPr>
          <w:sz w:val="22"/>
          <w:szCs w:val="22"/>
        </w:rPr>
        <w:t>Discussão e deliberação sobre a aprovação da proposta do 6º edital do trabalho decente</w:t>
      </w:r>
      <w:r w:rsidRPr="006B76DE">
        <w:rPr>
          <w:rFonts w:cs="Arial"/>
          <w:sz w:val="22"/>
          <w:szCs w:val="22"/>
        </w:rPr>
        <w:t>. V - O que ocorrer.</w:t>
      </w:r>
      <w:r>
        <w:rPr>
          <w:rFonts w:cs="Arial"/>
          <w:sz w:val="22"/>
          <w:szCs w:val="22"/>
        </w:rPr>
        <w:t xml:space="preserve"> </w:t>
      </w:r>
      <w:r w:rsidRPr="00F534D1">
        <w:rPr>
          <w:rFonts w:cs="Arial"/>
          <w:sz w:val="22"/>
          <w:szCs w:val="22"/>
        </w:rPr>
        <w:t xml:space="preserve">O Presidente do Conselho, o Sr. Davidson Magalhães, </w:t>
      </w:r>
      <w:r w:rsidR="001904FF">
        <w:rPr>
          <w:rFonts w:cs="Arial"/>
          <w:sz w:val="22"/>
          <w:szCs w:val="22"/>
        </w:rPr>
        <w:t>dá</w:t>
      </w:r>
      <w:r>
        <w:rPr>
          <w:rFonts w:cs="Arial"/>
          <w:sz w:val="22"/>
          <w:szCs w:val="22"/>
        </w:rPr>
        <w:t xml:space="preserve"> início à</w:t>
      </w:r>
      <w:r w:rsidRPr="00F534D1">
        <w:rPr>
          <w:rFonts w:cs="Arial"/>
          <w:sz w:val="22"/>
          <w:szCs w:val="22"/>
        </w:rPr>
        <w:t xml:space="preserve"> Sessão Plenária,</w:t>
      </w:r>
      <w:r w:rsidR="003240B6">
        <w:rPr>
          <w:rFonts w:cs="Arial"/>
          <w:sz w:val="22"/>
          <w:szCs w:val="22"/>
        </w:rPr>
        <w:t xml:space="preserve"> e antes de passar ao primeiro ponto da pauta faz um esclarecimento a respeito do item IV que se refere à proposta do 6º edital do trabalho decente: informa que esta proposta, por um pedido do Ministério Público do Trabalho e da Defensoria Pública que participaram da ação impetrada contra a empresa Atakarejo, antes de ser apresentada ao Conselho na presente reunião, foi apresentada a estes mesmos órgãos para que estes tomassem conhecimento a respeito das intenções de utilização desses recursos destinados ao Fundo do Trabalho Decente, possibilitando maior transparência sobre os mecanismos de atuação do Fundo. Feito este esclarecimento, </w:t>
      </w:r>
      <w:r w:rsidR="003B5177">
        <w:rPr>
          <w:rFonts w:cs="Arial"/>
          <w:sz w:val="22"/>
          <w:szCs w:val="22"/>
        </w:rPr>
        <w:t>passou-se</w:t>
      </w:r>
      <w:r w:rsidR="00890B70">
        <w:rPr>
          <w:rFonts w:cs="Arial"/>
          <w:sz w:val="22"/>
          <w:szCs w:val="22"/>
        </w:rPr>
        <w:t xml:space="preserve"> </w:t>
      </w:r>
      <w:r w:rsidR="003B5177">
        <w:rPr>
          <w:rFonts w:cs="Arial"/>
          <w:sz w:val="22"/>
          <w:szCs w:val="22"/>
        </w:rPr>
        <w:t>ao ponto I da pauta no qu</w:t>
      </w:r>
      <w:r w:rsidR="00890B70">
        <w:rPr>
          <w:rFonts w:cs="Arial"/>
          <w:sz w:val="22"/>
          <w:szCs w:val="22"/>
        </w:rPr>
        <w:t>a</w:t>
      </w:r>
      <w:r w:rsidR="003B5177">
        <w:rPr>
          <w:rFonts w:cs="Arial"/>
          <w:sz w:val="22"/>
          <w:szCs w:val="22"/>
        </w:rPr>
        <w:t>l a</w:t>
      </w:r>
      <w:r w:rsidR="00890B70">
        <w:rPr>
          <w:rFonts w:cs="Arial"/>
          <w:sz w:val="22"/>
          <w:szCs w:val="22"/>
        </w:rPr>
        <w:t xml:space="preserve"> Sra. Silvia Almeida </w:t>
      </w:r>
      <w:r w:rsidR="005F5415">
        <w:rPr>
          <w:rFonts w:cs="Arial"/>
          <w:sz w:val="22"/>
          <w:szCs w:val="22"/>
        </w:rPr>
        <w:t xml:space="preserve">consultou os presentes a respeito da aprovação da ata do dia 14 de agosto de 2023. Sem nenhuma objeção, a ata foi aprovada. Dando continuidade, seguiu-se para o ponto II, no qual a Sra. Silvia Almeida apresentou a prestação de contas </w:t>
      </w:r>
      <w:r w:rsidR="00981897">
        <w:rPr>
          <w:rFonts w:cs="Arial"/>
          <w:sz w:val="22"/>
          <w:szCs w:val="22"/>
        </w:rPr>
        <w:t>até o dia 30 de novembro de 2023, conforme descrita abaixo:</w:t>
      </w:r>
    </w:p>
    <w:p w:rsidR="001904FF" w:rsidRDefault="001904FF" w:rsidP="006B76DE">
      <w:pPr>
        <w:ind w:right="-852"/>
        <w:jc w:val="both"/>
        <w:rPr>
          <w:rFonts w:cs="Arial"/>
          <w:sz w:val="22"/>
          <w:szCs w:val="22"/>
        </w:rPr>
      </w:pPr>
    </w:p>
    <w:tbl>
      <w:tblPr>
        <w:tblW w:w="10060" w:type="dxa"/>
        <w:tblInd w:w="55" w:type="dxa"/>
        <w:tblCellMar>
          <w:left w:w="70" w:type="dxa"/>
          <w:right w:w="70" w:type="dxa"/>
        </w:tblCellMar>
        <w:tblLook w:val="04A0" w:firstRow="1" w:lastRow="0" w:firstColumn="1" w:lastColumn="0" w:noHBand="0" w:noVBand="1"/>
      </w:tblPr>
      <w:tblGrid>
        <w:gridCol w:w="914"/>
        <w:gridCol w:w="5966"/>
        <w:gridCol w:w="3180"/>
      </w:tblGrid>
      <w:tr w:rsidR="00981897" w:rsidRPr="00981897" w:rsidTr="00981897">
        <w:trPr>
          <w:trHeight w:val="300"/>
        </w:trPr>
        <w:tc>
          <w:tcPr>
            <w:tcW w:w="6880" w:type="dxa"/>
            <w:gridSpan w:val="2"/>
            <w:tcBorders>
              <w:top w:val="nil"/>
              <w:left w:val="nil"/>
              <w:bottom w:val="nil"/>
              <w:right w:val="nil"/>
            </w:tcBorders>
            <w:shd w:val="clear" w:color="000000" w:fill="538ED5"/>
            <w:noWrap/>
            <w:vAlign w:val="bottom"/>
            <w:hideMark/>
          </w:tcPr>
          <w:p w:rsidR="00981897" w:rsidRPr="00981897" w:rsidRDefault="00981897" w:rsidP="00981897">
            <w:pPr>
              <w:rPr>
                <w:rFonts w:ascii="Arial" w:hAnsi="Arial" w:cs="Arial"/>
                <w:b/>
                <w:bCs/>
              </w:rPr>
            </w:pPr>
            <w:r w:rsidRPr="00981897">
              <w:rPr>
                <w:rFonts w:ascii="Arial" w:hAnsi="Arial" w:cs="Arial"/>
                <w:b/>
                <w:bCs/>
              </w:rPr>
              <w:t>(A) Saldo em 31/12/2022</w:t>
            </w:r>
          </w:p>
        </w:tc>
        <w:tc>
          <w:tcPr>
            <w:tcW w:w="3180" w:type="dxa"/>
            <w:tcBorders>
              <w:top w:val="nil"/>
              <w:left w:val="nil"/>
              <w:bottom w:val="nil"/>
              <w:right w:val="nil"/>
            </w:tcBorders>
            <w:shd w:val="clear" w:color="000000" w:fill="538ED5"/>
            <w:noWrap/>
            <w:vAlign w:val="bottom"/>
            <w:hideMark/>
          </w:tcPr>
          <w:p w:rsidR="00981897" w:rsidRPr="00981897" w:rsidRDefault="00981897" w:rsidP="00981897">
            <w:pPr>
              <w:rPr>
                <w:rFonts w:ascii="Arial" w:hAnsi="Arial" w:cs="Arial"/>
                <w:b/>
                <w:bCs/>
              </w:rPr>
            </w:pPr>
            <w:r w:rsidRPr="00981897">
              <w:rPr>
                <w:rFonts w:ascii="Arial" w:hAnsi="Arial" w:cs="Arial"/>
                <w:b/>
                <w:bCs/>
              </w:rPr>
              <w:t xml:space="preserve">                                8.936.173,61 </w:t>
            </w:r>
          </w:p>
        </w:tc>
      </w:tr>
      <w:tr w:rsidR="00981897" w:rsidRPr="00981897" w:rsidTr="00981897">
        <w:trPr>
          <w:trHeight w:val="300"/>
        </w:trPr>
        <w:tc>
          <w:tcPr>
            <w:tcW w:w="10060" w:type="dxa"/>
            <w:gridSpan w:val="3"/>
            <w:tcBorders>
              <w:top w:val="nil"/>
              <w:left w:val="nil"/>
              <w:bottom w:val="single" w:sz="4" w:space="0" w:color="auto"/>
              <w:right w:val="nil"/>
            </w:tcBorders>
            <w:shd w:val="clear" w:color="auto" w:fill="auto"/>
            <w:noWrap/>
            <w:vAlign w:val="bottom"/>
            <w:hideMark/>
          </w:tcPr>
          <w:p w:rsidR="00981897" w:rsidRPr="00981897" w:rsidRDefault="00981897" w:rsidP="00981897">
            <w:pPr>
              <w:jc w:val="center"/>
              <w:rPr>
                <w:rFonts w:ascii="Arial" w:hAnsi="Arial" w:cs="Arial"/>
                <w:b/>
                <w:bCs/>
              </w:rPr>
            </w:pPr>
            <w:r w:rsidRPr="00981897">
              <w:rPr>
                <w:rFonts w:ascii="Arial" w:hAnsi="Arial" w:cs="Arial"/>
                <w:b/>
                <w:bCs/>
              </w:rPr>
              <w:t>Entradas no Exercício</w:t>
            </w:r>
          </w:p>
        </w:tc>
      </w:tr>
      <w:tr w:rsidR="00981897" w:rsidRPr="00981897" w:rsidTr="00981897">
        <w:trPr>
          <w:trHeight w:val="300"/>
        </w:trPr>
        <w:tc>
          <w:tcPr>
            <w:tcW w:w="6880" w:type="dxa"/>
            <w:gridSpan w:val="2"/>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Janeiro</w:t>
            </w:r>
          </w:p>
        </w:tc>
        <w:tc>
          <w:tcPr>
            <w:tcW w:w="3180"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xml:space="preserve">                                  397.845,17 </w:t>
            </w:r>
          </w:p>
        </w:tc>
      </w:tr>
      <w:tr w:rsidR="00981897" w:rsidRPr="00981897" w:rsidTr="00981897">
        <w:trPr>
          <w:trHeight w:val="300"/>
        </w:trPr>
        <w:tc>
          <w:tcPr>
            <w:tcW w:w="6880" w:type="dxa"/>
            <w:gridSpan w:val="2"/>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Fevereiro</w:t>
            </w:r>
          </w:p>
        </w:tc>
        <w:tc>
          <w:tcPr>
            <w:tcW w:w="3180" w:type="dxa"/>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 xml:space="preserve">                                  505.357,03 </w:t>
            </w:r>
          </w:p>
        </w:tc>
      </w:tr>
      <w:tr w:rsidR="00981897" w:rsidRPr="00981897" w:rsidTr="00981897">
        <w:trPr>
          <w:trHeight w:val="300"/>
        </w:trPr>
        <w:tc>
          <w:tcPr>
            <w:tcW w:w="6880" w:type="dxa"/>
            <w:gridSpan w:val="2"/>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Março</w:t>
            </w:r>
          </w:p>
        </w:tc>
        <w:tc>
          <w:tcPr>
            <w:tcW w:w="3180"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xml:space="preserve">                                  540.854,64 </w:t>
            </w:r>
          </w:p>
        </w:tc>
      </w:tr>
      <w:tr w:rsidR="00981897" w:rsidRPr="00981897" w:rsidTr="00981897">
        <w:trPr>
          <w:trHeight w:val="300"/>
        </w:trPr>
        <w:tc>
          <w:tcPr>
            <w:tcW w:w="6880" w:type="dxa"/>
            <w:gridSpan w:val="2"/>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Abril</w:t>
            </w:r>
          </w:p>
        </w:tc>
        <w:tc>
          <w:tcPr>
            <w:tcW w:w="3180" w:type="dxa"/>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 xml:space="preserve">                                  437.898,29 </w:t>
            </w:r>
          </w:p>
        </w:tc>
      </w:tr>
      <w:tr w:rsidR="00981897" w:rsidRPr="00981897" w:rsidTr="00981897">
        <w:trPr>
          <w:trHeight w:val="300"/>
        </w:trPr>
        <w:tc>
          <w:tcPr>
            <w:tcW w:w="6880" w:type="dxa"/>
            <w:gridSpan w:val="2"/>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Maio</w:t>
            </w:r>
          </w:p>
        </w:tc>
        <w:tc>
          <w:tcPr>
            <w:tcW w:w="3180"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xml:space="preserve">                                3.082.079,78 </w:t>
            </w:r>
          </w:p>
        </w:tc>
      </w:tr>
      <w:tr w:rsidR="00981897" w:rsidRPr="00981897" w:rsidTr="00981897">
        <w:trPr>
          <w:trHeight w:val="300"/>
        </w:trPr>
        <w:tc>
          <w:tcPr>
            <w:tcW w:w="6880" w:type="dxa"/>
            <w:gridSpan w:val="2"/>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Junho</w:t>
            </w:r>
          </w:p>
        </w:tc>
        <w:tc>
          <w:tcPr>
            <w:tcW w:w="3180" w:type="dxa"/>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 xml:space="preserve">                                  361.486,67 </w:t>
            </w:r>
          </w:p>
        </w:tc>
      </w:tr>
      <w:tr w:rsidR="00981897" w:rsidRPr="00981897" w:rsidTr="00981897">
        <w:trPr>
          <w:trHeight w:val="300"/>
        </w:trPr>
        <w:tc>
          <w:tcPr>
            <w:tcW w:w="6880" w:type="dxa"/>
            <w:gridSpan w:val="2"/>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Julho</w:t>
            </w:r>
          </w:p>
        </w:tc>
        <w:tc>
          <w:tcPr>
            <w:tcW w:w="3180"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xml:space="preserve">                                  455.260,87 </w:t>
            </w:r>
          </w:p>
        </w:tc>
      </w:tr>
      <w:tr w:rsidR="00981897" w:rsidRPr="00981897" w:rsidTr="00981897">
        <w:trPr>
          <w:trHeight w:val="300"/>
        </w:trPr>
        <w:tc>
          <w:tcPr>
            <w:tcW w:w="6880" w:type="dxa"/>
            <w:gridSpan w:val="2"/>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Agosto</w:t>
            </w:r>
          </w:p>
        </w:tc>
        <w:tc>
          <w:tcPr>
            <w:tcW w:w="3180" w:type="dxa"/>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 xml:space="preserve">                                  983.404,22 </w:t>
            </w:r>
          </w:p>
        </w:tc>
      </w:tr>
      <w:tr w:rsidR="00981897" w:rsidRPr="00981897" w:rsidTr="00981897">
        <w:trPr>
          <w:trHeight w:val="300"/>
        </w:trPr>
        <w:tc>
          <w:tcPr>
            <w:tcW w:w="6880" w:type="dxa"/>
            <w:gridSpan w:val="2"/>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Setembro</w:t>
            </w:r>
          </w:p>
        </w:tc>
        <w:tc>
          <w:tcPr>
            <w:tcW w:w="3180"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xml:space="preserve">                                1.110.462,53 </w:t>
            </w:r>
          </w:p>
        </w:tc>
      </w:tr>
      <w:tr w:rsidR="00981897" w:rsidRPr="00981897" w:rsidTr="00981897">
        <w:trPr>
          <w:trHeight w:val="300"/>
        </w:trPr>
        <w:tc>
          <w:tcPr>
            <w:tcW w:w="6880" w:type="dxa"/>
            <w:gridSpan w:val="2"/>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Outubro</w:t>
            </w:r>
          </w:p>
        </w:tc>
        <w:tc>
          <w:tcPr>
            <w:tcW w:w="3180" w:type="dxa"/>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 xml:space="preserve">                                1.363.549,56 </w:t>
            </w:r>
          </w:p>
        </w:tc>
      </w:tr>
      <w:tr w:rsidR="00981897" w:rsidRPr="00981897" w:rsidTr="00981897">
        <w:trPr>
          <w:trHeight w:val="300"/>
        </w:trPr>
        <w:tc>
          <w:tcPr>
            <w:tcW w:w="6880" w:type="dxa"/>
            <w:gridSpan w:val="2"/>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lastRenderedPageBreak/>
              <w:t>Novembro</w:t>
            </w:r>
          </w:p>
        </w:tc>
        <w:tc>
          <w:tcPr>
            <w:tcW w:w="3180"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xml:space="preserve">                                1.381.560,85 </w:t>
            </w:r>
          </w:p>
        </w:tc>
      </w:tr>
      <w:tr w:rsidR="00981897" w:rsidRPr="00981897" w:rsidTr="00981897">
        <w:trPr>
          <w:trHeight w:val="300"/>
        </w:trPr>
        <w:tc>
          <w:tcPr>
            <w:tcW w:w="6880" w:type="dxa"/>
            <w:gridSpan w:val="2"/>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Dezembro</w:t>
            </w:r>
          </w:p>
        </w:tc>
        <w:tc>
          <w:tcPr>
            <w:tcW w:w="3180" w:type="dxa"/>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 xml:space="preserve">                                               -   </w:t>
            </w:r>
          </w:p>
        </w:tc>
      </w:tr>
      <w:tr w:rsidR="00981897" w:rsidRPr="00981897" w:rsidTr="00981897">
        <w:trPr>
          <w:trHeight w:val="300"/>
        </w:trPr>
        <w:tc>
          <w:tcPr>
            <w:tcW w:w="6880" w:type="dxa"/>
            <w:gridSpan w:val="2"/>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Devoluções Saldos Parcerias</w:t>
            </w:r>
          </w:p>
        </w:tc>
        <w:tc>
          <w:tcPr>
            <w:tcW w:w="3180"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xml:space="preserve">                                    36.370,05 </w:t>
            </w:r>
          </w:p>
        </w:tc>
      </w:tr>
      <w:tr w:rsidR="00981897" w:rsidRPr="00981897" w:rsidTr="00981897">
        <w:trPr>
          <w:trHeight w:val="300"/>
        </w:trPr>
        <w:tc>
          <w:tcPr>
            <w:tcW w:w="6880" w:type="dxa"/>
            <w:gridSpan w:val="2"/>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Rendimentos Aplicação Financeira</w:t>
            </w:r>
          </w:p>
        </w:tc>
        <w:tc>
          <w:tcPr>
            <w:tcW w:w="3180" w:type="dxa"/>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 xml:space="preserve">                                  887.724,60 </w:t>
            </w:r>
          </w:p>
        </w:tc>
      </w:tr>
      <w:tr w:rsidR="00981897" w:rsidRPr="00981897" w:rsidTr="00981897">
        <w:trPr>
          <w:trHeight w:val="300"/>
        </w:trPr>
        <w:tc>
          <w:tcPr>
            <w:tcW w:w="6880" w:type="dxa"/>
            <w:gridSpan w:val="2"/>
            <w:tcBorders>
              <w:top w:val="nil"/>
              <w:left w:val="nil"/>
              <w:bottom w:val="nil"/>
              <w:right w:val="nil"/>
            </w:tcBorders>
            <w:shd w:val="clear" w:color="000000" w:fill="8DB4E3"/>
            <w:noWrap/>
            <w:vAlign w:val="bottom"/>
            <w:hideMark/>
          </w:tcPr>
          <w:p w:rsidR="00981897" w:rsidRPr="00981897" w:rsidRDefault="00981897" w:rsidP="00981897">
            <w:pPr>
              <w:rPr>
                <w:rFonts w:ascii="Arial" w:hAnsi="Arial" w:cs="Arial"/>
                <w:b/>
                <w:bCs/>
              </w:rPr>
            </w:pPr>
            <w:r w:rsidRPr="00981897">
              <w:rPr>
                <w:rFonts w:ascii="Arial" w:hAnsi="Arial" w:cs="Arial"/>
                <w:b/>
                <w:bCs/>
              </w:rPr>
              <w:t>(B) Total Entradas 2023</w:t>
            </w:r>
          </w:p>
        </w:tc>
        <w:tc>
          <w:tcPr>
            <w:tcW w:w="3180" w:type="dxa"/>
            <w:tcBorders>
              <w:top w:val="nil"/>
              <w:left w:val="nil"/>
              <w:bottom w:val="nil"/>
              <w:right w:val="nil"/>
            </w:tcBorders>
            <w:shd w:val="clear" w:color="000000" w:fill="8DB4E3"/>
            <w:noWrap/>
            <w:vAlign w:val="bottom"/>
            <w:hideMark/>
          </w:tcPr>
          <w:p w:rsidR="00981897" w:rsidRPr="00981897" w:rsidRDefault="00981897" w:rsidP="00981897">
            <w:pPr>
              <w:rPr>
                <w:rFonts w:ascii="Arial" w:hAnsi="Arial" w:cs="Arial"/>
                <w:b/>
                <w:bCs/>
              </w:rPr>
            </w:pPr>
            <w:r w:rsidRPr="00981897">
              <w:rPr>
                <w:rFonts w:ascii="Arial" w:hAnsi="Arial" w:cs="Arial"/>
                <w:b/>
                <w:bCs/>
              </w:rPr>
              <w:t xml:space="preserve">                              11.543.854,26 </w:t>
            </w:r>
          </w:p>
        </w:tc>
      </w:tr>
      <w:tr w:rsidR="00981897" w:rsidRPr="00981897" w:rsidTr="00981897">
        <w:trPr>
          <w:trHeight w:val="300"/>
        </w:trPr>
        <w:tc>
          <w:tcPr>
            <w:tcW w:w="6880" w:type="dxa"/>
            <w:gridSpan w:val="2"/>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(C) Pagamentos Realizados</w:t>
            </w:r>
          </w:p>
        </w:tc>
        <w:tc>
          <w:tcPr>
            <w:tcW w:w="3180"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xml:space="preserve">                                6.599.413,13 </w:t>
            </w:r>
          </w:p>
        </w:tc>
      </w:tr>
      <w:tr w:rsidR="00981897" w:rsidRPr="00981897" w:rsidTr="00981897">
        <w:trPr>
          <w:trHeight w:val="300"/>
        </w:trPr>
        <w:tc>
          <w:tcPr>
            <w:tcW w:w="914" w:type="dxa"/>
            <w:tcBorders>
              <w:top w:val="nil"/>
              <w:left w:val="nil"/>
              <w:bottom w:val="nil"/>
              <w:right w:val="nil"/>
            </w:tcBorders>
            <w:shd w:val="clear" w:color="auto" w:fill="auto"/>
            <w:noWrap/>
            <w:vAlign w:val="bottom"/>
            <w:hideMark/>
          </w:tcPr>
          <w:p w:rsidR="00981897" w:rsidRPr="00981897" w:rsidRDefault="00981897" w:rsidP="00981897">
            <w:pPr>
              <w:rPr>
                <w:rFonts w:ascii="Calibri" w:hAnsi="Calibri"/>
                <w:color w:val="000000"/>
                <w:sz w:val="22"/>
                <w:szCs w:val="22"/>
              </w:rPr>
            </w:pPr>
          </w:p>
        </w:tc>
        <w:tc>
          <w:tcPr>
            <w:tcW w:w="5966" w:type="dxa"/>
            <w:tcBorders>
              <w:top w:val="nil"/>
              <w:left w:val="nil"/>
              <w:bottom w:val="nil"/>
              <w:right w:val="nil"/>
            </w:tcBorders>
            <w:shd w:val="clear" w:color="auto" w:fill="auto"/>
            <w:noWrap/>
            <w:vAlign w:val="bottom"/>
            <w:hideMark/>
          </w:tcPr>
          <w:p w:rsidR="00981897" w:rsidRPr="00981897" w:rsidRDefault="00981897" w:rsidP="00981897">
            <w:pPr>
              <w:rPr>
                <w:rFonts w:ascii="Calibri" w:hAnsi="Calibri"/>
                <w:color w:val="000000"/>
                <w:sz w:val="22"/>
                <w:szCs w:val="22"/>
              </w:rPr>
            </w:pPr>
          </w:p>
        </w:tc>
        <w:tc>
          <w:tcPr>
            <w:tcW w:w="3180" w:type="dxa"/>
            <w:tcBorders>
              <w:top w:val="nil"/>
              <w:left w:val="nil"/>
              <w:bottom w:val="nil"/>
              <w:right w:val="nil"/>
            </w:tcBorders>
            <w:shd w:val="clear" w:color="auto" w:fill="auto"/>
            <w:noWrap/>
            <w:vAlign w:val="bottom"/>
            <w:hideMark/>
          </w:tcPr>
          <w:p w:rsidR="00981897" w:rsidRPr="00981897" w:rsidRDefault="00981897" w:rsidP="00981897">
            <w:pPr>
              <w:rPr>
                <w:rFonts w:ascii="Calibri" w:hAnsi="Calibri"/>
                <w:color w:val="000000"/>
                <w:sz w:val="22"/>
                <w:szCs w:val="22"/>
              </w:rPr>
            </w:pPr>
          </w:p>
        </w:tc>
      </w:tr>
      <w:tr w:rsidR="00981897" w:rsidRPr="00981897" w:rsidTr="00981897">
        <w:trPr>
          <w:trHeight w:val="300"/>
        </w:trPr>
        <w:tc>
          <w:tcPr>
            <w:tcW w:w="6880" w:type="dxa"/>
            <w:gridSpan w:val="2"/>
            <w:tcBorders>
              <w:top w:val="nil"/>
              <w:left w:val="nil"/>
              <w:bottom w:val="nil"/>
              <w:right w:val="nil"/>
            </w:tcBorders>
            <w:shd w:val="clear" w:color="000000" w:fill="538ED5"/>
            <w:noWrap/>
            <w:vAlign w:val="bottom"/>
            <w:hideMark/>
          </w:tcPr>
          <w:p w:rsidR="00981897" w:rsidRPr="00981897" w:rsidRDefault="00981897" w:rsidP="00981897">
            <w:pPr>
              <w:rPr>
                <w:rFonts w:ascii="Arial" w:hAnsi="Arial" w:cs="Arial"/>
                <w:b/>
                <w:bCs/>
              </w:rPr>
            </w:pPr>
            <w:r w:rsidRPr="00981897">
              <w:rPr>
                <w:rFonts w:ascii="Arial" w:hAnsi="Arial" w:cs="Arial"/>
                <w:b/>
                <w:bCs/>
              </w:rPr>
              <w:t>(D) Saldo Bancário em 30/11/2023 (A+B-C)</w:t>
            </w:r>
          </w:p>
        </w:tc>
        <w:tc>
          <w:tcPr>
            <w:tcW w:w="3180" w:type="dxa"/>
            <w:tcBorders>
              <w:top w:val="nil"/>
              <w:left w:val="nil"/>
              <w:bottom w:val="nil"/>
              <w:right w:val="nil"/>
            </w:tcBorders>
            <w:shd w:val="clear" w:color="000000" w:fill="538ED5"/>
            <w:noWrap/>
            <w:vAlign w:val="bottom"/>
            <w:hideMark/>
          </w:tcPr>
          <w:p w:rsidR="00981897" w:rsidRPr="00981897" w:rsidRDefault="00981897" w:rsidP="00981897">
            <w:pPr>
              <w:rPr>
                <w:rFonts w:ascii="Arial" w:hAnsi="Arial" w:cs="Arial"/>
                <w:b/>
                <w:bCs/>
              </w:rPr>
            </w:pPr>
            <w:r w:rsidRPr="00981897">
              <w:rPr>
                <w:rFonts w:ascii="Arial" w:hAnsi="Arial" w:cs="Arial"/>
                <w:b/>
                <w:bCs/>
              </w:rPr>
              <w:t xml:space="preserve">                              13.880.614,74 </w:t>
            </w:r>
          </w:p>
        </w:tc>
      </w:tr>
      <w:tr w:rsidR="00981897" w:rsidRPr="00981897" w:rsidTr="00981897">
        <w:trPr>
          <w:trHeight w:val="300"/>
        </w:trPr>
        <w:tc>
          <w:tcPr>
            <w:tcW w:w="914" w:type="dxa"/>
            <w:tcBorders>
              <w:top w:val="nil"/>
              <w:left w:val="nil"/>
              <w:bottom w:val="nil"/>
              <w:right w:val="nil"/>
            </w:tcBorders>
            <w:shd w:val="clear" w:color="auto" w:fill="auto"/>
            <w:noWrap/>
            <w:vAlign w:val="bottom"/>
            <w:hideMark/>
          </w:tcPr>
          <w:p w:rsidR="00981897" w:rsidRPr="00981897" w:rsidRDefault="00981897" w:rsidP="00981897">
            <w:pPr>
              <w:rPr>
                <w:rFonts w:ascii="Calibri" w:hAnsi="Calibri"/>
                <w:color w:val="000000"/>
                <w:sz w:val="22"/>
                <w:szCs w:val="22"/>
              </w:rPr>
            </w:pPr>
          </w:p>
        </w:tc>
        <w:tc>
          <w:tcPr>
            <w:tcW w:w="5966" w:type="dxa"/>
            <w:tcBorders>
              <w:top w:val="nil"/>
              <w:left w:val="nil"/>
              <w:bottom w:val="nil"/>
              <w:right w:val="nil"/>
            </w:tcBorders>
            <w:shd w:val="clear" w:color="auto" w:fill="auto"/>
            <w:noWrap/>
            <w:vAlign w:val="bottom"/>
            <w:hideMark/>
          </w:tcPr>
          <w:p w:rsidR="00981897" w:rsidRPr="00981897" w:rsidRDefault="00981897" w:rsidP="00981897">
            <w:pPr>
              <w:rPr>
                <w:rFonts w:ascii="Calibri" w:hAnsi="Calibri"/>
                <w:color w:val="000000"/>
                <w:sz w:val="22"/>
                <w:szCs w:val="22"/>
              </w:rPr>
            </w:pPr>
          </w:p>
        </w:tc>
        <w:tc>
          <w:tcPr>
            <w:tcW w:w="3180" w:type="dxa"/>
            <w:tcBorders>
              <w:top w:val="nil"/>
              <w:left w:val="nil"/>
              <w:bottom w:val="nil"/>
              <w:right w:val="nil"/>
            </w:tcBorders>
            <w:shd w:val="clear" w:color="auto" w:fill="auto"/>
            <w:noWrap/>
            <w:vAlign w:val="bottom"/>
            <w:hideMark/>
          </w:tcPr>
          <w:p w:rsidR="00981897" w:rsidRPr="00981897" w:rsidRDefault="00981897" w:rsidP="00981897">
            <w:pPr>
              <w:rPr>
                <w:rFonts w:ascii="Calibri" w:hAnsi="Calibri"/>
                <w:color w:val="000000"/>
                <w:sz w:val="22"/>
                <w:szCs w:val="22"/>
              </w:rPr>
            </w:pPr>
          </w:p>
        </w:tc>
      </w:tr>
      <w:tr w:rsidR="00981897" w:rsidRPr="00981897" w:rsidTr="00981897">
        <w:trPr>
          <w:trHeight w:val="300"/>
        </w:trPr>
        <w:tc>
          <w:tcPr>
            <w:tcW w:w="10060" w:type="dxa"/>
            <w:gridSpan w:val="3"/>
            <w:tcBorders>
              <w:top w:val="nil"/>
              <w:left w:val="nil"/>
              <w:bottom w:val="nil"/>
              <w:right w:val="nil"/>
            </w:tcBorders>
            <w:shd w:val="clear" w:color="000000" w:fill="B8CCE4"/>
            <w:noWrap/>
            <w:vAlign w:val="bottom"/>
            <w:hideMark/>
          </w:tcPr>
          <w:p w:rsidR="00981897" w:rsidRPr="00981897" w:rsidRDefault="00981897" w:rsidP="00981897">
            <w:pPr>
              <w:jc w:val="center"/>
              <w:rPr>
                <w:rFonts w:ascii="Arial" w:hAnsi="Arial" w:cs="Arial"/>
                <w:b/>
                <w:bCs/>
              </w:rPr>
            </w:pPr>
            <w:r w:rsidRPr="00981897">
              <w:rPr>
                <w:rFonts w:ascii="Arial" w:hAnsi="Arial" w:cs="Arial"/>
                <w:b/>
                <w:bCs/>
              </w:rPr>
              <w:t xml:space="preserve">Comprometimento Recursos </w:t>
            </w:r>
          </w:p>
        </w:tc>
      </w:tr>
      <w:tr w:rsidR="00981897" w:rsidRPr="00981897" w:rsidTr="00981897">
        <w:trPr>
          <w:trHeight w:val="300"/>
        </w:trPr>
        <w:tc>
          <w:tcPr>
            <w:tcW w:w="914" w:type="dxa"/>
            <w:tcBorders>
              <w:top w:val="nil"/>
              <w:left w:val="nil"/>
              <w:bottom w:val="single" w:sz="4" w:space="0" w:color="auto"/>
              <w:right w:val="nil"/>
            </w:tcBorders>
            <w:shd w:val="clear" w:color="auto" w:fill="auto"/>
            <w:noWrap/>
            <w:vAlign w:val="bottom"/>
            <w:hideMark/>
          </w:tcPr>
          <w:p w:rsidR="00981897" w:rsidRPr="00981897" w:rsidRDefault="00981897" w:rsidP="00981897">
            <w:pPr>
              <w:jc w:val="center"/>
              <w:rPr>
                <w:rFonts w:ascii="Arial" w:hAnsi="Arial" w:cs="Arial"/>
                <w:b/>
                <w:bCs/>
              </w:rPr>
            </w:pPr>
            <w:r w:rsidRPr="00981897">
              <w:rPr>
                <w:rFonts w:ascii="Arial" w:hAnsi="Arial" w:cs="Arial"/>
                <w:b/>
                <w:bCs/>
              </w:rPr>
              <w:t>Edital</w:t>
            </w:r>
          </w:p>
        </w:tc>
        <w:tc>
          <w:tcPr>
            <w:tcW w:w="5966" w:type="dxa"/>
            <w:tcBorders>
              <w:top w:val="nil"/>
              <w:left w:val="nil"/>
              <w:bottom w:val="single" w:sz="4" w:space="0" w:color="auto"/>
              <w:right w:val="nil"/>
            </w:tcBorders>
            <w:shd w:val="clear" w:color="auto" w:fill="auto"/>
            <w:noWrap/>
            <w:vAlign w:val="bottom"/>
            <w:hideMark/>
          </w:tcPr>
          <w:p w:rsidR="00981897" w:rsidRPr="00981897" w:rsidRDefault="00981897" w:rsidP="00981897">
            <w:pPr>
              <w:jc w:val="center"/>
              <w:rPr>
                <w:rFonts w:ascii="Arial" w:hAnsi="Arial" w:cs="Arial"/>
                <w:b/>
                <w:bCs/>
              </w:rPr>
            </w:pPr>
            <w:r w:rsidRPr="00981897">
              <w:rPr>
                <w:rFonts w:ascii="Arial" w:hAnsi="Arial" w:cs="Arial"/>
                <w:b/>
                <w:bCs/>
              </w:rPr>
              <w:t>Histórico</w:t>
            </w:r>
          </w:p>
        </w:tc>
        <w:tc>
          <w:tcPr>
            <w:tcW w:w="3180" w:type="dxa"/>
            <w:tcBorders>
              <w:top w:val="nil"/>
              <w:left w:val="nil"/>
              <w:bottom w:val="single" w:sz="4" w:space="0" w:color="auto"/>
              <w:right w:val="nil"/>
            </w:tcBorders>
            <w:shd w:val="clear" w:color="auto" w:fill="auto"/>
            <w:noWrap/>
            <w:vAlign w:val="bottom"/>
            <w:hideMark/>
          </w:tcPr>
          <w:p w:rsidR="00981897" w:rsidRPr="00981897" w:rsidRDefault="00981897" w:rsidP="00981897">
            <w:pPr>
              <w:jc w:val="center"/>
              <w:rPr>
                <w:rFonts w:ascii="Arial" w:hAnsi="Arial" w:cs="Arial"/>
                <w:b/>
                <w:bCs/>
              </w:rPr>
            </w:pPr>
            <w:r w:rsidRPr="00981897">
              <w:rPr>
                <w:rFonts w:ascii="Arial" w:hAnsi="Arial" w:cs="Arial"/>
                <w:b/>
                <w:bCs/>
              </w:rPr>
              <w:t>Valor</w:t>
            </w:r>
          </w:p>
        </w:tc>
      </w:tr>
      <w:tr w:rsidR="00981897" w:rsidRPr="00981897" w:rsidTr="00981897">
        <w:trPr>
          <w:trHeight w:val="300"/>
        </w:trPr>
        <w:tc>
          <w:tcPr>
            <w:tcW w:w="914"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w:t>
            </w:r>
          </w:p>
        </w:tc>
        <w:tc>
          <w:tcPr>
            <w:tcW w:w="5966"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2ª Parcela TF 001/2021 - COOPIMAN</w:t>
            </w:r>
          </w:p>
        </w:tc>
        <w:tc>
          <w:tcPr>
            <w:tcW w:w="3180"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xml:space="preserve">                                  125.000,00 </w:t>
            </w:r>
          </w:p>
        </w:tc>
      </w:tr>
      <w:tr w:rsidR="00981897" w:rsidRPr="00981897" w:rsidTr="00981897">
        <w:trPr>
          <w:trHeight w:val="300"/>
        </w:trPr>
        <w:tc>
          <w:tcPr>
            <w:tcW w:w="914"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w:t>
            </w:r>
          </w:p>
        </w:tc>
        <w:tc>
          <w:tcPr>
            <w:tcW w:w="5966"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2ª Parcela TF 003/2022 - ASSURUA</w:t>
            </w:r>
          </w:p>
        </w:tc>
        <w:tc>
          <w:tcPr>
            <w:tcW w:w="3180"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xml:space="preserve">                                    29.980,44 </w:t>
            </w:r>
          </w:p>
        </w:tc>
      </w:tr>
      <w:tr w:rsidR="00981897" w:rsidRPr="00981897" w:rsidTr="00981897">
        <w:trPr>
          <w:trHeight w:val="300"/>
        </w:trPr>
        <w:tc>
          <w:tcPr>
            <w:tcW w:w="914"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w:t>
            </w:r>
          </w:p>
        </w:tc>
        <w:tc>
          <w:tcPr>
            <w:tcW w:w="5966"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2ª Parcela TF 010/2022 - COMVIDA</w:t>
            </w:r>
          </w:p>
        </w:tc>
        <w:tc>
          <w:tcPr>
            <w:tcW w:w="3180"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xml:space="preserve">                                  250.000,00 </w:t>
            </w:r>
          </w:p>
        </w:tc>
      </w:tr>
      <w:tr w:rsidR="00981897" w:rsidRPr="00981897" w:rsidTr="00981897">
        <w:trPr>
          <w:trHeight w:val="300"/>
        </w:trPr>
        <w:tc>
          <w:tcPr>
            <w:tcW w:w="914" w:type="dxa"/>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p>
        </w:tc>
        <w:tc>
          <w:tcPr>
            <w:tcW w:w="5966" w:type="dxa"/>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2ª Parcela TF 017/2022 - AACBB</w:t>
            </w:r>
          </w:p>
        </w:tc>
        <w:tc>
          <w:tcPr>
            <w:tcW w:w="3180" w:type="dxa"/>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 xml:space="preserve">                                  189.488,36 </w:t>
            </w:r>
          </w:p>
        </w:tc>
      </w:tr>
      <w:tr w:rsidR="00981897" w:rsidRPr="00981897" w:rsidTr="00981897">
        <w:trPr>
          <w:trHeight w:val="300"/>
        </w:trPr>
        <w:tc>
          <w:tcPr>
            <w:tcW w:w="914"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w:t>
            </w:r>
          </w:p>
        </w:tc>
        <w:tc>
          <w:tcPr>
            <w:tcW w:w="5966"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2ª Parcela TF 030/2022 - Instituto SERES</w:t>
            </w:r>
          </w:p>
        </w:tc>
        <w:tc>
          <w:tcPr>
            <w:tcW w:w="3180"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xml:space="preserve">                                  150.000,00 </w:t>
            </w:r>
          </w:p>
        </w:tc>
      </w:tr>
      <w:tr w:rsidR="00981897" w:rsidRPr="00981897" w:rsidTr="00981897">
        <w:trPr>
          <w:trHeight w:val="300"/>
        </w:trPr>
        <w:tc>
          <w:tcPr>
            <w:tcW w:w="914" w:type="dxa"/>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p>
        </w:tc>
        <w:tc>
          <w:tcPr>
            <w:tcW w:w="5966" w:type="dxa"/>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Termo de Fomento nº 043/2022 - IDESA</w:t>
            </w:r>
          </w:p>
        </w:tc>
        <w:tc>
          <w:tcPr>
            <w:tcW w:w="3180" w:type="dxa"/>
            <w:tcBorders>
              <w:top w:val="nil"/>
              <w:left w:val="nil"/>
              <w:bottom w:val="nil"/>
              <w:right w:val="nil"/>
            </w:tcBorders>
            <w:shd w:val="clear" w:color="auto" w:fill="auto"/>
            <w:noWrap/>
            <w:vAlign w:val="bottom"/>
            <w:hideMark/>
          </w:tcPr>
          <w:p w:rsidR="00981897" w:rsidRPr="00981897" w:rsidRDefault="00981897" w:rsidP="00981897">
            <w:pPr>
              <w:rPr>
                <w:rFonts w:ascii="Arial" w:hAnsi="Arial" w:cs="Arial"/>
              </w:rPr>
            </w:pPr>
            <w:r w:rsidRPr="00981897">
              <w:rPr>
                <w:rFonts w:ascii="Arial" w:hAnsi="Arial" w:cs="Arial"/>
              </w:rPr>
              <w:t xml:space="preserve">                                  222.856,00 </w:t>
            </w:r>
          </w:p>
        </w:tc>
      </w:tr>
      <w:tr w:rsidR="00981897" w:rsidRPr="00981897" w:rsidTr="00981897">
        <w:trPr>
          <w:trHeight w:val="300"/>
        </w:trPr>
        <w:tc>
          <w:tcPr>
            <w:tcW w:w="914"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w:t>
            </w:r>
          </w:p>
        </w:tc>
        <w:tc>
          <w:tcPr>
            <w:tcW w:w="5966"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2ª Parcela TF 044/2022 - CFORC</w:t>
            </w:r>
          </w:p>
        </w:tc>
        <w:tc>
          <w:tcPr>
            <w:tcW w:w="3180" w:type="dxa"/>
            <w:tcBorders>
              <w:top w:val="nil"/>
              <w:left w:val="nil"/>
              <w:bottom w:val="nil"/>
              <w:right w:val="nil"/>
            </w:tcBorders>
            <w:shd w:val="clear" w:color="000000" w:fill="DBE5F1"/>
            <w:noWrap/>
            <w:vAlign w:val="bottom"/>
            <w:hideMark/>
          </w:tcPr>
          <w:p w:rsidR="00981897" w:rsidRPr="00981897" w:rsidRDefault="00981897" w:rsidP="00981897">
            <w:pPr>
              <w:rPr>
                <w:rFonts w:ascii="Arial" w:hAnsi="Arial" w:cs="Arial"/>
              </w:rPr>
            </w:pPr>
            <w:r w:rsidRPr="00981897">
              <w:rPr>
                <w:rFonts w:ascii="Arial" w:hAnsi="Arial" w:cs="Arial"/>
              </w:rPr>
              <w:t xml:space="preserve">                                  171.950,00 </w:t>
            </w:r>
          </w:p>
        </w:tc>
      </w:tr>
      <w:tr w:rsidR="00981897" w:rsidRPr="00981897" w:rsidTr="00981897">
        <w:trPr>
          <w:trHeight w:val="300"/>
        </w:trPr>
        <w:tc>
          <w:tcPr>
            <w:tcW w:w="6880" w:type="dxa"/>
            <w:gridSpan w:val="2"/>
            <w:tcBorders>
              <w:top w:val="nil"/>
              <w:left w:val="nil"/>
              <w:bottom w:val="nil"/>
              <w:right w:val="nil"/>
            </w:tcBorders>
            <w:shd w:val="clear" w:color="000000" w:fill="8DB4E3"/>
            <w:noWrap/>
            <w:vAlign w:val="bottom"/>
            <w:hideMark/>
          </w:tcPr>
          <w:p w:rsidR="00981897" w:rsidRPr="00981897" w:rsidRDefault="00981897" w:rsidP="00981897">
            <w:pPr>
              <w:rPr>
                <w:rFonts w:ascii="Arial" w:hAnsi="Arial" w:cs="Arial"/>
                <w:b/>
                <w:bCs/>
              </w:rPr>
            </w:pPr>
            <w:r w:rsidRPr="00981897">
              <w:rPr>
                <w:rFonts w:ascii="Arial" w:hAnsi="Arial" w:cs="Arial"/>
                <w:b/>
                <w:bCs/>
              </w:rPr>
              <w:t>EDITAIS</w:t>
            </w:r>
          </w:p>
        </w:tc>
        <w:tc>
          <w:tcPr>
            <w:tcW w:w="3180" w:type="dxa"/>
            <w:tcBorders>
              <w:top w:val="nil"/>
              <w:left w:val="nil"/>
              <w:bottom w:val="nil"/>
              <w:right w:val="nil"/>
            </w:tcBorders>
            <w:shd w:val="clear" w:color="000000" w:fill="8DB4E3"/>
            <w:noWrap/>
            <w:vAlign w:val="bottom"/>
            <w:hideMark/>
          </w:tcPr>
          <w:p w:rsidR="00981897" w:rsidRPr="00981897" w:rsidRDefault="00981897" w:rsidP="00981897">
            <w:pPr>
              <w:rPr>
                <w:rFonts w:ascii="Arial" w:hAnsi="Arial" w:cs="Arial"/>
                <w:b/>
                <w:bCs/>
              </w:rPr>
            </w:pPr>
            <w:r w:rsidRPr="00981897">
              <w:rPr>
                <w:rFonts w:ascii="Arial" w:hAnsi="Arial" w:cs="Arial"/>
                <w:b/>
                <w:bCs/>
              </w:rPr>
              <w:t xml:space="preserve">                                1.139.274,80 </w:t>
            </w:r>
          </w:p>
        </w:tc>
      </w:tr>
      <w:tr w:rsidR="00981897" w:rsidRPr="00981897" w:rsidTr="00981897">
        <w:trPr>
          <w:trHeight w:val="300"/>
        </w:trPr>
        <w:tc>
          <w:tcPr>
            <w:tcW w:w="6880" w:type="dxa"/>
            <w:gridSpan w:val="2"/>
            <w:tcBorders>
              <w:top w:val="nil"/>
              <w:left w:val="nil"/>
              <w:bottom w:val="nil"/>
              <w:right w:val="nil"/>
            </w:tcBorders>
            <w:shd w:val="clear" w:color="auto" w:fill="auto"/>
            <w:noWrap/>
            <w:vAlign w:val="bottom"/>
            <w:hideMark/>
          </w:tcPr>
          <w:p w:rsidR="00981897" w:rsidRPr="00981897" w:rsidRDefault="00981897" w:rsidP="00981897">
            <w:pPr>
              <w:rPr>
                <w:rFonts w:ascii="Calibri" w:hAnsi="Calibri"/>
                <w:b/>
                <w:bCs/>
                <w:color w:val="000000"/>
                <w:sz w:val="22"/>
                <w:szCs w:val="22"/>
              </w:rPr>
            </w:pPr>
            <w:r w:rsidRPr="00981897">
              <w:rPr>
                <w:rFonts w:ascii="Calibri" w:hAnsi="Calibri"/>
                <w:b/>
                <w:bCs/>
                <w:color w:val="000000"/>
                <w:sz w:val="22"/>
                <w:szCs w:val="22"/>
              </w:rPr>
              <w:t>FESIVAL DO FUNTRAD - RESOLUÇÃO Nº 10 DE 3.12.2019</w:t>
            </w:r>
          </w:p>
        </w:tc>
        <w:tc>
          <w:tcPr>
            <w:tcW w:w="3180" w:type="dxa"/>
            <w:tcBorders>
              <w:top w:val="nil"/>
              <w:left w:val="nil"/>
              <w:bottom w:val="nil"/>
              <w:right w:val="nil"/>
            </w:tcBorders>
            <w:shd w:val="clear" w:color="auto" w:fill="auto"/>
            <w:noWrap/>
            <w:vAlign w:val="bottom"/>
            <w:hideMark/>
          </w:tcPr>
          <w:p w:rsidR="00981897" w:rsidRPr="00981897" w:rsidRDefault="00981897" w:rsidP="00981897">
            <w:pPr>
              <w:jc w:val="right"/>
              <w:rPr>
                <w:rFonts w:ascii="Calibri" w:hAnsi="Calibri"/>
                <w:color w:val="000000"/>
                <w:sz w:val="22"/>
                <w:szCs w:val="22"/>
              </w:rPr>
            </w:pPr>
            <w:r w:rsidRPr="00981897">
              <w:rPr>
                <w:rFonts w:ascii="Calibri" w:hAnsi="Calibri"/>
                <w:color w:val="000000"/>
                <w:sz w:val="22"/>
                <w:szCs w:val="22"/>
              </w:rPr>
              <w:t>110.000,00</w:t>
            </w:r>
          </w:p>
        </w:tc>
      </w:tr>
      <w:tr w:rsidR="00981897" w:rsidRPr="00981897" w:rsidTr="00981897">
        <w:trPr>
          <w:trHeight w:val="300"/>
        </w:trPr>
        <w:tc>
          <w:tcPr>
            <w:tcW w:w="6880" w:type="dxa"/>
            <w:gridSpan w:val="2"/>
            <w:tcBorders>
              <w:top w:val="nil"/>
              <w:left w:val="nil"/>
              <w:bottom w:val="nil"/>
              <w:right w:val="nil"/>
            </w:tcBorders>
            <w:shd w:val="clear" w:color="auto" w:fill="auto"/>
            <w:noWrap/>
            <w:vAlign w:val="bottom"/>
            <w:hideMark/>
          </w:tcPr>
          <w:p w:rsidR="00981897" w:rsidRPr="00981897" w:rsidRDefault="00981897" w:rsidP="00981897">
            <w:pPr>
              <w:rPr>
                <w:rFonts w:ascii="Calibri" w:hAnsi="Calibri"/>
                <w:b/>
                <w:bCs/>
                <w:color w:val="000000"/>
                <w:sz w:val="22"/>
                <w:szCs w:val="22"/>
              </w:rPr>
            </w:pPr>
            <w:r w:rsidRPr="00981897">
              <w:rPr>
                <w:rFonts w:ascii="Calibri" w:hAnsi="Calibri"/>
                <w:b/>
                <w:bCs/>
                <w:color w:val="000000"/>
                <w:sz w:val="22"/>
                <w:szCs w:val="22"/>
              </w:rPr>
              <w:t>CONFERÊNCIA DO CACAU - RESOLUÇÃO Nº 11 DE 3.12.2019</w:t>
            </w:r>
          </w:p>
        </w:tc>
        <w:tc>
          <w:tcPr>
            <w:tcW w:w="3180" w:type="dxa"/>
            <w:tcBorders>
              <w:top w:val="nil"/>
              <w:left w:val="nil"/>
              <w:bottom w:val="nil"/>
              <w:right w:val="nil"/>
            </w:tcBorders>
            <w:shd w:val="clear" w:color="auto" w:fill="auto"/>
            <w:noWrap/>
            <w:vAlign w:val="bottom"/>
            <w:hideMark/>
          </w:tcPr>
          <w:p w:rsidR="00981897" w:rsidRPr="00981897" w:rsidRDefault="00981897" w:rsidP="00981897">
            <w:pPr>
              <w:jc w:val="right"/>
              <w:rPr>
                <w:rFonts w:ascii="Calibri" w:hAnsi="Calibri"/>
                <w:color w:val="000000"/>
                <w:sz w:val="22"/>
                <w:szCs w:val="22"/>
              </w:rPr>
            </w:pPr>
            <w:r w:rsidRPr="00981897">
              <w:rPr>
                <w:rFonts w:ascii="Calibri" w:hAnsi="Calibri"/>
                <w:color w:val="000000"/>
                <w:sz w:val="22"/>
                <w:szCs w:val="22"/>
              </w:rPr>
              <w:t>110.000,00</w:t>
            </w:r>
          </w:p>
        </w:tc>
      </w:tr>
      <w:tr w:rsidR="00981897" w:rsidRPr="00981897" w:rsidTr="00981897">
        <w:trPr>
          <w:trHeight w:val="300"/>
        </w:trPr>
        <w:tc>
          <w:tcPr>
            <w:tcW w:w="6880" w:type="dxa"/>
            <w:gridSpan w:val="2"/>
            <w:tcBorders>
              <w:top w:val="nil"/>
              <w:left w:val="nil"/>
              <w:bottom w:val="nil"/>
              <w:right w:val="nil"/>
            </w:tcBorders>
            <w:shd w:val="clear" w:color="auto" w:fill="auto"/>
            <w:noWrap/>
            <w:vAlign w:val="bottom"/>
            <w:hideMark/>
          </w:tcPr>
          <w:p w:rsidR="00981897" w:rsidRPr="00981897" w:rsidRDefault="00981897" w:rsidP="00981897">
            <w:pPr>
              <w:rPr>
                <w:rFonts w:ascii="Calibri" w:hAnsi="Calibri"/>
                <w:b/>
                <w:bCs/>
                <w:color w:val="000000"/>
                <w:sz w:val="22"/>
                <w:szCs w:val="22"/>
              </w:rPr>
            </w:pPr>
            <w:r w:rsidRPr="00981897">
              <w:rPr>
                <w:rFonts w:ascii="Calibri" w:hAnsi="Calibri"/>
                <w:b/>
                <w:bCs/>
                <w:color w:val="000000"/>
                <w:sz w:val="22"/>
                <w:szCs w:val="22"/>
              </w:rPr>
              <w:t>REDE BAHA DO TRABALHO DECENTE - RESOLUÇÃO Nº 001 DE 16.05.2023</w:t>
            </w:r>
          </w:p>
        </w:tc>
        <w:tc>
          <w:tcPr>
            <w:tcW w:w="3180" w:type="dxa"/>
            <w:tcBorders>
              <w:top w:val="nil"/>
              <w:left w:val="nil"/>
              <w:bottom w:val="nil"/>
              <w:right w:val="nil"/>
            </w:tcBorders>
            <w:shd w:val="clear" w:color="auto" w:fill="auto"/>
            <w:noWrap/>
            <w:vAlign w:val="bottom"/>
            <w:hideMark/>
          </w:tcPr>
          <w:p w:rsidR="00981897" w:rsidRPr="00981897" w:rsidRDefault="00981897" w:rsidP="00981897">
            <w:pPr>
              <w:jc w:val="right"/>
              <w:rPr>
                <w:rFonts w:ascii="Calibri" w:hAnsi="Calibri"/>
                <w:color w:val="000000"/>
                <w:sz w:val="22"/>
                <w:szCs w:val="22"/>
              </w:rPr>
            </w:pPr>
            <w:r w:rsidRPr="00981897">
              <w:rPr>
                <w:rFonts w:ascii="Calibri" w:hAnsi="Calibri"/>
                <w:color w:val="000000"/>
                <w:sz w:val="22"/>
                <w:szCs w:val="22"/>
              </w:rPr>
              <w:t>3.470.000,00</w:t>
            </w:r>
          </w:p>
        </w:tc>
      </w:tr>
      <w:tr w:rsidR="00981897" w:rsidRPr="00981897" w:rsidTr="00981897">
        <w:trPr>
          <w:trHeight w:val="300"/>
        </w:trPr>
        <w:tc>
          <w:tcPr>
            <w:tcW w:w="6880" w:type="dxa"/>
            <w:gridSpan w:val="2"/>
            <w:tcBorders>
              <w:top w:val="nil"/>
              <w:left w:val="nil"/>
              <w:bottom w:val="nil"/>
              <w:right w:val="nil"/>
            </w:tcBorders>
            <w:shd w:val="clear" w:color="auto" w:fill="auto"/>
            <w:noWrap/>
            <w:vAlign w:val="bottom"/>
            <w:hideMark/>
          </w:tcPr>
          <w:p w:rsidR="00981897" w:rsidRPr="00981897" w:rsidRDefault="00981897" w:rsidP="00981897">
            <w:pPr>
              <w:rPr>
                <w:rFonts w:ascii="Calibri" w:hAnsi="Calibri"/>
                <w:b/>
                <w:bCs/>
                <w:color w:val="000000"/>
                <w:sz w:val="22"/>
                <w:szCs w:val="22"/>
              </w:rPr>
            </w:pPr>
            <w:r w:rsidRPr="00981897">
              <w:rPr>
                <w:rFonts w:ascii="Calibri" w:hAnsi="Calibri"/>
                <w:b/>
                <w:bCs/>
                <w:color w:val="000000"/>
                <w:sz w:val="22"/>
                <w:szCs w:val="22"/>
              </w:rPr>
              <w:t>PROJETO "ALÉM DO ARCO-ÍRIS" - RESOLUÇÃO N. 002 de 25.09.2023</w:t>
            </w:r>
          </w:p>
        </w:tc>
        <w:tc>
          <w:tcPr>
            <w:tcW w:w="3180" w:type="dxa"/>
            <w:tcBorders>
              <w:top w:val="nil"/>
              <w:left w:val="nil"/>
              <w:bottom w:val="nil"/>
              <w:right w:val="nil"/>
            </w:tcBorders>
            <w:shd w:val="clear" w:color="auto" w:fill="auto"/>
            <w:noWrap/>
            <w:vAlign w:val="bottom"/>
            <w:hideMark/>
          </w:tcPr>
          <w:p w:rsidR="00981897" w:rsidRPr="00981897" w:rsidRDefault="00981897" w:rsidP="00981897">
            <w:pPr>
              <w:jc w:val="right"/>
              <w:rPr>
                <w:rFonts w:ascii="Calibri" w:hAnsi="Calibri"/>
                <w:color w:val="000000"/>
                <w:sz w:val="22"/>
                <w:szCs w:val="22"/>
              </w:rPr>
            </w:pPr>
            <w:r w:rsidRPr="00981897">
              <w:rPr>
                <w:rFonts w:ascii="Calibri" w:hAnsi="Calibri"/>
                <w:color w:val="000000"/>
                <w:sz w:val="22"/>
                <w:szCs w:val="22"/>
              </w:rPr>
              <w:t>199.930,90</w:t>
            </w:r>
          </w:p>
        </w:tc>
      </w:tr>
      <w:tr w:rsidR="00981897" w:rsidRPr="00981897" w:rsidTr="00981897">
        <w:trPr>
          <w:trHeight w:val="300"/>
        </w:trPr>
        <w:tc>
          <w:tcPr>
            <w:tcW w:w="6880" w:type="dxa"/>
            <w:gridSpan w:val="2"/>
            <w:tcBorders>
              <w:top w:val="nil"/>
              <w:left w:val="nil"/>
              <w:bottom w:val="nil"/>
              <w:right w:val="nil"/>
            </w:tcBorders>
            <w:shd w:val="clear" w:color="000000" w:fill="8DB4E3"/>
            <w:noWrap/>
            <w:vAlign w:val="bottom"/>
            <w:hideMark/>
          </w:tcPr>
          <w:p w:rsidR="00981897" w:rsidRPr="00981897" w:rsidRDefault="00981897" w:rsidP="00981897">
            <w:pPr>
              <w:rPr>
                <w:rFonts w:ascii="Arial" w:hAnsi="Arial" w:cs="Arial"/>
                <w:b/>
                <w:bCs/>
              </w:rPr>
            </w:pPr>
            <w:r w:rsidRPr="00981897">
              <w:rPr>
                <w:rFonts w:ascii="Arial" w:hAnsi="Arial" w:cs="Arial"/>
                <w:b/>
                <w:bCs/>
              </w:rPr>
              <w:t>(E) Recursos Comprometidos</w:t>
            </w:r>
          </w:p>
        </w:tc>
        <w:tc>
          <w:tcPr>
            <w:tcW w:w="3180" w:type="dxa"/>
            <w:tcBorders>
              <w:top w:val="nil"/>
              <w:left w:val="nil"/>
              <w:bottom w:val="nil"/>
              <w:right w:val="nil"/>
            </w:tcBorders>
            <w:shd w:val="clear" w:color="000000" w:fill="8DB4E3"/>
            <w:noWrap/>
            <w:vAlign w:val="bottom"/>
            <w:hideMark/>
          </w:tcPr>
          <w:p w:rsidR="00981897" w:rsidRPr="00981897" w:rsidRDefault="00981897" w:rsidP="00981897">
            <w:pPr>
              <w:rPr>
                <w:rFonts w:ascii="Arial" w:hAnsi="Arial" w:cs="Arial"/>
                <w:b/>
                <w:bCs/>
              </w:rPr>
            </w:pPr>
            <w:r w:rsidRPr="00981897">
              <w:rPr>
                <w:rFonts w:ascii="Arial" w:hAnsi="Arial" w:cs="Arial"/>
                <w:b/>
                <w:bCs/>
              </w:rPr>
              <w:t xml:space="preserve">                                5.029.205,70 </w:t>
            </w:r>
          </w:p>
        </w:tc>
      </w:tr>
      <w:tr w:rsidR="00981897" w:rsidRPr="00981897" w:rsidTr="00981897">
        <w:trPr>
          <w:trHeight w:val="300"/>
        </w:trPr>
        <w:tc>
          <w:tcPr>
            <w:tcW w:w="914" w:type="dxa"/>
            <w:tcBorders>
              <w:top w:val="nil"/>
              <w:left w:val="nil"/>
              <w:bottom w:val="nil"/>
              <w:right w:val="nil"/>
            </w:tcBorders>
            <w:shd w:val="clear" w:color="auto" w:fill="auto"/>
            <w:noWrap/>
            <w:vAlign w:val="bottom"/>
            <w:hideMark/>
          </w:tcPr>
          <w:p w:rsidR="00981897" w:rsidRPr="00981897" w:rsidRDefault="00981897" w:rsidP="00981897">
            <w:pPr>
              <w:rPr>
                <w:rFonts w:ascii="Calibri" w:hAnsi="Calibri"/>
                <w:color w:val="000000"/>
                <w:sz w:val="22"/>
                <w:szCs w:val="22"/>
              </w:rPr>
            </w:pPr>
          </w:p>
        </w:tc>
        <w:tc>
          <w:tcPr>
            <w:tcW w:w="5966" w:type="dxa"/>
            <w:tcBorders>
              <w:top w:val="nil"/>
              <w:left w:val="nil"/>
              <w:bottom w:val="nil"/>
              <w:right w:val="nil"/>
            </w:tcBorders>
            <w:shd w:val="clear" w:color="auto" w:fill="auto"/>
            <w:noWrap/>
            <w:vAlign w:val="bottom"/>
            <w:hideMark/>
          </w:tcPr>
          <w:p w:rsidR="00981897" w:rsidRPr="00981897" w:rsidRDefault="00981897" w:rsidP="00981897">
            <w:pPr>
              <w:rPr>
                <w:rFonts w:ascii="Calibri" w:hAnsi="Calibri"/>
                <w:color w:val="000000"/>
                <w:sz w:val="22"/>
                <w:szCs w:val="22"/>
              </w:rPr>
            </w:pPr>
          </w:p>
        </w:tc>
        <w:tc>
          <w:tcPr>
            <w:tcW w:w="3180" w:type="dxa"/>
            <w:tcBorders>
              <w:top w:val="nil"/>
              <w:left w:val="nil"/>
              <w:bottom w:val="nil"/>
              <w:right w:val="nil"/>
            </w:tcBorders>
            <w:shd w:val="clear" w:color="auto" w:fill="auto"/>
            <w:noWrap/>
            <w:vAlign w:val="bottom"/>
            <w:hideMark/>
          </w:tcPr>
          <w:p w:rsidR="00981897" w:rsidRPr="00981897" w:rsidRDefault="00981897" w:rsidP="00981897">
            <w:pPr>
              <w:rPr>
                <w:rFonts w:ascii="Calibri" w:hAnsi="Calibri"/>
                <w:color w:val="000000"/>
                <w:sz w:val="22"/>
                <w:szCs w:val="22"/>
              </w:rPr>
            </w:pPr>
          </w:p>
        </w:tc>
      </w:tr>
      <w:tr w:rsidR="00981897" w:rsidRPr="00981897" w:rsidTr="00981897">
        <w:trPr>
          <w:trHeight w:val="300"/>
        </w:trPr>
        <w:tc>
          <w:tcPr>
            <w:tcW w:w="6880" w:type="dxa"/>
            <w:gridSpan w:val="2"/>
            <w:tcBorders>
              <w:top w:val="nil"/>
              <w:left w:val="nil"/>
              <w:bottom w:val="nil"/>
              <w:right w:val="nil"/>
            </w:tcBorders>
            <w:shd w:val="clear" w:color="000000" w:fill="538ED5"/>
            <w:noWrap/>
            <w:vAlign w:val="bottom"/>
            <w:hideMark/>
          </w:tcPr>
          <w:p w:rsidR="00981897" w:rsidRPr="00981897" w:rsidRDefault="00981897" w:rsidP="00981897">
            <w:pPr>
              <w:rPr>
                <w:rFonts w:ascii="Arial" w:hAnsi="Arial" w:cs="Arial"/>
                <w:b/>
                <w:bCs/>
              </w:rPr>
            </w:pPr>
            <w:r w:rsidRPr="00981897">
              <w:rPr>
                <w:rFonts w:ascii="Arial" w:hAnsi="Arial" w:cs="Arial"/>
                <w:b/>
                <w:bCs/>
              </w:rPr>
              <w:t>Saldo Disponível para Financiamentos (D-E)</w:t>
            </w:r>
          </w:p>
        </w:tc>
        <w:tc>
          <w:tcPr>
            <w:tcW w:w="3180" w:type="dxa"/>
            <w:tcBorders>
              <w:top w:val="nil"/>
              <w:left w:val="nil"/>
              <w:bottom w:val="nil"/>
              <w:right w:val="nil"/>
            </w:tcBorders>
            <w:shd w:val="clear" w:color="000000" w:fill="538ED5"/>
            <w:noWrap/>
            <w:vAlign w:val="bottom"/>
            <w:hideMark/>
          </w:tcPr>
          <w:p w:rsidR="00981897" w:rsidRPr="00981897" w:rsidRDefault="00981897" w:rsidP="00981897">
            <w:pPr>
              <w:rPr>
                <w:rFonts w:ascii="Arial" w:hAnsi="Arial" w:cs="Arial"/>
                <w:b/>
                <w:bCs/>
              </w:rPr>
            </w:pPr>
            <w:r w:rsidRPr="00981897">
              <w:rPr>
                <w:rFonts w:ascii="Arial" w:hAnsi="Arial" w:cs="Arial"/>
                <w:b/>
                <w:bCs/>
              </w:rPr>
              <w:t xml:space="preserve">                                8.851.409,04 </w:t>
            </w:r>
          </w:p>
        </w:tc>
      </w:tr>
      <w:tr w:rsidR="00981897" w:rsidRPr="00981897" w:rsidTr="00981897">
        <w:trPr>
          <w:trHeight w:val="300"/>
        </w:trPr>
        <w:tc>
          <w:tcPr>
            <w:tcW w:w="914" w:type="dxa"/>
            <w:tcBorders>
              <w:top w:val="nil"/>
              <w:left w:val="nil"/>
              <w:bottom w:val="nil"/>
              <w:right w:val="nil"/>
            </w:tcBorders>
            <w:shd w:val="clear" w:color="auto" w:fill="auto"/>
            <w:noWrap/>
            <w:vAlign w:val="bottom"/>
            <w:hideMark/>
          </w:tcPr>
          <w:p w:rsidR="00981897" w:rsidRPr="00981897" w:rsidRDefault="00981897" w:rsidP="00981897">
            <w:pPr>
              <w:rPr>
                <w:rFonts w:ascii="Calibri" w:hAnsi="Calibri"/>
                <w:color w:val="000000"/>
                <w:sz w:val="22"/>
                <w:szCs w:val="22"/>
              </w:rPr>
            </w:pPr>
          </w:p>
        </w:tc>
        <w:tc>
          <w:tcPr>
            <w:tcW w:w="5966" w:type="dxa"/>
            <w:tcBorders>
              <w:top w:val="nil"/>
              <w:left w:val="nil"/>
              <w:bottom w:val="nil"/>
              <w:right w:val="nil"/>
            </w:tcBorders>
            <w:shd w:val="clear" w:color="auto" w:fill="auto"/>
            <w:noWrap/>
            <w:vAlign w:val="bottom"/>
            <w:hideMark/>
          </w:tcPr>
          <w:p w:rsidR="00981897" w:rsidRPr="00981897" w:rsidRDefault="00981897" w:rsidP="00981897">
            <w:pPr>
              <w:rPr>
                <w:rFonts w:ascii="Calibri" w:hAnsi="Calibri"/>
                <w:color w:val="000000"/>
                <w:sz w:val="22"/>
                <w:szCs w:val="22"/>
              </w:rPr>
            </w:pPr>
          </w:p>
        </w:tc>
        <w:tc>
          <w:tcPr>
            <w:tcW w:w="3180" w:type="dxa"/>
            <w:tcBorders>
              <w:top w:val="nil"/>
              <w:left w:val="nil"/>
              <w:bottom w:val="nil"/>
              <w:right w:val="nil"/>
            </w:tcBorders>
            <w:shd w:val="clear" w:color="auto" w:fill="auto"/>
            <w:noWrap/>
            <w:vAlign w:val="bottom"/>
            <w:hideMark/>
          </w:tcPr>
          <w:p w:rsidR="00981897" w:rsidRPr="00981897" w:rsidRDefault="00981897" w:rsidP="00981897">
            <w:pPr>
              <w:rPr>
                <w:rFonts w:ascii="Calibri" w:hAnsi="Calibri"/>
                <w:color w:val="000000"/>
                <w:sz w:val="22"/>
                <w:szCs w:val="22"/>
              </w:rPr>
            </w:pPr>
          </w:p>
        </w:tc>
      </w:tr>
    </w:tbl>
    <w:p w:rsidR="003B5177" w:rsidRDefault="003B5177" w:rsidP="006B76DE">
      <w:pPr>
        <w:ind w:right="-852"/>
        <w:jc w:val="both"/>
        <w:rPr>
          <w:rFonts w:cs="Arial"/>
          <w:sz w:val="22"/>
          <w:szCs w:val="22"/>
          <w:highlight w:val="yellow"/>
        </w:rPr>
      </w:pPr>
    </w:p>
    <w:p w:rsidR="003B5177" w:rsidRPr="00AC0D43" w:rsidRDefault="003B5177" w:rsidP="006B76DE">
      <w:pPr>
        <w:ind w:right="-852"/>
        <w:jc w:val="both"/>
        <w:rPr>
          <w:rFonts w:cs="Arial"/>
          <w:sz w:val="16"/>
          <w:szCs w:val="16"/>
        </w:rPr>
      </w:pPr>
      <w:r w:rsidRPr="003B5177">
        <w:rPr>
          <w:rFonts w:cs="Arial"/>
          <w:sz w:val="22"/>
          <w:szCs w:val="22"/>
        </w:rPr>
        <w:t>Além deste demon</w:t>
      </w:r>
      <w:r>
        <w:rPr>
          <w:rFonts w:cs="Arial"/>
          <w:sz w:val="22"/>
          <w:szCs w:val="22"/>
        </w:rPr>
        <w:t>s</w:t>
      </w:r>
      <w:r w:rsidRPr="003B5177">
        <w:rPr>
          <w:rFonts w:cs="Arial"/>
          <w:sz w:val="22"/>
          <w:szCs w:val="22"/>
        </w:rPr>
        <w:t xml:space="preserve">trativo financeiro, </w:t>
      </w:r>
      <w:r>
        <w:rPr>
          <w:rFonts w:cs="Arial"/>
          <w:sz w:val="22"/>
          <w:szCs w:val="22"/>
        </w:rPr>
        <w:t>A Sra. Sílvia Almeida apresentou também uma tabela que identifica a natureza e a origem dos recursos que adentraram a conta do FUNTRAD no mês de novembro, como parte do esforço de aprimoramento da prestação de contas no sentido de maior detalhamento das ações que têm gerado as indenizações trabalhistas, conforme apresentado a seguir:</w:t>
      </w:r>
    </w:p>
    <w:p w:rsidR="003B5177" w:rsidRPr="00AC0D43" w:rsidRDefault="003B5177" w:rsidP="006B76DE">
      <w:pPr>
        <w:ind w:right="-852"/>
        <w:jc w:val="both"/>
        <w:rPr>
          <w:rFonts w:cs="Arial"/>
          <w:sz w:val="16"/>
          <w:szCs w:val="16"/>
        </w:rPr>
      </w:pPr>
    </w:p>
    <w:tbl>
      <w:tblPr>
        <w:tblStyle w:val="Tabelacomgrade"/>
        <w:tblW w:w="11096" w:type="dxa"/>
        <w:tblInd w:w="-1026" w:type="dxa"/>
        <w:tblLayout w:type="fixed"/>
        <w:tblLook w:val="04A0" w:firstRow="1" w:lastRow="0" w:firstColumn="1" w:lastColumn="0" w:noHBand="0" w:noVBand="1"/>
      </w:tblPr>
      <w:tblGrid>
        <w:gridCol w:w="567"/>
        <w:gridCol w:w="1134"/>
        <w:gridCol w:w="1276"/>
        <w:gridCol w:w="6804"/>
        <w:gridCol w:w="1315"/>
      </w:tblGrid>
      <w:tr w:rsidR="003B5177" w:rsidRPr="00AC0D43" w:rsidTr="00AC0D43">
        <w:tc>
          <w:tcPr>
            <w:tcW w:w="567" w:type="dxa"/>
            <w:shd w:val="clear" w:color="auto" w:fill="D9D9D9" w:themeFill="background1" w:themeFillShade="D9"/>
          </w:tcPr>
          <w:p w:rsidR="003B5177" w:rsidRPr="00AC0D43" w:rsidRDefault="003B5177" w:rsidP="003B5177">
            <w:pPr>
              <w:rPr>
                <w:b/>
                <w:sz w:val="16"/>
                <w:szCs w:val="16"/>
              </w:rPr>
            </w:pPr>
            <w:r w:rsidRPr="00AC0D43">
              <w:rPr>
                <w:b/>
                <w:sz w:val="16"/>
                <w:szCs w:val="16"/>
              </w:rPr>
              <w:t>MÊS</w:t>
            </w:r>
          </w:p>
        </w:tc>
        <w:tc>
          <w:tcPr>
            <w:tcW w:w="1134" w:type="dxa"/>
            <w:shd w:val="clear" w:color="auto" w:fill="D9D9D9" w:themeFill="background1" w:themeFillShade="D9"/>
          </w:tcPr>
          <w:p w:rsidR="003B5177" w:rsidRPr="00AC0D43" w:rsidRDefault="003B5177" w:rsidP="003B5177">
            <w:pPr>
              <w:rPr>
                <w:b/>
                <w:sz w:val="16"/>
                <w:szCs w:val="16"/>
              </w:rPr>
            </w:pPr>
            <w:r w:rsidRPr="00AC0D43">
              <w:rPr>
                <w:b/>
                <w:sz w:val="16"/>
                <w:szCs w:val="16"/>
              </w:rPr>
              <w:t>TIPO DE AÇÃO</w:t>
            </w:r>
          </w:p>
        </w:tc>
        <w:tc>
          <w:tcPr>
            <w:tcW w:w="1276" w:type="dxa"/>
            <w:shd w:val="clear" w:color="auto" w:fill="D9D9D9" w:themeFill="background1" w:themeFillShade="D9"/>
          </w:tcPr>
          <w:p w:rsidR="003B5177" w:rsidRPr="00AC0D43" w:rsidRDefault="003B5177" w:rsidP="003B5177">
            <w:pPr>
              <w:rPr>
                <w:b/>
                <w:sz w:val="16"/>
                <w:szCs w:val="16"/>
              </w:rPr>
            </w:pPr>
            <w:r w:rsidRPr="00AC0D43">
              <w:rPr>
                <w:b/>
                <w:sz w:val="16"/>
                <w:szCs w:val="16"/>
              </w:rPr>
              <w:t>NATUREZA DA AÇÃO</w:t>
            </w:r>
          </w:p>
        </w:tc>
        <w:tc>
          <w:tcPr>
            <w:tcW w:w="6804" w:type="dxa"/>
            <w:shd w:val="clear" w:color="auto" w:fill="D9D9D9" w:themeFill="background1" w:themeFillShade="D9"/>
          </w:tcPr>
          <w:p w:rsidR="003B5177" w:rsidRPr="00AC0D43" w:rsidRDefault="003B5177" w:rsidP="003B5177">
            <w:pPr>
              <w:jc w:val="center"/>
              <w:rPr>
                <w:b/>
                <w:sz w:val="16"/>
                <w:szCs w:val="16"/>
              </w:rPr>
            </w:pPr>
            <w:r w:rsidRPr="00AC0D43">
              <w:rPr>
                <w:b/>
                <w:sz w:val="16"/>
                <w:szCs w:val="16"/>
              </w:rPr>
              <w:t>EMPRESA</w:t>
            </w:r>
          </w:p>
        </w:tc>
        <w:tc>
          <w:tcPr>
            <w:tcW w:w="1315" w:type="dxa"/>
            <w:shd w:val="clear" w:color="auto" w:fill="D9D9D9" w:themeFill="background1" w:themeFillShade="D9"/>
          </w:tcPr>
          <w:p w:rsidR="003B5177" w:rsidRPr="00AC0D43" w:rsidRDefault="003B5177" w:rsidP="003B5177">
            <w:pPr>
              <w:rPr>
                <w:b/>
                <w:sz w:val="16"/>
                <w:szCs w:val="16"/>
              </w:rPr>
            </w:pPr>
            <w:r w:rsidRPr="00AC0D43">
              <w:rPr>
                <w:b/>
                <w:sz w:val="16"/>
                <w:szCs w:val="16"/>
              </w:rPr>
              <w:t>VALOR</w:t>
            </w:r>
          </w:p>
        </w:tc>
      </w:tr>
      <w:tr w:rsidR="003B5177" w:rsidRPr="00AC0D43" w:rsidTr="00AC0D43">
        <w:tc>
          <w:tcPr>
            <w:tcW w:w="567" w:type="dxa"/>
            <w:vMerge w:val="restart"/>
          </w:tcPr>
          <w:p w:rsidR="003B5177" w:rsidRPr="00AC0D43" w:rsidRDefault="003B5177" w:rsidP="003B5177">
            <w:pPr>
              <w:rPr>
                <w:sz w:val="16"/>
                <w:szCs w:val="16"/>
              </w:rPr>
            </w:pPr>
            <w:r w:rsidRPr="00AC0D43">
              <w:rPr>
                <w:sz w:val="16"/>
                <w:szCs w:val="16"/>
              </w:rPr>
              <w:t>NO</w:t>
            </w:r>
          </w:p>
          <w:p w:rsidR="003B5177" w:rsidRPr="00AC0D43" w:rsidRDefault="003B5177" w:rsidP="003B5177">
            <w:pPr>
              <w:rPr>
                <w:sz w:val="16"/>
                <w:szCs w:val="16"/>
              </w:rPr>
            </w:pPr>
            <w:r w:rsidRPr="00AC0D43">
              <w:rPr>
                <w:sz w:val="16"/>
                <w:szCs w:val="16"/>
              </w:rPr>
              <w:t>VEM</w:t>
            </w:r>
          </w:p>
          <w:p w:rsidR="003B5177" w:rsidRPr="00AC0D43" w:rsidRDefault="003B5177" w:rsidP="003B5177">
            <w:pPr>
              <w:rPr>
                <w:sz w:val="16"/>
                <w:szCs w:val="16"/>
              </w:rPr>
            </w:pPr>
            <w:r w:rsidRPr="00AC0D43">
              <w:rPr>
                <w:sz w:val="16"/>
                <w:szCs w:val="16"/>
              </w:rPr>
              <w:t>BRO</w:t>
            </w:r>
          </w:p>
        </w:tc>
        <w:tc>
          <w:tcPr>
            <w:tcW w:w="1134" w:type="dxa"/>
            <w:vMerge w:val="restart"/>
            <w:shd w:val="clear" w:color="auto" w:fill="FDE9D9" w:themeFill="accent6" w:themeFillTint="33"/>
          </w:tcPr>
          <w:p w:rsidR="003B5177" w:rsidRPr="00AC0D43" w:rsidRDefault="003B5177" w:rsidP="003B5177">
            <w:pPr>
              <w:rPr>
                <w:sz w:val="16"/>
                <w:szCs w:val="16"/>
              </w:rPr>
            </w:pPr>
            <w:r w:rsidRPr="00AC0D43">
              <w:rPr>
                <w:sz w:val="16"/>
                <w:szCs w:val="16"/>
              </w:rPr>
              <w:t>JUDICIAL</w:t>
            </w:r>
          </w:p>
          <w:p w:rsidR="003B5177" w:rsidRPr="00AC0D43" w:rsidRDefault="003B5177" w:rsidP="003B5177">
            <w:pPr>
              <w:rPr>
                <w:color w:val="FF0000"/>
                <w:sz w:val="16"/>
                <w:szCs w:val="16"/>
              </w:rPr>
            </w:pPr>
            <w:r w:rsidRPr="00AC0D43">
              <w:rPr>
                <w:color w:val="FF0000"/>
                <w:sz w:val="16"/>
                <w:szCs w:val="16"/>
              </w:rPr>
              <w:t>(R$556.472,11)</w:t>
            </w:r>
          </w:p>
        </w:tc>
        <w:tc>
          <w:tcPr>
            <w:tcW w:w="1276" w:type="dxa"/>
            <w:vMerge w:val="restart"/>
            <w:shd w:val="clear" w:color="auto" w:fill="FDE9D9" w:themeFill="accent6" w:themeFillTint="33"/>
          </w:tcPr>
          <w:p w:rsidR="003B5177" w:rsidRPr="00AC0D43" w:rsidRDefault="003B5177" w:rsidP="003B5177">
            <w:pPr>
              <w:jc w:val="center"/>
              <w:rPr>
                <w:sz w:val="16"/>
                <w:szCs w:val="16"/>
              </w:rPr>
            </w:pPr>
            <w:r w:rsidRPr="00AC0D43">
              <w:rPr>
                <w:sz w:val="16"/>
                <w:szCs w:val="16"/>
              </w:rPr>
              <w:t>Ação Civil Pública Cível</w:t>
            </w:r>
          </w:p>
          <w:p w:rsidR="003B5177" w:rsidRPr="00AC0D43" w:rsidRDefault="003B5177" w:rsidP="003B5177">
            <w:pPr>
              <w:rPr>
                <w:color w:val="FF0000"/>
                <w:sz w:val="16"/>
                <w:szCs w:val="16"/>
              </w:rPr>
            </w:pPr>
            <w:r w:rsidRPr="00AC0D43">
              <w:rPr>
                <w:color w:val="FF0000"/>
                <w:sz w:val="16"/>
                <w:szCs w:val="16"/>
              </w:rPr>
              <w:t>(R$442.413,51)</w:t>
            </w:r>
          </w:p>
        </w:tc>
        <w:tc>
          <w:tcPr>
            <w:tcW w:w="6804" w:type="dxa"/>
            <w:shd w:val="clear" w:color="auto" w:fill="FDE9D9" w:themeFill="accent6" w:themeFillTint="33"/>
          </w:tcPr>
          <w:p w:rsidR="003B5177" w:rsidRPr="00AC0D43" w:rsidRDefault="003B5177" w:rsidP="00AC0D43">
            <w:pPr>
              <w:rPr>
                <w:sz w:val="16"/>
                <w:szCs w:val="16"/>
              </w:rPr>
            </w:pPr>
            <w:r w:rsidRPr="00AC0D43">
              <w:rPr>
                <w:rFonts w:ascii="Arial" w:hAnsi="Arial" w:cs="Arial"/>
                <w:sz w:val="16"/>
                <w:szCs w:val="16"/>
              </w:rPr>
              <w:t>MACPLAN - TERRAPLANAGEM E LOCACOES LTDA</w:t>
            </w:r>
          </w:p>
        </w:tc>
        <w:tc>
          <w:tcPr>
            <w:tcW w:w="1315" w:type="dxa"/>
            <w:shd w:val="clear" w:color="auto" w:fill="FDE9D9" w:themeFill="accent6"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125.000,00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FDE9D9" w:themeFill="accent6" w:themeFillTint="33"/>
          </w:tcPr>
          <w:p w:rsidR="003B5177" w:rsidRPr="00AC0D43" w:rsidRDefault="003B5177" w:rsidP="003B5177">
            <w:pPr>
              <w:rPr>
                <w:sz w:val="16"/>
                <w:szCs w:val="16"/>
              </w:rPr>
            </w:pPr>
          </w:p>
        </w:tc>
        <w:tc>
          <w:tcPr>
            <w:tcW w:w="1276" w:type="dxa"/>
            <w:vMerge/>
            <w:shd w:val="clear" w:color="auto" w:fill="FDE9D9" w:themeFill="accent6" w:themeFillTint="33"/>
          </w:tcPr>
          <w:p w:rsidR="003B5177" w:rsidRPr="00AC0D43" w:rsidRDefault="003B5177" w:rsidP="003B5177">
            <w:pPr>
              <w:rPr>
                <w:sz w:val="16"/>
                <w:szCs w:val="16"/>
              </w:rPr>
            </w:pPr>
          </w:p>
        </w:tc>
        <w:tc>
          <w:tcPr>
            <w:tcW w:w="6804" w:type="dxa"/>
            <w:shd w:val="clear" w:color="auto" w:fill="FDE9D9" w:themeFill="accent6" w:themeFillTint="33"/>
          </w:tcPr>
          <w:p w:rsidR="003B5177" w:rsidRPr="00AC0D43" w:rsidRDefault="003B5177" w:rsidP="00AC0D43">
            <w:pPr>
              <w:rPr>
                <w:sz w:val="16"/>
                <w:szCs w:val="16"/>
              </w:rPr>
            </w:pPr>
            <w:r w:rsidRPr="00AC0D43">
              <w:rPr>
                <w:rFonts w:ascii="Arial" w:hAnsi="Arial" w:cs="Arial"/>
                <w:sz w:val="16"/>
                <w:szCs w:val="16"/>
              </w:rPr>
              <w:t>COOPERATIVA DE TRABALHO,APOIO E SERVICOS LTDA - COOPTRAB</w:t>
            </w:r>
          </w:p>
        </w:tc>
        <w:tc>
          <w:tcPr>
            <w:tcW w:w="1315" w:type="dxa"/>
            <w:shd w:val="clear" w:color="auto" w:fill="FDE9D9" w:themeFill="accent6" w:themeFillTint="33"/>
          </w:tcPr>
          <w:p w:rsidR="003B5177" w:rsidRPr="00AC0D43" w:rsidRDefault="003B5177" w:rsidP="003B5177">
            <w:pPr>
              <w:rPr>
                <w:sz w:val="16"/>
                <w:szCs w:val="16"/>
              </w:rPr>
            </w:pPr>
            <w:r w:rsidRPr="00AC0D43">
              <w:rPr>
                <w:rFonts w:ascii="Arial" w:hAnsi="Arial" w:cs="Arial"/>
                <w:sz w:val="16"/>
                <w:szCs w:val="16"/>
              </w:rPr>
              <w:t>10.960,47</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FDE9D9" w:themeFill="accent6" w:themeFillTint="33"/>
          </w:tcPr>
          <w:p w:rsidR="003B5177" w:rsidRPr="00AC0D43" w:rsidRDefault="003B5177" w:rsidP="003B5177">
            <w:pPr>
              <w:rPr>
                <w:sz w:val="16"/>
                <w:szCs w:val="16"/>
              </w:rPr>
            </w:pPr>
          </w:p>
        </w:tc>
        <w:tc>
          <w:tcPr>
            <w:tcW w:w="1276" w:type="dxa"/>
            <w:vMerge/>
            <w:shd w:val="clear" w:color="auto" w:fill="FDE9D9" w:themeFill="accent6" w:themeFillTint="33"/>
          </w:tcPr>
          <w:p w:rsidR="003B5177" w:rsidRPr="00AC0D43" w:rsidRDefault="003B5177" w:rsidP="003B5177">
            <w:pPr>
              <w:rPr>
                <w:sz w:val="16"/>
                <w:szCs w:val="16"/>
              </w:rPr>
            </w:pPr>
          </w:p>
        </w:tc>
        <w:tc>
          <w:tcPr>
            <w:tcW w:w="6804" w:type="dxa"/>
            <w:shd w:val="clear" w:color="auto" w:fill="FDE9D9" w:themeFill="accent6" w:themeFillTint="33"/>
          </w:tcPr>
          <w:p w:rsidR="003B5177" w:rsidRPr="00AC0D43" w:rsidRDefault="003B5177" w:rsidP="00AC0D43">
            <w:pPr>
              <w:rPr>
                <w:sz w:val="16"/>
                <w:szCs w:val="16"/>
              </w:rPr>
            </w:pPr>
            <w:r w:rsidRPr="00AC0D43">
              <w:rPr>
                <w:rFonts w:ascii="Arial" w:hAnsi="Arial" w:cs="Arial"/>
                <w:sz w:val="16"/>
                <w:szCs w:val="16"/>
              </w:rPr>
              <w:t>BANCO DO NORDESTE DO BRASIL AS</w:t>
            </w:r>
          </w:p>
        </w:tc>
        <w:tc>
          <w:tcPr>
            <w:tcW w:w="1315" w:type="dxa"/>
            <w:shd w:val="clear" w:color="auto" w:fill="FDE9D9" w:themeFill="accent6" w:themeFillTint="33"/>
          </w:tcPr>
          <w:p w:rsidR="003B5177" w:rsidRPr="00AC0D43" w:rsidRDefault="003B5177" w:rsidP="003B5177">
            <w:pPr>
              <w:rPr>
                <w:sz w:val="16"/>
                <w:szCs w:val="16"/>
              </w:rPr>
            </w:pPr>
            <w:r w:rsidRPr="00AC0D43">
              <w:rPr>
                <w:rFonts w:ascii="Arial" w:hAnsi="Arial" w:cs="Arial"/>
                <w:sz w:val="16"/>
                <w:szCs w:val="16"/>
              </w:rPr>
              <w:t>253.861,86</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FDE9D9" w:themeFill="accent6" w:themeFillTint="33"/>
          </w:tcPr>
          <w:p w:rsidR="003B5177" w:rsidRPr="00AC0D43" w:rsidRDefault="003B5177" w:rsidP="003B5177">
            <w:pPr>
              <w:rPr>
                <w:sz w:val="16"/>
                <w:szCs w:val="16"/>
              </w:rPr>
            </w:pPr>
          </w:p>
        </w:tc>
        <w:tc>
          <w:tcPr>
            <w:tcW w:w="1276" w:type="dxa"/>
            <w:vMerge/>
            <w:shd w:val="clear" w:color="auto" w:fill="FDE9D9" w:themeFill="accent6" w:themeFillTint="33"/>
          </w:tcPr>
          <w:p w:rsidR="003B5177" w:rsidRPr="00AC0D43" w:rsidRDefault="003B5177" w:rsidP="003B5177">
            <w:pPr>
              <w:rPr>
                <w:sz w:val="16"/>
                <w:szCs w:val="16"/>
              </w:rPr>
            </w:pPr>
          </w:p>
        </w:tc>
        <w:tc>
          <w:tcPr>
            <w:tcW w:w="6804" w:type="dxa"/>
            <w:shd w:val="clear" w:color="auto" w:fill="FDE9D9" w:themeFill="accent6" w:themeFillTint="33"/>
          </w:tcPr>
          <w:p w:rsidR="003B5177" w:rsidRPr="00AC0D43" w:rsidRDefault="003B5177" w:rsidP="00AC0D43">
            <w:pPr>
              <w:rPr>
                <w:sz w:val="16"/>
                <w:szCs w:val="16"/>
              </w:rPr>
            </w:pPr>
            <w:r w:rsidRPr="00AC0D43">
              <w:rPr>
                <w:rFonts w:ascii="Arial" w:hAnsi="Arial" w:cs="Arial"/>
                <w:sz w:val="16"/>
                <w:szCs w:val="16"/>
              </w:rPr>
              <w:t>JJ DA SILVA RESTAURANTE LTDA - EPP</w:t>
            </w:r>
          </w:p>
        </w:tc>
        <w:tc>
          <w:tcPr>
            <w:tcW w:w="1315" w:type="dxa"/>
            <w:shd w:val="clear" w:color="auto" w:fill="FDE9D9" w:themeFill="accent6" w:themeFillTint="33"/>
          </w:tcPr>
          <w:p w:rsidR="003B5177" w:rsidRPr="00AC0D43" w:rsidRDefault="003B5177" w:rsidP="003B5177">
            <w:pPr>
              <w:rPr>
                <w:sz w:val="16"/>
                <w:szCs w:val="16"/>
              </w:rPr>
            </w:pPr>
            <w:r w:rsidRPr="00AC0D43">
              <w:rPr>
                <w:rFonts w:ascii="Arial" w:hAnsi="Arial" w:cs="Arial"/>
                <w:sz w:val="16"/>
                <w:szCs w:val="16"/>
              </w:rPr>
              <w:t>500,29</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FDE9D9" w:themeFill="accent6" w:themeFillTint="33"/>
          </w:tcPr>
          <w:p w:rsidR="003B5177" w:rsidRPr="00AC0D43" w:rsidRDefault="003B5177" w:rsidP="003B5177">
            <w:pPr>
              <w:rPr>
                <w:sz w:val="16"/>
                <w:szCs w:val="16"/>
              </w:rPr>
            </w:pPr>
          </w:p>
        </w:tc>
        <w:tc>
          <w:tcPr>
            <w:tcW w:w="1276" w:type="dxa"/>
            <w:vMerge/>
            <w:shd w:val="clear" w:color="auto" w:fill="FDE9D9" w:themeFill="accent6" w:themeFillTint="33"/>
          </w:tcPr>
          <w:p w:rsidR="003B5177" w:rsidRPr="00AC0D43" w:rsidRDefault="003B5177" w:rsidP="003B5177">
            <w:pPr>
              <w:rPr>
                <w:sz w:val="16"/>
                <w:szCs w:val="16"/>
              </w:rPr>
            </w:pPr>
          </w:p>
        </w:tc>
        <w:tc>
          <w:tcPr>
            <w:tcW w:w="6804" w:type="dxa"/>
            <w:shd w:val="clear" w:color="auto" w:fill="FDE9D9" w:themeFill="accent6" w:themeFillTint="33"/>
          </w:tcPr>
          <w:p w:rsidR="003B5177" w:rsidRPr="00AC0D43" w:rsidRDefault="003B5177" w:rsidP="00AC0D43">
            <w:pPr>
              <w:rPr>
                <w:sz w:val="16"/>
                <w:szCs w:val="16"/>
              </w:rPr>
            </w:pPr>
            <w:r w:rsidRPr="00AC0D43">
              <w:rPr>
                <w:rFonts w:ascii="Arial" w:hAnsi="Arial" w:cs="Arial"/>
                <w:sz w:val="16"/>
                <w:szCs w:val="16"/>
              </w:rPr>
              <w:t>EVEREST CONSTRUMAR LTDA</w:t>
            </w:r>
          </w:p>
        </w:tc>
        <w:tc>
          <w:tcPr>
            <w:tcW w:w="1315" w:type="dxa"/>
            <w:shd w:val="clear" w:color="auto" w:fill="FDE9D9" w:themeFill="accent6" w:themeFillTint="33"/>
          </w:tcPr>
          <w:p w:rsidR="003B5177" w:rsidRPr="00AC0D43" w:rsidRDefault="003B5177" w:rsidP="003B5177">
            <w:pPr>
              <w:rPr>
                <w:sz w:val="16"/>
                <w:szCs w:val="16"/>
              </w:rPr>
            </w:pPr>
            <w:r w:rsidRPr="00AC0D43">
              <w:rPr>
                <w:rFonts w:ascii="Arial" w:hAnsi="Arial" w:cs="Arial"/>
                <w:sz w:val="16"/>
                <w:szCs w:val="16"/>
              </w:rPr>
              <w:t>50.020,51</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FDE9D9" w:themeFill="accent6" w:themeFillTint="33"/>
          </w:tcPr>
          <w:p w:rsidR="003B5177" w:rsidRPr="00AC0D43" w:rsidRDefault="003B5177" w:rsidP="003B5177">
            <w:pPr>
              <w:rPr>
                <w:sz w:val="16"/>
                <w:szCs w:val="16"/>
              </w:rPr>
            </w:pPr>
          </w:p>
        </w:tc>
        <w:tc>
          <w:tcPr>
            <w:tcW w:w="1276" w:type="dxa"/>
            <w:vMerge/>
            <w:shd w:val="clear" w:color="auto" w:fill="FDE9D9" w:themeFill="accent6" w:themeFillTint="33"/>
          </w:tcPr>
          <w:p w:rsidR="003B5177" w:rsidRPr="00AC0D43" w:rsidRDefault="003B5177" w:rsidP="003B5177">
            <w:pPr>
              <w:rPr>
                <w:sz w:val="16"/>
                <w:szCs w:val="16"/>
              </w:rPr>
            </w:pPr>
          </w:p>
        </w:tc>
        <w:tc>
          <w:tcPr>
            <w:tcW w:w="6804" w:type="dxa"/>
            <w:shd w:val="clear" w:color="auto" w:fill="FDE9D9" w:themeFill="accent6" w:themeFillTint="33"/>
          </w:tcPr>
          <w:p w:rsidR="003B5177" w:rsidRPr="00AC0D43" w:rsidRDefault="003B5177" w:rsidP="00AC0D43">
            <w:pPr>
              <w:rPr>
                <w:rFonts w:ascii="Arial" w:hAnsi="Arial" w:cs="Arial"/>
                <w:sz w:val="16"/>
                <w:szCs w:val="16"/>
              </w:rPr>
            </w:pPr>
            <w:r w:rsidRPr="00AC0D43">
              <w:rPr>
                <w:rFonts w:ascii="Arial" w:hAnsi="Arial" w:cs="Arial"/>
                <w:sz w:val="16"/>
                <w:szCs w:val="16"/>
              </w:rPr>
              <w:t>MORAIS &amp; PALHARES RESTAURANTE LTDA</w:t>
            </w:r>
          </w:p>
        </w:tc>
        <w:tc>
          <w:tcPr>
            <w:tcW w:w="1315" w:type="dxa"/>
            <w:shd w:val="clear" w:color="auto" w:fill="FDE9D9" w:themeFill="accent6" w:themeFillTint="33"/>
          </w:tcPr>
          <w:p w:rsidR="003B5177" w:rsidRPr="00AC0D43" w:rsidRDefault="003B5177" w:rsidP="003B5177">
            <w:pPr>
              <w:rPr>
                <w:rFonts w:ascii="Arial" w:hAnsi="Arial" w:cs="Arial"/>
                <w:sz w:val="16"/>
                <w:szCs w:val="16"/>
              </w:rPr>
            </w:pPr>
            <w:r w:rsidRPr="00AC0D43">
              <w:rPr>
                <w:rFonts w:ascii="Arial" w:hAnsi="Arial" w:cs="Arial"/>
                <w:sz w:val="16"/>
                <w:szCs w:val="16"/>
              </w:rPr>
              <w:t>2.070,38</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FDE9D9" w:themeFill="accent6" w:themeFillTint="33"/>
          </w:tcPr>
          <w:p w:rsidR="003B5177" w:rsidRPr="00AC0D43" w:rsidRDefault="003B5177" w:rsidP="003B5177">
            <w:pPr>
              <w:rPr>
                <w:sz w:val="16"/>
                <w:szCs w:val="16"/>
              </w:rPr>
            </w:pPr>
          </w:p>
        </w:tc>
        <w:tc>
          <w:tcPr>
            <w:tcW w:w="1276" w:type="dxa"/>
            <w:vMerge w:val="restart"/>
            <w:shd w:val="clear" w:color="auto" w:fill="FDE9D9" w:themeFill="accent6" w:themeFillTint="33"/>
          </w:tcPr>
          <w:p w:rsidR="003B5177" w:rsidRPr="00AC0D43" w:rsidRDefault="003B5177" w:rsidP="003B5177">
            <w:pPr>
              <w:rPr>
                <w:sz w:val="16"/>
                <w:szCs w:val="16"/>
              </w:rPr>
            </w:pPr>
          </w:p>
          <w:p w:rsidR="003B5177" w:rsidRPr="00AC0D43" w:rsidRDefault="003B5177" w:rsidP="003B5177">
            <w:pPr>
              <w:jc w:val="center"/>
              <w:rPr>
                <w:sz w:val="16"/>
                <w:szCs w:val="16"/>
              </w:rPr>
            </w:pPr>
            <w:r w:rsidRPr="00AC0D43">
              <w:rPr>
                <w:sz w:val="16"/>
                <w:szCs w:val="16"/>
              </w:rPr>
              <w:t>Execução de Termo de Ajuste de Conduta</w:t>
            </w:r>
          </w:p>
          <w:p w:rsidR="003B5177" w:rsidRPr="00AC0D43" w:rsidRDefault="003B5177" w:rsidP="003B5177">
            <w:pPr>
              <w:rPr>
                <w:sz w:val="16"/>
                <w:szCs w:val="16"/>
              </w:rPr>
            </w:pPr>
            <w:r w:rsidRPr="00AC0D43">
              <w:rPr>
                <w:color w:val="FF0000"/>
                <w:sz w:val="16"/>
                <w:szCs w:val="16"/>
              </w:rPr>
              <w:t>(R$65.943,73</w:t>
            </w:r>
            <w:r w:rsidRPr="00AC0D43">
              <w:rPr>
                <w:sz w:val="16"/>
                <w:szCs w:val="16"/>
              </w:rPr>
              <w:t>)</w:t>
            </w:r>
          </w:p>
        </w:tc>
        <w:tc>
          <w:tcPr>
            <w:tcW w:w="6804" w:type="dxa"/>
            <w:shd w:val="clear" w:color="auto" w:fill="FDE9D9" w:themeFill="accent6" w:themeFillTint="33"/>
          </w:tcPr>
          <w:p w:rsidR="003B5177" w:rsidRPr="00AC0D43" w:rsidRDefault="003B5177" w:rsidP="00AC0D43">
            <w:pPr>
              <w:rPr>
                <w:sz w:val="16"/>
                <w:szCs w:val="16"/>
              </w:rPr>
            </w:pPr>
            <w:r w:rsidRPr="00AC0D43">
              <w:rPr>
                <w:rFonts w:ascii="Arial" w:hAnsi="Arial" w:cs="Arial"/>
                <w:sz w:val="16"/>
                <w:szCs w:val="16"/>
              </w:rPr>
              <w:t>R GOMES DOS SANTOS MOTA - ME</w:t>
            </w:r>
          </w:p>
        </w:tc>
        <w:tc>
          <w:tcPr>
            <w:tcW w:w="1315" w:type="dxa"/>
            <w:shd w:val="clear" w:color="auto" w:fill="FDE9D9" w:themeFill="accent6" w:themeFillTint="33"/>
          </w:tcPr>
          <w:p w:rsidR="003B5177" w:rsidRPr="00AC0D43" w:rsidRDefault="003B5177" w:rsidP="003B5177">
            <w:pPr>
              <w:rPr>
                <w:sz w:val="16"/>
                <w:szCs w:val="16"/>
              </w:rPr>
            </w:pPr>
            <w:r w:rsidRPr="00AC0D43">
              <w:rPr>
                <w:rFonts w:ascii="Arial" w:hAnsi="Arial" w:cs="Arial"/>
                <w:sz w:val="16"/>
                <w:szCs w:val="16"/>
              </w:rPr>
              <w:t>801,07</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FDE9D9" w:themeFill="accent6" w:themeFillTint="33"/>
          </w:tcPr>
          <w:p w:rsidR="003B5177" w:rsidRPr="00AC0D43" w:rsidRDefault="003B5177" w:rsidP="003B5177">
            <w:pPr>
              <w:rPr>
                <w:sz w:val="16"/>
                <w:szCs w:val="16"/>
              </w:rPr>
            </w:pPr>
          </w:p>
        </w:tc>
        <w:tc>
          <w:tcPr>
            <w:tcW w:w="1276" w:type="dxa"/>
            <w:vMerge/>
            <w:shd w:val="clear" w:color="auto" w:fill="FDE9D9" w:themeFill="accent6" w:themeFillTint="33"/>
          </w:tcPr>
          <w:p w:rsidR="003B5177" w:rsidRPr="00AC0D43" w:rsidRDefault="003B5177" w:rsidP="003B5177">
            <w:pPr>
              <w:rPr>
                <w:sz w:val="16"/>
                <w:szCs w:val="16"/>
              </w:rPr>
            </w:pPr>
          </w:p>
        </w:tc>
        <w:tc>
          <w:tcPr>
            <w:tcW w:w="6804" w:type="dxa"/>
            <w:shd w:val="clear" w:color="auto" w:fill="FDE9D9" w:themeFill="accent6" w:themeFillTint="33"/>
          </w:tcPr>
          <w:p w:rsidR="003B5177" w:rsidRPr="00AC0D43" w:rsidRDefault="003B5177" w:rsidP="00AC0D43">
            <w:pPr>
              <w:rPr>
                <w:sz w:val="16"/>
                <w:szCs w:val="16"/>
              </w:rPr>
            </w:pPr>
            <w:r w:rsidRPr="00AC0D43">
              <w:rPr>
                <w:rFonts w:ascii="Arial" w:hAnsi="Arial" w:cs="Arial"/>
                <w:sz w:val="16"/>
                <w:szCs w:val="16"/>
              </w:rPr>
              <w:t>FABIO ALVES DOS SANTOS</w:t>
            </w:r>
          </w:p>
        </w:tc>
        <w:tc>
          <w:tcPr>
            <w:tcW w:w="1315" w:type="dxa"/>
            <w:shd w:val="clear" w:color="auto" w:fill="FDE9D9" w:themeFill="accent6" w:themeFillTint="33"/>
          </w:tcPr>
          <w:p w:rsidR="003B5177" w:rsidRPr="00AC0D43" w:rsidRDefault="003B5177" w:rsidP="003B5177">
            <w:pPr>
              <w:rPr>
                <w:sz w:val="16"/>
                <w:szCs w:val="16"/>
              </w:rPr>
            </w:pPr>
            <w:r w:rsidRPr="00AC0D43">
              <w:rPr>
                <w:rFonts w:ascii="Arial" w:hAnsi="Arial" w:cs="Arial"/>
                <w:sz w:val="16"/>
                <w:szCs w:val="16"/>
              </w:rPr>
              <w:t>16.618,55</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FDE9D9" w:themeFill="accent6" w:themeFillTint="33"/>
          </w:tcPr>
          <w:p w:rsidR="003B5177" w:rsidRPr="00AC0D43" w:rsidRDefault="003B5177" w:rsidP="003B5177">
            <w:pPr>
              <w:rPr>
                <w:sz w:val="16"/>
                <w:szCs w:val="16"/>
              </w:rPr>
            </w:pPr>
          </w:p>
        </w:tc>
        <w:tc>
          <w:tcPr>
            <w:tcW w:w="1276" w:type="dxa"/>
            <w:vMerge/>
            <w:shd w:val="clear" w:color="auto" w:fill="FDE9D9" w:themeFill="accent6" w:themeFillTint="33"/>
          </w:tcPr>
          <w:p w:rsidR="003B5177" w:rsidRPr="00AC0D43" w:rsidRDefault="003B5177" w:rsidP="003B5177">
            <w:pPr>
              <w:rPr>
                <w:sz w:val="16"/>
                <w:szCs w:val="16"/>
              </w:rPr>
            </w:pPr>
          </w:p>
        </w:tc>
        <w:tc>
          <w:tcPr>
            <w:tcW w:w="6804" w:type="dxa"/>
            <w:shd w:val="clear" w:color="auto" w:fill="FDE9D9" w:themeFill="accent6" w:themeFillTint="33"/>
          </w:tcPr>
          <w:p w:rsidR="003B5177" w:rsidRPr="00AC0D43" w:rsidRDefault="003B5177" w:rsidP="00AC0D43">
            <w:pPr>
              <w:rPr>
                <w:sz w:val="16"/>
                <w:szCs w:val="16"/>
              </w:rPr>
            </w:pPr>
            <w:r w:rsidRPr="00AC0D43">
              <w:rPr>
                <w:rFonts w:ascii="Arial" w:hAnsi="Arial" w:cs="Arial"/>
                <w:sz w:val="16"/>
                <w:szCs w:val="16"/>
              </w:rPr>
              <w:t>FARMACIA PLANTAO DE PAU DA LIMA LTDA</w:t>
            </w:r>
          </w:p>
        </w:tc>
        <w:tc>
          <w:tcPr>
            <w:tcW w:w="1315" w:type="dxa"/>
            <w:shd w:val="clear" w:color="auto" w:fill="FDE9D9" w:themeFill="accent6" w:themeFillTint="33"/>
          </w:tcPr>
          <w:p w:rsidR="003B5177" w:rsidRPr="00AC0D43" w:rsidRDefault="003B5177" w:rsidP="003B5177">
            <w:pPr>
              <w:rPr>
                <w:sz w:val="16"/>
                <w:szCs w:val="16"/>
              </w:rPr>
            </w:pPr>
            <w:r w:rsidRPr="00AC0D43">
              <w:rPr>
                <w:rFonts w:ascii="Arial" w:hAnsi="Arial" w:cs="Arial"/>
                <w:sz w:val="16"/>
                <w:szCs w:val="16"/>
              </w:rPr>
              <w:t>3.128,56</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FDE9D9" w:themeFill="accent6" w:themeFillTint="33"/>
          </w:tcPr>
          <w:p w:rsidR="003B5177" w:rsidRPr="00AC0D43" w:rsidRDefault="003B5177" w:rsidP="003B5177">
            <w:pPr>
              <w:rPr>
                <w:sz w:val="16"/>
                <w:szCs w:val="16"/>
              </w:rPr>
            </w:pPr>
          </w:p>
        </w:tc>
        <w:tc>
          <w:tcPr>
            <w:tcW w:w="1276" w:type="dxa"/>
            <w:vMerge/>
            <w:shd w:val="clear" w:color="auto" w:fill="FDE9D9" w:themeFill="accent6" w:themeFillTint="33"/>
          </w:tcPr>
          <w:p w:rsidR="003B5177" w:rsidRPr="00AC0D43" w:rsidRDefault="003B5177" w:rsidP="003B5177">
            <w:pPr>
              <w:rPr>
                <w:sz w:val="16"/>
                <w:szCs w:val="16"/>
              </w:rPr>
            </w:pPr>
          </w:p>
        </w:tc>
        <w:tc>
          <w:tcPr>
            <w:tcW w:w="6804" w:type="dxa"/>
            <w:shd w:val="clear" w:color="auto" w:fill="FDE9D9" w:themeFill="accent6" w:themeFillTint="33"/>
          </w:tcPr>
          <w:p w:rsidR="003B5177" w:rsidRPr="00AC0D43" w:rsidRDefault="003B5177" w:rsidP="00AC0D43">
            <w:pPr>
              <w:rPr>
                <w:sz w:val="16"/>
                <w:szCs w:val="16"/>
              </w:rPr>
            </w:pPr>
            <w:r w:rsidRPr="00AC0D43">
              <w:rPr>
                <w:rFonts w:ascii="Arial" w:hAnsi="Arial" w:cs="Arial"/>
                <w:sz w:val="16"/>
                <w:szCs w:val="16"/>
              </w:rPr>
              <w:t>CLOVIS MENDES DUARTE</w:t>
            </w:r>
          </w:p>
        </w:tc>
        <w:tc>
          <w:tcPr>
            <w:tcW w:w="1315" w:type="dxa"/>
            <w:shd w:val="clear" w:color="auto" w:fill="FDE9D9" w:themeFill="accent6" w:themeFillTint="33"/>
          </w:tcPr>
          <w:p w:rsidR="003B5177" w:rsidRPr="00AC0D43" w:rsidRDefault="003B5177" w:rsidP="003B5177">
            <w:pPr>
              <w:rPr>
                <w:sz w:val="16"/>
                <w:szCs w:val="16"/>
              </w:rPr>
            </w:pPr>
            <w:r w:rsidRPr="00AC0D43">
              <w:rPr>
                <w:rFonts w:ascii="Arial" w:hAnsi="Arial" w:cs="Arial"/>
                <w:sz w:val="16"/>
                <w:szCs w:val="16"/>
              </w:rPr>
              <w:t>2.801,73</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FDE9D9" w:themeFill="accent6" w:themeFillTint="33"/>
          </w:tcPr>
          <w:p w:rsidR="003B5177" w:rsidRPr="00AC0D43" w:rsidRDefault="003B5177" w:rsidP="003B5177">
            <w:pPr>
              <w:rPr>
                <w:sz w:val="16"/>
                <w:szCs w:val="16"/>
              </w:rPr>
            </w:pPr>
          </w:p>
        </w:tc>
        <w:tc>
          <w:tcPr>
            <w:tcW w:w="1276" w:type="dxa"/>
            <w:vMerge/>
            <w:shd w:val="clear" w:color="auto" w:fill="FDE9D9" w:themeFill="accent6" w:themeFillTint="33"/>
          </w:tcPr>
          <w:p w:rsidR="003B5177" w:rsidRPr="00AC0D43" w:rsidRDefault="003B5177" w:rsidP="003B5177">
            <w:pPr>
              <w:rPr>
                <w:sz w:val="16"/>
                <w:szCs w:val="16"/>
              </w:rPr>
            </w:pPr>
          </w:p>
        </w:tc>
        <w:tc>
          <w:tcPr>
            <w:tcW w:w="6804" w:type="dxa"/>
            <w:shd w:val="clear" w:color="auto" w:fill="FDE9D9" w:themeFill="accent6" w:themeFillTint="33"/>
          </w:tcPr>
          <w:p w:rsidR="003B5177" w:rsidRPr="00AC0D43" w:rsidRDefault="003B5177" w:rsidP="00AC0D43">
            <w:pPr>
              <w:rPr>
                <w:sz w:val="16"/>
                <w:szCs w:val="16"/>
              </w:rPr>
            </w:pPr>
            <w:r w:rsidRPr="00AC0D43">
              <w:rPr>
                <w:rFonts w:ascii="Arial" w:hAnsi="Arial" w:cs="Arial"/>
                <w:sz w:val="16"/>
                <w:szCs w:val="16"/>
              </w:rPr>
              <w:t>ADILSON DE OLIVEIRA EDINA</w:t>
            </w:r>
          </w:p>
        </w:tc>
        <w:tc>
          <w:tcPr>
            <w:tcW w:w="1315" w:type="dxa"/>
            <w:shd w:val="clear" w:color="auto" w:fill="FDE9D9" w:themeFill="accent6" w:themeFillTint="33"/>
          </w:tcPr>
          <w:p w:rsidR="003B5177" w:rsidRPr="00AC0D43" w:rsidRDefault="003B5177" w:rsidP="003B5177">
            <w:pPr>
              <w:rPr>
                <w:rFonts w:ascii="Arial" w:hAnsi="Arial" w:cs="Arial"/>
                <w:sz w:val="16"/>
                <w:szCs w:val="16"/>
              </w:rPr>
            </w:pPr>
            <w:r w:rsidRPr="00AC0D43">
              <w:rPr>
                <w:rFonts w:ascii="Arial" w:hAnsi="Arial" w:cs="Arial"/>
                <w:sz w:val="16"/>
                <w:szCs w:val="16"/>
              </w:rPr>
              <w:t>19.067,02</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FDE9D9" w:themeFill="accent6" w:themeFillTint="33"/>
          </w:tcPr>
          <w:p w:rsidR="003B5177" w:rsidRPr="00AC0D43" w:rsidRDefault="003B5177" w:rsidP="003B5177">
            <w:pPr>
              <w:rPr>
                <w:sz w:val="16"/>
                <w:szCs w:val="16"/>
              </w:rPr>
            </w:pPr>
          </w:p>
        </w:tc>
        <w:tc>
          <w:tcPr>
            <w:tcW w:w="1276" w:type="dxa"/>
            <w:vMerge/>
            <w:shd w:val="clear" w:color="auto" w:fill="FDE9D9" w:themeFill="accent6" w:themeFillTint="33"/>
          </w:tcPr>
          <w:p w:rsidR="003B5177" w:rsidRPr="00AC0D43" w:rsidRDefault="003B5177" w:rsidP="003B5177">
            <w:pPr>
              <w:rPr>
                <w:sz w:val="16"/>
                <w:szCs w:val="16"/>
              </w:rPr>
            </w:pPr>
          </w:p>
        </w:tc>
        <w:tc>
          <w:tcPr>
            <w:tcW w:w="6804" w:type="dxa"/>
            <w:shd w:val="clear" w:color="auto" w:fill="FDE9D9" w:themeFill="accent6" w:themeFillTint="33"/>
          </w:tcPr>
          <w:p w:rsidR="003B5177" w:rsidRPr="00AC0D43" w:rsidRDefault="003B5177" w:rsidP="00AC0D43">
            <w:pPr>
              <w:rPr>
                <w:sz w:val="16"/>
                <w:szCs w:val="16"/>
              </w:rPr>
            </w:pPr>
            <w:r w:rsidRPr="00AC0D43">
              <w:rPr>
                <w:rFonts w:ascii="Arial" w:hAnsi="Arial" w:cs="Arial"/>
                <w:sz w:val="16"/>
                <w:szCs w:val="16"/>
              </w:rPr>
              <w:t>SILVIO DOS SANTOS ALMEIDA</w:t>
            </w:r>
          </w:p>
        </w:tc>
        <w:tc>
          <w:tcPr>
            <w:tcW w:w="1315" w:type="dxa"/>
            <w:shd w:val="clear" w:color="auto" w:fill="FDE9D9" w:themeFill="accent6" w:themeFillTint="33"/>
          </w:tcPr>
          <w:p w:rsidR="003B5177" w:rsidRPr="00AC0D43" w:rsidRDefault="003B5177" w:rsidP="003B5177">
            <w:pPr>
              <w:rPr>
                <w:rFonts w:ascii="Arial" w:hAnsi="Arial" w:cs="Arial"/>
                <w:sz w:val="16"/>
                <w:szCs w:val="16"/>
              </w:rPr>
            </w:pPr>
            <w:r w:rsidRPr="00AC0D43">
              <w:rPr>
                <w:rFonts w:ascii="Arial" w:hAnsi="Arial" w:cs="Arial"/>
                <w:sz w:val="16"/>
                <w:szCs w:val="16"/>
              </w:rPr>
              <w:t>825,56</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FDE9D9" w:themeFill="accent6" w:themeFillTint="33"/>
          </w:tcPr>
          <w:p w:rsidR="003B5177" w:rsidRPr="00AC0D43" w:rsidRDefault="003B5177" w:rsidP="003B5177">
            <w:pPr>
              <w:rPr>
                <w:sz w:val="16"/>
                <w:szCs w:val="16"/>
              </w:rPr>
            </w:pPr>
          </w:p>
        </w:tc>
        <w:tc>
          <w:tcPr>
            <w:tcW w:w="1276" w:type="dxa"/>
            <w:vMerge/>
            <w:shd w:val="clear" w:color="auto" w:fill="FDE9D9" w:themeFill="accent6" w:themeFillTint="33"/>
          </w:tcPr>
          <w:p w:rsidR="003B5177" w:rsidRPr="00AC0D43" w:rsidRDefault="003B5177" w:rsidP="003B5177">
            <w:pPr>
              <w:rPr>
                <w:sz w:val="16"/>
                <w:szCs w:val="16"/>
              </w:rPr>
            </w:pPr>
          </w:p>
        </w:tc>
        <w:tc>
          <w:tcPr>
            <w:tcW w:w="6804" w:type="dxa"/>
            <w:shd w:val="clear" w:color="auto" w:fill="FDE9D9" w:themeFill="accent6" w:themeFillTint="33"/>
          </w:tcPr>
          <w:p w:rsidR="003B5177" w:rsidRPr="00AC0D43" w:rsidRDefault="003B5177" w:rsidP="00AC0D43">
            <w:pPr>
              <w:rPr>
                <w:sz w:val="16"/>
                <w:szCs w:val="16"/>
              </w:rPr>
            </w:pPr>
            <w:r w:rsidRPr="00AC0D43">
              <w:rPr>
                <w:rFonts w:ascii="Arial" w:hAnsi="Arial" w:cs="Arial"/>
                <w:sz w:val="16"/>
                <w:szCs w:val="16"/>
              </w:rPr>
              <w:t>JACIARA VIRGINIA DOS SANTOS SOARES</w:t>
            </w:r>
          </w:p>
        </w:tc>
        <w:tc>
          <w:tcPr>
            <w:tcW w:w="1315" w:type="dxa"/>
            <w:shd w:val="clear" w:color="auto" w:fill="FDE9D9" w:themeFill="accent6" w:themeFillTint="33"/>
          </w:tcPr>
          <w:p w:rsidR="003B5177" w:rsidRPr="00AC0D43" w:rsidRDefault="003B5177" w:rsidP="003B5177">
            <w:pPr>
              <w:rPr>
                <w:sz w:val="16"/>
                <w:szCs w:val="16"/>
              </w:rPr>
            </w:pPr>
            <w:r w:rsidRPr="00AC0D43">
              <w:rPr>
                <w:rFonts w:ascii="Arial" w:hAnsi="Arial" w:cs="Arial"/>
                <w:sz w:val="16"/>
                <w:szCs w:val="16"/>
              </w:rPr>
              <w:t>2.610,57</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FDE9D9" w:themeFill="accent6" w:themeFillTint="33"/>
          </w:tcPr>
          <w:p w:rsidR="003B5177" w:rsidRPr="00AC0D43" w:rsidRDefault="003B5177" w:rsidP="003B5177">
            <w:pPr>
              <w:rPr>
                <w:sz w:val="16"/>
                <w:szCs w:val="16"/>
              </w:rPr>
            </w:pPr>
          </w:p>
        </w:tc>
        <w:tc>
          <w:tcPr>
            <w:tcW w:w="1276" w:type="dxa"/>
            <w:vMerge/>
            <w:shd w:val="clear" w:color="auto" w:fill="FDE9D9" w:themeFill="accent6" w:themeFillTint="33"/>
          </w:tcPr>
          <w:p w:rsidR="003B5177" w:rsidRPr="00AC0D43" w:rsidRDefault="003B5177" w:rsidP="003B5177">
            <w:pPr>
              <w:rPr>
                <w:sz w:val="16"/>
                <w:szCs w:val="16"/>
              </w:rPr>
            </w:pPr>
          </w:p>
        </w:tc>
        <w:tc>
          <w:tcPr>
            <w:tcW w:w="6804" w:type="dxa"/>
            <w:shd w:val="clear" w:color="auto" w:fill="FDE9D9" w:themeFill="accent6" w:themeFillTint="33"/>
          </w:tcPr>
          <w:p w:rsidR="003B5177" w:rsidRPr="00AC0D43" w:rsidRDefault="003B5177" w:rsidP="00AC0D43">
            <w:pPr>
              <w:rPr>
                <w:rFonts w:ascii="Arial" w:hAnsi="Arial" w:cs="Arial"/>
                <w:sz w:val="16"/>
                <w:szCs w:val="16"/>
              </w:rPr>
            </w:pPr>
            <w:r w:rsidRPr="00AC0D43">
              <w:rPr>
                <w:rFonts w:ascii="Arial" w:hAnsi="Arial" w:cs="Arial"/>
                <w:sz w:val="16"/>
                <w:szCs w:val="16"/>
              </w:rPr>
              <w:t>BRASIL COSMETICOS EIRELI</w:t>
            </w:r>
          </w:p>
        </w:tc>
        <w:tc>
          <w:tcPr>
            <w:tcW w:w="1315" w:type="dxa"/>
            <w:shd w:val="clear" w:color="auto" w:fill="FDE9D9" w:themeFill="accent6" w:themeFillTint="33"/>
          </w:tcPr>
          <w:p w:rsidR="003B5177" w:rsidRPr="00AC0D43" w:rsidRDefault="003B5177" w:rsidP="003B5177">
            <w:pPr>
              <w:rPr>
                <w:rFonts w:ascii="Arial" w:hAnsi="Arial" w:cs="Arial"/>
                <w:sz w:val="16"/>
                <w:szCs w:val="16"/>
              </w:rPr>
            </w:pPr>
            <w:r w:rsidRPr="00AC0D43">
              <w:rPr>
                <w:rFonts w:ascii="Arial" w:hAnsi="Arial" w:cs="Arial"/>
                <w:sz w:val="16"/>
                <w:szCs w:val="16"/>
              </w:rPr>
              <w:t>20.090,67</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FDE9D9" w:themeFill="accent6" w:themeFillTint="33"/>
          </w:tcPr>
          <w:p w:rsidR="003B5177" w:rsidRPr="00AC0D43" w:rsidRDefault="003B5177" w:rsidP="003B5177">
            <w:pPr>
              <w:rPr>
                <w:sz w:val="16"/>
                <w:szCs w:val="16"/>
              </w:rPr>
            </w:pPr>
          </w:p>
        </w:tc>
        <w:tc>
          <w:tcPr>
            <w:tcW w:w="1276" w:type="dxa"/>
            <w:shd w:val="clear" w:color="auto" w:fill="FDE9D9" w:themeFill="accent6"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DEPÓSITO JUDICIAL</w:t>
            </w:r>
          </w:p>
        </w:tc>
        <w:tc>
          <w:tcPr>
            <w:tcW w:w="6804" w:type="dxa"/>
            <w:shd w:val="clear" w:color="auto" w:fill="FDE9D9" w:themeFill="accent6" w:themeFillTint="33"/>
            <w:vAlign w:val="center"/>
          </w:tcPr>
          <w:p w:rsidR="003B5177" w:rsidRPr="00AC0D43" w:rsidRDefault="003B5177" w:rsidP="00AC0D43">
            <w:pPr>
              <w:rPr>
                <w:rFonts w:ascii="Arial" w:hAnsi="Arial" w:cs="Arial"/>
                <w:sz w:val="16"/>
                <w:szCs w:val="16"/>
              </w:rPr>
            </w:pPr>
          </w:p>
        </w:tc>
        <w:tc>
          <w:tcPr>
            <w:tcW w:w="1315" w:type="dxa"/>
            <w:shd w:val="clear" w:color="auto" w:fill="FDE9D9" w:themeFill="accent6" w:themeFillTint="33"/>
            <w:vAlign w:val="center"/>
          </w:tcPr>
          <w:p w:rsidR="003B5177" w:rsidRPr="00AC0D43" w:rsidRDefault="003B5177" w:rsidP="003B5177">
            <w:pPr>
              <w:jc w:val="center"/>
              <w:rPr>
                <w:rFonts w:ascii="Arial" w:hAnsi="Arial" w:cs="Arial"/>
                <w:color w:val="FF0000"/>
                <w:sz w:val="16"/>
                <w:szCs w:val="16"/>
              </w:rPr>
            </w:pPr>
            <w:r w:rsidRPr="00AC0D43">
              <w:rPr>
                <w:rFonts w:ascii="Arial" w:hAnsi="Arial" w:cs="Arial"/>
                <w:color w:val="FF0000"/>
                <w:sz w:val="16"/>
                <w:szCs w:val="16"/>
              </w:rPr>
              <w:t>48.114,87</w:t>
            </w:r>
          </w:p>
        </w:tc>
      </w:tr>
      <w:tr w:rsidR="003B5177" w:rsidRPr="00AC0D43" w:rsidTr="00AC0D43">
        <w:tc>
          <w:tcPr>
            <w:tcW w:w="567" w:type="dxa"/>
            <w:vMerge/>
          </w:tcPr>
          <w:p w:rsidR="003B5177" w:rsidRPr="00AC0D43" w:rsidRDefault="003B5177" w:rsidP="003B5177">
            <w:pPr>
              <w:rPr>
                <w:sz w:val="16"/>
                <w:szCs w:val="16"/>
              </w:rPr>
            </w:pPr>
          </w:p>
        </w:tc>
        <w:tc>
          <w:tcPr>
            <w:tcW w:w="1134" w:type="dxa"/>
            <w:vMerge w:val="restart"/>
            <w:shd w:val="clear" w:color="auto" w:fill="DAEEF3" w:themeFill="accent5" w:themeFillTint="33"/>
          </w:tcPr>
          <w:p w:rsidR="003B5177" w:rsidRPr="00AC0D43" w:rsidRDefault="003B5177" w:rsidP="003B5177">
            <w:pPr>
              <w:rPr>
                <w:sz w:val="16"/>
                <w:szCs w:val="16"/>
              </w:rPr>
            </w:pPr>
            <w:r w:rsidRPr="00AC0D43">
              <w:rPr>
                <w:sz w:val="16"/>
                <w:szCs w:val="16"/>
              </w:rPr>
              <w:t>EXTRAJUDICIAL</w:t>
            </w:r>
          </w:p>
          <w:p w:rsidR="003B5177" w:rsidRPr="00AC0D43" w:rsidRDefault="003B5177" w:rsidP="003B5177">
            <w:pPr>
              <w:rPr>
                <w:color w:val="FF0000"/>
                <w:sz w:val="16"/>
                <w:szCs w:val="16"/>
              </w:rPr>
            </w:pPr>
            <w:r w:rsidRPr="00AC0D43">
              <w:rPr>
                <w:sz w:val="16"/>
                <w:szCs w:val="16"/>
              </w:rPr>
              <w:t xml:space="preserve"> </w:t>
            </w:r>
            <w:r w:rsidRPr="00AC0D43">
              <w:rPr>
                <w:color w:val="FF0000"/>
                <w:sz w:val="16"/>
                <w:szCs w:val="16"/>
              </w:rPr>
              <w:t>(R$788.527,07)</w:t>
            </w: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Vera Cruz Transportes Marítimos</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1.000,00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Bege Polido</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20.000,00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José N. P. Andrade</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47.692,07</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Bahia Multiservice</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6.250,00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Agro Oeste</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5.600,00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Pedro H. M. Simões</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305,29</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Soservi - Sociedade de Serviços Gerais - LTDA</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20.000,00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Escola Comunitária Luiza Mahin</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14.867,09</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Fábio S. Marcelino</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1.000,00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Colégio SS. Sacramento - Sacramentinas</w:t>
            </w:r>
          </w:p>
        </w:tc>
        <w:tc>
          <w:tcPr>
            <w:tcW w:w="1315" w:type="dxa"/>
            <w:shd w:val="clear" w:color="auto" w:fill="DAEEF3" w:themeFill="accent5" w:themeFillTint="33"/>
            <w:vAlign w:val="center"/>
          </w:tcPr>
          <w:p w:rsidR="003B5177" w:rsidRPr="00AC0D43" w:rsidRDefault="003B5177" w:rsidP="00AC0D43">
            <w:pPr>
              <w:ind w:left="-3046"/>
              <w:jc w:val="center"/>
              <w:rPr>
                <w:rFonts w:ascii="Arial" w:hAnsi="Arial" w:cs="Arial"/>
                <w:sz w:val="16"/>
                <w:szCs w:val="16"/>
              </w:rPr>
            </w:pPr>
            <w:r w:rsidRPr="00AC0D43">
              <w:rPr>
                <w:rFonts w:ascii="Arial" w:hAnsi="Arial" w:cs="Arial"/>
                <w:sz w:val="16"/>
                <w:szCs w:val="16"/>
              </w:rPr>
              <w:t>1.000,00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Armir K.</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5.000,00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Manuel S. Perez</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2.000,00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Ferramentas Aqui</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1.000,00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Vanderlei S. Nascimento</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2.500,00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FRANCISCO ADAILTON PEREIRA</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550,40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DMJ Supermercado</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500,00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Túlio L. Sena</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3.000,00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Pedro de Oliveira Macedo de Jacobina</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500,00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Ceom - Day</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2.500,00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Supermercado Super Opção - LTDA</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1.000,00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Adelmo C. Corrêa</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10.000,00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M. S. Mota Mármores</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2.000,00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SECRETARIA DA FAZENDA - BA</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90,00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Atakarejo Distribuidor de Alimentos e Bebidas - AS</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555.555,55</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Milton H.</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80.000,00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Moreira Mármores - LTDA</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1.000,00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Avigro</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1.666,67</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Marbege</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650,00</w:t>
            </w:r>
          </w:p>
        </w:tc>
      </w:tr>
      <w:tr w:rsidR="003B5177" w:rsidRPr="00AC0D43" w:rsidTr="00AC0D43">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LK Telecom</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1.000,00</w:t>
            </w:r>
          </w:p>
        </w:tc>
      </w:tr>
      <w:tr w:rsidR="003B5177" w:rsidRPr="00AC0D43" w:rsidTr="00AC0D43">
        <w:trPr>
          <w:trHeight w:val="70"/>
        </w:trPr>
        <w:tc>
          <w:tcPr>
            <w:tcW w:w="567" w:type="dxa"/>
            <w:vMerge/>
          </w:tcPr>
          <w:p w:rsidR="003B5177" w:rsidRPr="00AC0D43" w:rsidRDefault="003B5177" w:rsidP="003B5177">
            <w:pPr>
              <w:rPr>
                <w:sz w:val="16"/>
                <w:szCs w:val="16"/>
              </w:rPr>
            </w:pPr>
          </w:p>
        </w:tc>
        <w:tc>
          <w:tcPr>
            <w:tcW w:w="1134" w:type="dxa"/>
            <w:vMerge/>
            <w:shd w:val="clear" w:color="auto" w:fill="DAEEF3" w:themeFill="accent5" w:themeFillTint="33"/>
          </w:tcPr>
          <w:p w:rsidR="003B5177" w:rsidRPr="00AC0D43" w:rsidRDefault="003B5177" w:rsidP="003B5177">
            <w:pPr>
              <w:rPr>
                <w:sz w:val="16"/>
                <w:szCs w:val="16"/>
              </w:rPr>
            </w:pPr>
          </w:p>
        </w:tc>
        <w:tc>
          <w:tcPr>
            <w:tcW w:w="1276"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p>
        </w:tc>
        <w:tc>
          <w:tcPr>
            <w:tcW w:w="6804" w:type="dxa"/>
            <w:shd w:val="clear" w:color="auto" w:fill="DAEEF3" w:themeFill="accent5" w:themeFillTint="33"/>
            <w:vAlign w:val="center"/>
          </w:tcPr>
          <w:p w:rsidR="003B5177" w:rsidRPr="00AC0D43" w:rsidRDefault="003B5177" w:rsidP="00AC0D43">
            <w:pPr>
              <w:rPr>
                <w:rFonts w:ascii="Arial" w:hAnsi="Arial" w:cs="Arial"/>
                <w:sz w:val="16"/>
                <w:szCs w:val="16"/>
              </w:rPr>
            </w:pPr>
            <w:r w:rsidRPr="00AC0D43">
              <w:rPr>
                <w:rFonts w:ascii="Arial" w:hAnsi="Arial" w:cs="Arial"/>
                <w:sz w:val="16"/>
                <w:szCs w:val="16"/>
              </w:rPr>
              <w:t>Clínica Luciano Tavares - LTDA</w:t>
            </w:r>
          </w:p>
        </w:tc>
        <w:tc>
          <w:tcPr>
            <w:tcW w:w="1315" w:type="dxa"/>
            <w:shd w:val="clear" w:color="auto" w:fill="DAEEF3" w:themeFill="accent5" w:themeFillTint="33"/>
            <w:vAlign w:val="center"/>
          </w:tcPr>
          <w:p w:rsidR="003B5177" w:rsidRPr="00AC0D43" w:rsidRDefault="003B5177" w:rsidP="003B5177">
            <w:pPr>
              <w:jc w:val="center"/>
              <w:rPr>
                <w:rFonts w:ascii="Arial" w:hAnsi="Arial" w:cs="Arial"/>
                <w:sz w:val="16"/>
                <w:szCs w:val="16"/>
              </w:rPr>
            </w:pPr>
            <w:r w:rsidRPr="00AC0D43">
              <w:rPr>
                <w:rFonts w:ascii="Arial" w:hAnsi="Arial" w:cs="Arial"/>
                <w:sz w:val="16"/>
                <w:szCs w:val="16"/>
              </w:rPr>
              <w:t>300,00</w:t>
            </w:r>
          </w:p>
        </w:tc>
      </w:tr>
    </w:tbl>
    <w:p w:rsidR="003B5177" w:rsidRPr="00AC0D43" w:rsidRDefault="003B5177" w:rsidP="003B5177">
      <w:pPr>
        <w:rPr>
          <w:sz w:val="16"/>
          <w:szCs w:val="16"/>
        </w:rPr>
      </w:pPr>
    </w:p>
    <w:p w:rsidR="003B5177" w:rsidRPr="00F01791" w:rsidRDefault="003B5177" w:rsidP="003B5177"/>
    <w:p w:rsidR="003B5177" w:rsidRPr="00C3794A" w:rsidRDefault="007348FB" w:rsidP="007348FB">
      <w:pPr>
        <w:ind w:right="-285"/>
        <w:jc w:val="both"/>
        <w:rPr>
          <w:bCs/>
          <w:color w:val="000000"/>
          <w:sz w:val="22"/>
          <w:szCs w:val="22"/>
        </w:rPr>
      </w:pPr>
      <w:r>
        <w:rPr>
          <w:rFonts w:cs="Arial"/>
          <w:sz w:val="22"/>
          <w:szCs w:val="22"/>
        </w:rPr>
        <w:t>Após a apresentação da prestação de contas</w:t>
      </w:r>
      <w:r w:rsidR="00A06FC2">
        <w:rPr>
          <w:rFonts w:cs="Arial"/>
          <w:sz w:val="22"/>
          <w:szCs w:val="22"/>
        </w:rPr>
        <w:t>,</w:t>
      </w:r>
      <w:r>
        <w:rPr>
          <w:rFonts w:cs="Arial"/>
          <w:sz w:val="22"/>
          <w:szCs w:val="22"/>
        </w:rPr>
        <w:t xml:space="preserve"> o Presidente Davidson Magalhães pediu licença aos conselheiros para se ausentar da reunião para o </w:t>
      </w:r>
      <w:r w:rsidRPr="007348FB">
        <w:rPr>
          <w:rFonts w:cs="Arial"/>
          <w:sz w:val="22"/>
          <w:szCs w:val="22"/>
        </w:rPr>
        <w:t>cumprimento da agenda oficial</w:t>
      </w:r>
      <w:r>
        <w:rPr>
          <w:rFonts w:cs="Arial"/>
          <w:sz w:val="22"/>
          <w:szCs w:val="22"/>
        </w:rPr>
        <w:t>, deixando em seu lugar o suplente Juremar de Oliveira. Seguiu-se para o ponto III da pauta</w:t>
      </w:r>
      <w:r w:rsidR="003E41EA">
        <w:rPr>
          <w:rFonts w:cs="Arial"/>
          <w:sz w:val="22"/>
          <w:szCs w:val="22"/>
        </w:rPr>
        <w:t xml:space="preserve"> que versa sobre a deliberação do projeto </w:t>
      </w:r>
      <w:r w:rsidR="003E41EA" w:rsidRPr="006B76DE">
        <w:rPr>
          <w:color w:val="000000"/>
          <w:sz w:val="22"/>
          <w:szCs w:val="22"/>
        </w:rPr>
        <w:t>“Explorando o uso de redes sociais por crianças: trabalho infantil, saúde mental e necessidade de capacitação dos agentes escolares de Salvador/BA”</w:t>
      </w:r>
      <w:r w:rsidR="003E41EA">
        <w:rPr>
          <w:color w:val="000000"/>
          <w:sz w:val="22"/>
          <w:szCs w:val="22"/>
        </w:rPr>
        <w:t>. O Sr. Juremar de Oliveira relembrou que este projeto já fora apresentado ao Conselho e que foi definido um fluxo para o mesmo, no qual deveria ser apresentado também na câmara temática sobre trabalho infantil (FETIPA) para validação de sua pertinência para os objetivos do Programa da Agenda Bahia do Trabalho Decente. Esta apresentação foi realizada e posteriormente foi emitido um parecer do FETIPA a respeito do projeto. No parecer, o FETIPA recomenda a aprovação do projeto com algumas recomendações. Os Srs. Admar Fontes e Simon Lobato resaltaram a importância do projeto</w:t>
      </w:r>
      <w:r w:rsidR="001F7F6A">
        <w:rPr>
          <w:color w:val="000000"/>
          <w:sz w:val="22"/>
          <w:szCs w:val="22"/>
        </w:rPr>
        <w:t>; em seguida,</w:t>
      </w:r>
      <w:r w:rsidR="003E41EA">
        <w:rPr>
          <w:color w:val="000000"/>
          <w:sz w:val="22"/>
          <w:szCs w:val="22"/>
        </w:rPr>
        <w:t xml:space="preserve"> </w:t>
      </w:r>
      <w:r w:rsidR="00285795">
        <w:rPr>
          <w:color w:val="000000"/>
          <w:sz w:val="22"/>
          <w:szCs w:val="22"/>
        </w:rPr>
        <w:t xml:space="preserve">todos os presentes concordaram com a aprovação do financiamento do projeto. </w:t>
      </w:r>
      <w:r w:rsidR="001F7F6A">
        <w:rPr>
          <w:color w:val="000000"/>
          <w:sz w:val="22"/>
          <w:szCs w:val="22"/>
        </w:rPr>
        <w:t xml:space="preserve">O Sr. Admar Fontes pediu a palavra para </w:t>
      </w:r>
      <w:r w:rsidR="0049595C">
        <w:rPr>
          <w:color w:val="000000"/>
          <w:sz w:val="22"/>
          <w:szCs w:val="22"/>
        </w:rPr>
        <w:t>propor o apoio do FUNTRAD n</w:t>
      </w:r>
      <w:r w:rsidR="001F7F6A">
        <w:rPr>
          <w:color w:val="000000"/>
          <w:sz w:val="22"/>
          <w:szCs w:val="22"/>
        </w:rPr>
        <w:t xml:space="preserve"> Seminário </w:t>
      </w:r>
      <w:r w:rsidR="0049595C">
        <w:rPr>
          <w:color w:val="000000"/>
          <w:sz w:val="22"/>
          <w:szCs w:val="22"/>
        </w:rPr>
        <w:t>da COETRAE que seria realizado entre os dia 25 e 26 de janeiro de 2024. No orçamento apresentado, incluía a aquisição de 20 placas acrílicas, aquisição de ingressos para a exibição do filme “Servidão” e quatro coffee-breaks, totalizando um valor de R$28.102,00 (vinte e oito mil, cento e dois reais). O Sr. Juremar de Oliveira levanta a preocupação de que muito provavelmente a SETRE não conseguirá executar este recurso em função da data muito próxima, um período em que o orçamento</w:t>
      </w:r>
      <w:r w:rsidR="001E1102">
        <w:rPr>
          <w:color w:val="000000"/>
          <w:sz w:val="22"/>
          <w:szCs w:val="22"/>
        </w:rPr>
        <w:t xml:space="preserve"> pode não estar aberto.</w:t>
      </w:r>
      <w:r w:rsidR="00F938F1">
        <w:rPr>
          <w:color w:val="000000"/>
          <w:sz w:val="22"/>
          <w:szCs w:val="22"/>
        </w:rPr>
        <w:t xml:space="preserve"> </w:t>
      </w:r>
      <w:r w:rsidR="001E1102">
        <w:rPr>
          <w:color w:val="000000"/>
          <w:sz w:val="22"/>
          <w:szCs w:val="22"/>
        </w:rPr>
        <w:t>Ficou definido sobre este ponto</w:t>
      </w:r>
      <w:r w:rsidR="00F938F1">
        <w:rPr>
          <w:color w:val="000000"/>
          <w:sz w:val="22"/>
          <w:szCs w:val="22"/>
        </w:rPr>
        <w:t xml:space="preserve"> </w:t>
      </w:r>
      <w:r w:rsidR="001E1102">
        <w:rPr>
          <w:color w:val="000000"/>
          <w:sz w:val="22"/>
          <w:szCs w:val="22"/>
        </w:rPr>
        <w:t xml:space="preserve">que o Sr. </w:t>
      </w:r>
      <w:r w:rsidR="00F938F1">
        <w:rPr>
          <w:color w:val="000000"/>
          <w:sz w:val="22"/>
          <w:szCs w:val="22"/>
        </w:rPr>
        <w:t xml:space="preserve">Admar Fontes </w:t>
      </w:r>
      <w:r w:rsidR="001E1102">
        <w:rPr>
          <w:color w:val="000000"/>
          <w:sz w:val="22"/>
          <w:szCs w:val="22"/>
        </w:rPr>
        <w:t>formalizaria uma proposta de apoio</w:t>
      </w:r>
      <w:r w:rsidR="00F938F1">
        <w:rPr>
          <w:color w:val="000000"/>
          <w:sz w:val="22"/>
          <w:szCs w:val="22"/>
        </w:rPr>
        <w:t xml:space="preserve"> e encaminharia à Secretaria.</w:t>
      </w:r>
      <w:r w:rsidR="002D0BC6">
        <w:rPr>
          <w:color w:val="000000"/>
          <w:sz w:val="22"/>
          <w:szCs w:val="22"/>
        </w:rPr>
        <w:t xml:space="preserve"> Em seguida, passou-se ao quarto e último ponto de pauta, a saber, a discussão e deliberação sobre o 6º edital do trabalho decente. A Sra. Sílvia</w:t>
      </w:r>
      <w:r w:rsidR="00931061">
        <w:rPr>
          <w:color w:val="000000"/>
          <w:sz w:val="22"/>
          <w:szCs w:val="22"/>
        </w:rPr>
        <w:t xml:space="preserve"> Almeida começou a apresentação da proposta do edital fazendo uma projeção dos recursos com os quais poderemos contar para o investimento no edital; foi estimado um valor aproximadamente de R$48.000.000,00</w:t>
      </w:r>
      <w:r w:rsidR="00547469">
        <w:rPr>
          <w:color w:val="000000"/>
          <w:sz w:val="22"/>
          <w:szCs w:val="22"/>
        </w:rPr>
        <w:t xml:space="preserve"> (quarenta e oito milhões)</w:t>
      </w:r>
      <w:r w:rsidR="00931061">
        <w:rPr>
          <w:color w:val="000000"/>
          <w:sz w:val="22"/>
          <w:szCs w:val="22"/>
        </w:rPr>
        <w:t xml:space="preserve"> </w:t>
      </w:r>
      <w:r w:rsidR="00C5134E">
        <w:rPr>
          <w:color w:val="000000"/>
          <w:sz w:val="22"/>
          <w:szCs w:val="22"/>
        </w:rPr>
        <w:t xml:space="preserve">para </w:t>
      </w:r>
      <w:r w:rsidR="00931061">
        <w:rPr>
          <w:color w:val="000000"/>
          <w:sz w:val="22"/>
          <w:szCs w:val="22"/>
        </w:rPr>
        <w:t xml:space="preserve">os próximos três anos </w:t>
      </w:r>
      <w:r w:rsidR="00C5134E">
        <w:rPr>
          <w:color w:val="000000"/>
          <w:sz w:val="22"/>
          <w:szCs w:val="22"/>
        </w:rPr>
        <w:t>que podem ser</w:t>
      </w:r>
      <w:r w:rsidR="00931061">
        <w:rPr>
          <w:color w:val="000000"/>
          <w:sz w:val="22"/>
          <w:szCs w:val="22"/>
        </w:rPr>
        <w:t xml:space="preserve"> investidos em editais, d</w:t>
      </w:r>
      <w:r w:rsidR="004F78B2">
        <w:rPr>
          <w:color w:val="000000"/>
          <w:sz w:val="22"/>
          <w:szCs w:val="22"/>
        </w:rPr>
        <w:t xml:space="preserve">istribuídos da seguinte forma: </w:t>
      </w:r>
      <w:r w:rsidR="00D47A8B" w:rsidRPr="00931061">
        <w:rPr>
          <w:color w:val="000000"/>
          <w:sz w:val="22"/>
          <w:szCs w:val="22"/>
        </w:rPr>
        <w:t>Edital do Trabalho Decente: Enfrentando vulnerabilidades e conquistando dignidade por meio do Trabalho Decente</w:t>
      </w:r>
      <w:r w:rsidR="001E1102" w:rsidRPr="00931061">
        <w:rPr>
          <w:color w:val="000000"/>
          <w:sz w:val="22"/>
          <w:szCs w:val="22"/>
        </w:rPr>
        <w:t xml:space="preserve"> </w:t>
      </w:r>
      <w:r w:rsidR="00931061">
        <w:rPr>
          <w:b/>
          <w:color w:val="000000"/>
          <w:sz w:val="22"/>
          <w:szCs w:val="22"/>
        </w:rPr>
        <w:t xml:space="preserve">(R$42.000,000,00); </w:t>
      </w:r>
      <w:r w:rsidR="00931061" w:rsidRPr="004F78B2">
        <w:rPr>
          <w:bCs/>
          <w:color w:val="000000"/>
          <w:sz w:val="22"/>
          <w:szCs w:val="22"/>
        </w:rPr>
        <w:t>Projeto Nordeste de Amaralina</w:t>
      </w:r>
      <w:r w:rsidR="00931061">
        <w:rPr>
          <w:b/>
          <w:bCs/>
          <w:color w:val="000000"/>
          <w:sz w:val="22"/>
          <w:szCs w:val="22"/>
        </w:rPr>
        <w:t xml:space="preserve"> (</w:t>
      </w:r>
      <w:r w:rsidR="00931061" w:rsidRPr="00931061">
        <w:rPr>
          <w:b/>
          <w:bCs/>
          <w:color w:val="000000"/>
          <w:sz w:val="22"/>
          <w:szCs w:val="22"/>
        </w:rPr>
        <w:t>R$ 2.219.600,00</w:t>
      </w:r>
      <w:r w:rsidR="00931061">
        <w:rPr>
          <w:b/>
          <w:bCs/>
          <w:color w:val="000000"/>
          <w:sz w:val="22"/>
          <w:szCs w:val="22"/>
        </w:rPr>
        <w:t xml:space="preserve">); </w:t>
      </w:r>
      <w:r w:rsidR="00931061" w:rsidRPr="004F78B2">
        <w:rPr>
          <w:bCs/>
          <w:color w:val="000000"/>
          <w:sz w:val="22"/>
          <w:szCs w:val="22"/>
        </w:rPr>
        <w:t>Edital Comunidades Tradicionais e Empreendedorismo Negro</w:t>
      </w:r>
      <w:r w:rsidR="00931061">
        <w:rPr>
          <w:b/>
          <w:bCs/>
          <w:color w:val="000000"/>
          <w:sz w:val="22"/>
          <w:szCs w:val="22"/>
        </w:rPr>
        <w:t xml:space="preserve"> (</w:t>
      </w:r>
      <w:r w:rsidR="00931061" w:rsidRPr="00931061">
        <w:rPr>
          <w:b/>
          <w:bCs/>
          <w:color w:val="000000"/>
          <w:sz w:val="22"/>
          <w:szCs w:val="22"/>
        </w:rPr>
        <w:t>R$ 3.361.135,90</w:t>
      </w:r>
      <w:r w:rsidR="00931061">
        <w:rPr>
          <w:b/>
          <w:bCs/>
          <w:color w:val="000000"/>
          <w:sz w:val="22"/>
          <w:szCs w:val="22"/>
        </w:rPr>
        <w:t>);</w:t>
      </w:r>
      <w:r w:rsidR="00931061" w:rsidRPr="00931061">
        <w:rPr>
          <w:rFonts w:ascii="Arial" w:eastAsia="+mn-ea" w:hAnsi="Arial" w:cs="+mn-cs"/>
          <w:b/>
          <w:bCs/>
          <w:color w:val="0070C0"/>
          <w:kern w:val="24"/>
          <w:sz w:val="40"/>
          <w:szCs w:val="40"/>
        </w:rPr>
        <w:t xml:space="preserve"> </w:t>
      </w:r>
      <w:r w:rsidR="00931061" w:rsidRPr="004F78B2">
        <w:rPr>
          <w:bCs/>
          <w:color w:val="000000"/>
          <w:sz w:val="22"/>
          <w:szCs w:val="22"/>
        </w:rPr>
        <w:t>Projeto DIEESE: Estudo do Impacto dos Projetos do FUNTRAD</w:t>
      </w:r>
      <w:r w:rsidR="00931061">
        <w:rPr>
          <w:b/>
          <w:bCs/>
          <w:color w:val="000000"/>
          <w:sz w:val="22"/>
          <w:szCs w:val="22"/>
        </w:rPr>
        <w:t xml:space="preserve"> (</w:t>
      </w:r>
      <w:r w:rsidR="00931061" w:rsidRPr="00931061">
        <w:rPr>
          <w:b/>
          <w:bCs/>
          <w:color w:val="000000"/>
          <w:sz w:val="22"/>
          <w:szCs w:val="22"/>
        </w:rPr>
        <w:t>R$ 600.000,00</w:t>
      </w:r>
      <w:r w:rsidR="00931061">
        <w:rPr>
          <w:b/>
          <w:bCs/>
          <w:color w:val="000000"/>
          <w:sz w:val="22"/>
          <w:szCs w:val="22"/>
        </w:rPr>
        <w:t>)</w:t>
      </w:r>
      <w:r w:rsidR="004F78B2">
        <w:rPr>
          <w:b/>
          <w:bCs/>
          <w:color w:val="000000"/>
          <w:sz w:val="22"/>
          <w:szCs w:val="22"/>
        </w:rPr>
        <w:t xml:space="preserve">. </w:t>
      </w:r>
      <w:r w:rsidR="004F78B2" w:rsidRPr="004F78B2">
        <w:rPr>
          <w:bCs/>
          <w:color w:val="000000"/>
          <w:sz w:val="22"/>
          <w:szCs w:val="22"/>
        </w:rPr>
        <w:t xml:space="preserve">O Sr. Juremar Oliveira salientou que deste total de recursos, o valor de </w:t>
      </w:r>
      <w:r w:rsidR="004F78B2" w:rsidRPr="002D0397">
        <w:rPr>
          <w:b/>
          <w:bCs/>
          <w:color w:val="000000"/>
          <w:sz w:val="22"/>
          <w:szCs w:val="22"/>
        </w:rPr>
        <w:t>R$20.000.000,00</w:t>
      </w:r>
      <w:r w:rsidR="004F78B2" w:rsidRPr="004F78B2">
        <w:rPr>
          <w:bCs/>
          <w:color w:val="000000"/>
          <w:sz w:val="22"/>
          <w:szCs w:val="22"/>
        </w:rPr>
        <w:t xml:space="preserve"> – que representa a indenização da ação movida contra a empresa Atakarejo pela morte de dois rapazes negros do bairro do Nordeste de Amaralina – será destinad</w:t>
      </w:r>
      <w:r w:rsidR="004F78B2">
        <w:rPr>
          <w:bCs/>
          <w:color w:val="000000"/>
          <w:sz w:val="22"/>
          <w:szCs w:val="22"/>
        </w:rPr>
        <w:t>o a ações de combate ao racismo</w:t>
      </w:r>
      <w:r w:rsidR="004F78B2" w:rsidRPr="004F78B2">
        <w:rPr>
          <w:bCs/>
          <w:color w:val="000000"/>
          <w:sz w:val="22"/>
          <w:szCs w:val="22"/>
        </w:rPr>
        <w:t xml:space="preserve"> </w:t>
      </w:r>
      <w:r w:rsidR="00C3794A">
        <w:rPr>
          <w:bCs/>
          <w:color w:val="000000"/>
          <w:sz w:val="22"/>
          <w:szCs w:val="22"/>
        </w:rPr>
        <w:t>em dois</w:t>
      </w:r>
      <w:r w:rsidR="004F78B2" w:rsidRPr="004F78B2">
        <w:rPr>
          <w:bCs/>
          <w:color w:val="000000"/>
          <w:sz w:val="22"/>
          <w:szCs w:val="22"/>
        </w:rPr>
        <w:t xml:space="preserve"> editais que estão sendo apresentados.</w:t>
      </w:r>
      <w:r w:rsidR="00C3794A">
        <w:rPr>
          <w:bCs/>
          <w:color w:val="000000"/>
          <w:sz w:val="22"/>
          <w:szCs w:val="22"/>
        </w:rPr>
        <w:t xml:space="preserve"> A Sra. Silvia Almeida deu prosseguimento, então, à apresentação do 6º Edital do Trabalho Decente, conforme descrição abaixo:</w:t>
      </w:r>
    </w:p>
    <w:p w:rsidR="00D47A8B" w:rsidRPr="00D47A8B" w:rsidRDefault="00D47A8B" w:rsidP="00D47A8B">
      <w:pPr>
        <w:ind w:right="-425"/>
        <w:jc w:val="both"/>
        <w:rPr>
          <w:rFonts w:cs="Arial"/>
          <w:bCs/>
          <w:sz w:val="22"/>
          <w:szCs w:val="22"/>
        </w:rPr>
      </w:pPr>
      <w:r w:rsidRPr="00D47A8B">
        <w:rPr>
          <w:rFonts w:cs="Arial"/>
          <w:bCs/>
          <w:sz w:val="22"/>
          <w:szCs w:val="22"/>
        </w:rPr>
        <w:t>Participação</w:t>
      </w:r>
    </w:p>
    <w:p w:rsidR="00D47A8B" w:rsidRPr="00D47A8B" w:rsidRDefault="00D47A8B" w:rsidP="00D47A8B">
      <w:pPr>
        <w:numPr>
          <w:ilvl w:val="0"/>
          <w:numId w:val="4"/>
        </w:numPr>
        <w:ind w:right="-425"/>
        <w:jc w:val="both"/>
        <w:rPr>
          <w:rFonts w:cs="Arial"/>
          <w:bCs/>
          <w:sz w:val="22"/>
          <w:szCs w:val="22"/>
        </w:rPr>
      </w:pPr>
      <w:r w:rsidRPr="00D47A8B">
        <w:rPr>
          <w:rFonts w:cs="Arial"/>
          <w:bCs/>
          <w:sz w:val="22"/>
          <w:szCs w:val="22"/>
        </w:rPr>
        <w:t>Poderão participar apenas Organizações da Sociedade Civil.</w:t>
      </w:r>
    </w:p>
    <w:p w:rsidR="00D47A8B" w:rsidRPr="00D47A8B" w:rsidRDefault="00D47A8B" w:rsidP="00D47A8B">
      <w:pPr>
        <w:numPr>
          <w:ilvl w:val="0"/>
          <w:numId w:val="4"/>
        </w:numPr>
        <w:ind w:right="-425"/>
        <w:jc w:val="both"/>
        <w:rPr>
          <w:rFonts w:cs="Arial"/>
          <w:bCs/>
          <w:sz w:val="22"/>
          <w:szCs w:val="22"/>
        </w:rPr>
      </w:pPr>
      <w:r w:rsidRPr="00D47A8B">
        <w:rPr>
          <w:rFonts w:cs="Arial"/>
          <w:bCs/>
          <w:sz w:val="22"/>
          <w:szCs w:val="22"/>
        </w:rPr>
        <w:t>Serão habilitadas 70 propostas (edital passado foram 30). Destas, será reservada uma cota de no mínimo 25 propostas cujo objetivo seja o enfrentamento ao racismo estrutural</w:t>
      </w:r>
    </w:p>
    <w:p w:rsidR="00D47A8B" w:rsidRPr="00D47A8B" w:rsidRDefault="00D47A8B" w:rsidP="00D47A8B">
      <w:pPr>
        <w:numPr>
          <w:ilvl w:val="0"/>
          <w:numId w:val="4"/>
        </w:numPr>
        <w:ind w:right="-425"/>
        <w:jc w:val="both"/>
        <w:rPr>
          <w:rFonts w:cs="Arial"/>
          <w:bCs/>
          <w:sz w:val="22"/>
          <w:szCs w:val="22"/>
        </w:rPr>
      </w:pPr>
      <w:r w:rsidRPr="00D47A8B">
        <w:rPr>
          <w:rFonts w:cs="Arial"/>
          <w:bCs/>
          <w:sz w:val="22"/>
          <w:szCs w:val="22"/>
        </w:rPr>
        <w:t>Distribuição por lotes de abrangência</w:t>
      </w:r>
    </w:p>
    <w:p w:rsidR="00D47A8B" w:rsidRPr="00D47A8B" w:rsidRDefault="00D47A8B" w:rsidP="00D47A8B">
      <w:pPr>
        <w:numPr>
          <w:ilvl w:val="0"/>
          <w:numId w:val="4"/>
        </w:numPr>
        <w:ind w:right="-425"/>
        <w:jc w:val="both"/>
        <w:rPr>
          <w:rFonts w:cs="Arial"/>
          <w:bCs/>
          <w:sz w:val="22"/>
          <w:szCs w:val="22"/>
        </w:rPr>
      </w:pPr>
      <w:r w:rsidRPr="00D47A8B">
        <w:rPr>
          <w:rFonts w:cs="Arial"/>
          <w:bCs/>
          <w:sz w:val="22"/>
          <w:szCs w:val="22"/>
        </w:rPr>
        <w:t>Constituição de Banco de Projetos</w:t>
      </w:r>
    </w:p>
    <w:p w:rsidR="00D47A8B" w:rsidRPr="00D47A8B" w:rsidRDefault="00D47A8B" w:rsidP="00D47A8B">
      <w:pPr>
        <w:ind w:right="-425"/>
        <w:jc w:val="both"/>
        <w:rPr>
          <w:rFonts w:cs="Arial"/>
          <w:bCs/>
          <w:sz w:val="22"/>
          <w:szCs w:val="22"/>
        </w:rPr>
      </w:pPr>
      <w:r w:rsidRPr="00D47A8B">
        <w:rPr>
          <w:rFonts w:cs="Arial"/>
          <w:b/>
          <w:bCs/>
          <w:sz w:val="22"/>
          <w:szCs w:val="22"/>
        </w:rPr>
        <w:t>Público alvo</w:t>
      </w:r>
      <w:r w:rsidRPr="00D47A8B">
        <w:rPr>
          <w:rFonts w:cs="Arial"/>
          <w:bCs/>
          <w:sz w:val="22"/>
          <w:szCs w:val="22"/>
        </w:rPr>
        <w:t xml:space="preserve"> </w:t>
      </w:r>
    </w:p>
    <w:p w:rsidR="00D47A8B" w:rsidRPr="00D47A8B" w:rsidRDefault="00D47A8B" w:rsidP="00D47A8B">
      <w:pPr>
        <w:numPr>
          <w:ilvl w:val="0"/>
          <w:numId w:val="5"/>
        </w:numPr>
        <w:ind w:right="-425"/>
        <w:jc w:val="both"/>
        <w:rPr>
          <w:rFonts w:cs="Arial"/>
          <w:bCs/>
          <w:sz w:val="22"/>
          <w:szCs w:val="22"/>
        </w:rPr>
      </w:pPr>
      <w:r w:rsidRPr="00D47A8B">
        <w:rPr>
          <w:rFonts w:cs="Arial"/>
          <w:bCs/>
          <w:sz w:val="22"/>
          <w:szCs w:val="22"/>
        </w:rPr>
        <w:t>O projeto deverá atender no mínimo 100 (cem) beneficiários diretos.</w:t>
      </w:r>
    </w:p>
    <w:p w:rsidR="00D47A8B" w:rsidRPr="00D47A8B" w:rsidRDefault="00D47A8B" w:rsidP="00D47A8B">
      <w:pPr>
        <w:ind w:right="-425"/>
        <w:jc w:val="both"/>
        <w:rPr>
          <w:rFonts w:cs="Arial"/>
          <w:bCs/>
          <w:sz w:val="22"/>
          <w:szCs w:val="22"/>
        </w:rPr>
      </w:pPr>
      <w:r w:rsidRPr="00D47A8B">
        <w:rPr>
          <w:rFonts w:cs="Arial"/>
          <w:bCs/>
          <w:sz w:val="22"/>
          <w:szCs w:val="22"/>
        </w:rPr>
        <w:t> </w:t>
      </w:r>
    </w:p>
    <w:p w:rsidR="00D47A8B" w:rsidRPr="00D47A8B" w:rsidRDefault="00D47A8B" w:rsidP="00D47A8B">
      <w:pPr>
        <w:numPr>
          <w:ilvl w:val="0"/>
          <w:numId w:val="6"/>
        </w:numPr>
        <w:ind w:right="-425"/>
        <w:jc w:val="both"/>
        <w:rPr>
          <w:rFonts w:cs="Arial"/>
          <w:bCs/>
          <w:sz w:val="16"/>
          <w:szCs w:val="16"/>
        </w:rPr>
      </w:pPr>
      <w:r w:rsidRPr="00D47A8B">
        <w:rPr>
          <w:rFonts w:cs="Arial"/>
          <w:b/>
          <w:bCs/>
          <w:i/>
          <w:iCs/>
          <w:sz w:val="22"/>
          <w:szCs w:val="22"/>
          <w:lang w:val="pt-PT"/>
        </w:rPr>
        <w:t xml:space="preserve">O projeto que tiver maior número de beneficiários serão considerados de maior peso e que estejam contemplados: mulheres chefas de famílias monoparentais, pessoas trans, juventude, pessoas resgatadas do trabalho análogo ao escravo, pessoas com deficiência, trabalhadoras domésticas, juventude em cumprimento de medida sócioeducativa, catadores de materiais </w:t>
      </w:r>
      <w:r w:rsidRPr="00D47A8B">
        <w:rPr>
          <w:rFonts w:cs="Arial"/>
          <w:b/>
          <w:bCs/>
          <w:i/>
          <w:iCs/>
          <w:sz w:val="22"/>
          <w:szCs w:val="22"/>
          <w:lang w:val="pt-PT"/>
        </w:rPr>
        <w:lastRenderedPageBreak/>
        <w:t>recicláveis, indigenas, trabalhadores desalentados, trabalhadores desempregados ou subempregados, povos e comunidades tradicionais.</w:t>
      </w:r>
      <w:r w:rsidRPr="00D47A8B">
        <w:rPr>
          <w:rFonts w:cs="Arial"/>
          <w:bCs/>
          <w:sz w:val="22"/>
          <w:szCs w:val="22"/>
        </w:rPr>
        <w:t xml:space="preserve"> </w:t>
      </w:r>
    </w:p>
    <w:p w:rsidR="00D47A8B" w:rsidRDefault="00D47A8B" w:rsidP="00D47A8B">
      <w:pPr>
        <w:ind w:right="-425"/>
        <w:jc w:val="both"/>
        <w:rPr>
          <w:rFonts w:cs="Arial"/>
          <w:bCs/>
          <w:sz w:val="22"/>
          <w:szCs w:val="22"/>
        </w:rPr>
      </w:pPr>
    </w:p>
    <w:p w:rsidR="00D47A8B" w:rsidRDefault="00D47A8B" w:rsidP="00D47A8B">
      <w:pPr>
        <w:ind w:right="-425"/>
        <w:jc w:val="both"/>
        <w:rPr>
          <w:rFonts w:cs="Arial"/>
          <w:bCs/>
          <w:sz w:val="22"/>
          <w:szCs w:val="22"/>
        </w:rPr>
      </w:pPr>
    </w:p>
    <w:p w:rsidR="00D47A8B" w:rsidRPr="00D47A8B" w:rsidRDefault="00D47A8B" w:rsidP="00D47A8B">
      <w:pPr>
        <w:ind w:right="-425"/>
        <w:jc w:val="both"/>
        <w:rPr>
          <w:rFonts w:cs="Arial"/>
          <w:bCs/>
          <w:sz w:val="16"/>
          <w:szCs w:val="16"/>
        </w:rPr>
      </w:pPr>
    </w:p>
    <w:p w:rsidR="00D47A8B" w:rsidRPr="00D47A8B" w:rsidRDefault="00D47A8B" w:rsidP="00D47A8B">
      <w:pPr>
        <w:ind w:right="-425"/>
        <w:jc w:val="both"/>
        <w:rPr>
          <w:rFonts w:cs="Arial"/>
          <w:bCs/>
          <w:sz w:val="16"/>
          <w:szCs w:val="16"/>
        </w:rPr>
      </w:pPr>
    </w:p>
    <w:tbl>
      <w:tblPr>
        <w:tblW w:w="11525" w:type="dxa"/>
        <w:tblInd w:w="-990" w:type="dxa"/>
        <w:tblCellMar>
          <w:left w:w="0" w:type="dxa"/>
          <w:right w:w="0" w:type="dxa"/>
        </w:tblCellMar>
        <w:tblLook w:val="04A0" w:firstRow="1" w:lastRow="0" w:firstColumn="1" w:lastColumn="0" w:noHBand="0" w:noVBand="1"/>
      </w:tblPr>
      <w:tblGrid>
        <w:gridCol w:w="4395"/>
        <w:gridCol w:w="2126"/>
        <w:gridCol w:w="5004"/>
      </w:tblGrid>
      <w:tr w:rsidR="00D47A8B" w:rsidRPr="00D47A8B" w:rsidTr="00D47A8B">
        <w:trPr>
          <w:trHeight w:val="1081"/>
        </w:trPr>
        <w:tc>
          <w:tcPr>
            <w:tcW w:w="4395"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rsidR="00D47A8B" w:rsidRPr="00D47A8B" w:rsidRDefault="00D47A8B" w:rsidP="000F640A">
            <w:pPr>
              <w:ind w:left="281"/>
              <w:rPr>
                <w:rFonts w:ascii="Arial" w:hAnsi="Arial" w:cs="Arial"/>
                <w:sz w:val="16"/>
                <w:szCs w:val="16"/>
              </w:rPr>
            </w:pPr>
            <w:r w:rsidRPr="00D47A8B">
              <w:rPr>
                <w:rFonts w:ascii="Lucida Sans Unicode" w:hAnsi="Lucida Sans Unicode" w:cs="Lucida Sans Unicode"/>
                <w:b/>
                <w:bCs/>
                <w:color w:val="FFFFFF"/>
                <w:kern w:val="24"/>
                <w:sz w:val="16"/>
                <w:szCs w:val="16"/>
              </w:rPr>
              <w:t xml:space="preserve">TERRITÓRIOS DE EXECUÇÃO DOS PROJETOS </w:t>
            </w:r>
          </w:p>
        </w:tc>
        <w:tc>
          <w:tcPr>
            <w:tcW w:w="2126"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rsidR="00D47A8B" w:rsidRPr="00D47A8B" w:rsidRDefault="00D47A8B" w:rsidP="00D47A8B">
            <w:pPr>
              <w:rPr>
                <w:rFonts w:ascii="Arial" w:hAnsi="Arial" w:cs="Arial"/>
                <w:sz w:val="16"/>
                <w:szCs w:val="16"/>
              </w:rPr>
            </w:pPr>
            <w:r w:rsidRPr="00D47A8B">
              <w:rPr>
                <w:rFonts w:ascii="Lucida Sans Unicode" w:hAnsi="Lucida Sans Unicode" w:cs="Lucida Sans Unicode"/>
                <w:b/>
                <w:bCs/>
                <w:color w:val="FFFFFF"/>
                <w:kern w:val="24"/>
                <w:sz w:val="16"/>
                <w:szCs w:val="16"/>
              </w:rPr>
              <w:t>Nº MÁXIMO DE PROJETOS  POR TERRITÓRIO</w:t>
            </w:r>
          </w:p>
          <w:p w:rsidR="00D47A8B" w:rsidRPr="00D47A8B" w:rsidRDefault="00D47A8B" w:rsidP="00D47A8B">
            <w:pPr>
              <w:rPr>
                <w:rFonts w:ascii="Arial" w:hAnsi="Arial" w:cs="Arial"/>
                <w:sz w:val="16"/>
                <w:szCs w:val="16"/>
              </w:rPr>
            </w:pPr>
            <w:r w:rsidRPr="00D47A8B">
              <w:rPr>
                <w:rFonts w:ascii="Lucida Sans Unicode" w:hAnsi="Lucida Sans Unicode" w:cs="Lucida Sans Unicode"/>
                <w:b/>
                <w:bCs/>
                <w:color w:val="FFFFFF"/>
                <w:kern w:val="24"/>
                <w:sz w:val="16"/>
                <w:szCs w:val="16"/>
              </w:rPr>
              <w:t xml:space="preserve">EDITAL 2021  </w:t>
            </w:r>
          </w:p>
        </w:tc>
        <w:tc>
          <w:tcPr>
            <w:tcW w:w="5004" w:type="dxa"/>
            <w:tcBorders>
              <w:top w:val="single" w:sz="8" w:space="0" w:color="FFFFFF"/>
              <w:left w:val="single" w:sz="8" w:space="0" w:color="FFFFFF"/>
              <w:bottom w:val="single" w:sz="24" w:space="0" w:color="FFFFFF"/>
              <w:right w:val="single" w:sz="8" w:space="0" w:color="FFFFFF"/>
            </w:tcBorders>
            <w:shd w:val="clear" w:color="auto" w:fill="2DA2BF"/>
            <w:tcMar>
              <w:top w:w="72" w:type="dxa"/>
              <w:left w:w="144" w:type="dxa"/>
              <w:bottom w:w="72" w:type="dxa"/>
              <w:right w:w="144" w:type="dxa"/>
            </w:tcMar>
            <w:hideMark/>
          </w:tcPr>
          <w:p w:rsidR="00D47A8B" w:rsidRPr="00D47A8B" w:rsidRDefault="00D47A8B" w:rsidP="00D47A8B">
            <w:pPr>
              <w:rPr>
                <w:rFonts w:ascii="Arial" w:hAnsi="Arial" w:cs="Arial"/>
                <w:sz w:val="16"/>
                <w:szCs w:val="16"/>
              </w:rPr>
            </w:pPr>
            <w:r w:rsidRPr="00D47A8B">
              <w:rPr>
                <w:rFonts w:ascii="Lucida Sans Unicode" w:hAnsi="Lucida Sans Unicode" w:cs="Lucida Sans Unicode"/>
                <w:b/>
                <w:bCs/>
                <w:color w:val="FFFFFF"/>
                <w:kern w:val="24"/>
                <w:sz w:val="16"/>
                <w:szCs w:val="16"/>
              </w:rPr>
              <w:t xml:space="preserve">Nº MÁXIMO DE PROJETOS POR TERRITÓRIO </w:t>
            </w:r>
          </w:p>
          <w:p w:rsidR="00D47A8B" w:rsidRPr="00D47A8B" w:rsidRDefault="00D47A8B" w:rsidP="00D47A8B">
            <w:pPr>
              <w:rPr>
                <w:rFonts w:ascii="Arial" w:hAnsi="Arial" w:cs="Arial"/>
                <w:sz w:val="16"/>
                <w:szCs w:val="16"/>
              </w:rPr>
            </w:pPr>
            <w:r w:rsidRPr="00D47A8B">
              <w:rPr>
                <w:rFonts w:ascii="Lucida Sans Unicode" w:hAnsi="Lucida Sans Unicode" w:cs="Lucida Sans Unicode"/>
                <w:b/>
                <w:bCs/>
                <w:color w:val="FFFFFF"/>
                <w:kern w:val="24"/>
                <w:sz w:val="16"/>
                <w:szCs w:val="16"/>
              </w:rPr>
              <w:t xml:space="preserve">EDITAL 2023  </w:t>
            </w:r>
          </w:p>
        </w:tc>
      </w:tr>
      <w:tr w:rsidR="00D47A8B" w:rsidRPr="00D47A8B" w:rsidTr="00D47A8B">
        <w:trPr>
          <w:trHeight w:val="584"/>
        </w:trPr>
        <w:tc>
          <w:tcPr>
            <w:tcW w:w="4395"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D47A8B" w:rsidRPr="00D47A8B" w:rsidRDefault="00D47A8B" w:rsidP="00D47A8B">
            <w:pPr>
              <w:rPr>
                <w:rFonts w:ascii="Arial" w:hAnsi="Arial" w:cs="Arial"/>
                <w:sz w:val="16"/>
                <w:szCs w:val="16"/>
              </w:rPr>
            </w:pPr>
            <w:r w:rsidRPr="00D47A8B">
              <w:rPr>
                <w:rFonts w:ascii="Lucida Sans Unicode" w:hAnsi="Lucida Sans Unicode" w:cs="Lucida Sans Unicode"/>
                <w:color w:val="000000"/>
                <w:kern w:val="24"/>
                <w:sz w:val="16"/>
                <w:szCs w:val="16"/>
              </w:rPr>
              <w:t xml:space="preserve">LOTE A: Juazeiro e Sertão do São Francisco </w:t>
            </w:r>
          </w:p>
        </w:tc>
        <w:tc>
          <w:tcPr>
            <w:tcW w:w="2126"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D47A8B" w:rsidRPr="00D47A8B" w:rsidRDefault="00D47A8B" w:rsidP="00D47A8B">
            <w:pPr>
              <w:jc w:val="center"/>
              <w:rPr>
                <w:rFonts w:ascii="Arial" w:hAnsi="Arial" w:cs="Arial"/>
                <w:sz w:val="16"/>
                <w:szCs w:val="16"/>
              </w:rPr>
            </w:pPr>
            <w:r w:rsidRPr="00D47A8B">
              <w:rPr>
                <w:rFonts w:ascii="Lucida Sans Unicode" w:hAnsi="Lucida Sans Unicode" w:cs="Lucida Sans Unicode"/>
                <w:color w:val="000000"/>
                <w:kern w:val="24"/>
                <w:sz w:val="16"/>
                <w:szCs w:val="16"/>
              </w:rPr>
              <w:t xml:space="preserve">2 </w:t>
            </w:r>
          </w:p>
        </w:tc>
        <w:tc>
          <w:tcPr>
            <w:tcW w:w="5004" w:type="dxa"/>
            <w:tcBorders>
              <w:top w:val="single" w:sz="24"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D47A8B" w:rsidRPr="00D47A8B" w:rsidRDefault="00D47A8B" w:rsidP="00D47A8B">
            <w:pPr>
              <w:jc w:val="center"/>
              <w:rPr>
                <w:rFonts w:ascii="Arial" w:hAnsi="Arial" w:cs="Arial"/>
                <w:sz w:val="16"/>
                <w:szCs w:val="16"/>
              </w:rPr>
            </w:pPr>
            <w:r w:rsidRPr="00D47A8B">
              <w:rPr>
                <w:rFonts w:ascii="Lucida Sans Unicode" w:hAnsi="Lucida Sans Unicode" w:cs="Lucida Sans Unicode"/>
                <w:color w:val="000000"/>
                <w:kern w:val="24"/>
                <w:sz w:val="16"/>
                <w:szCs w:val="16"/>
              </w:rPr>
              <w:t xml:space="preserve">5 </w:t>
            </w:r>
          </w:p>
        </w:tc>
      </w:tr>
      <w:tr w:rsidR="00D47A8B" w:rsidRPr="00D47A8B" w:rsidTr="00D47A8B">
        <w:trPr>
          <w:trHeight w:val="584"/>
        </w:trPr>
        <w:tc>
          <w:tcPr>
            <w:tcW w:w="4395"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D47A8B" w:rsidRPr="00D47A8B" w:rsidRDefault="00D47A8B" w:rsidP="00D47A8B">
            <w:pPr>
              <w:rPr>
                <w:rFonts w:ascii="Arial" w:hAnsi="Arial" w:cs="Arial"/>
                <w:sz w:val="16"/>
                <w:szCs w:val="16"/>
              </w:rPr>
            </w:pPr>
            <w:r w:rsidRPr="00D47A8B">
              <w:rPr>
                <w:rFonts w:ascii="Lucida Sans Unicode" w:hAnsi="Lucida Sans Unicode" w:cs="Lucida Sans Unicode"/>
                <w:color w:val="000000"/>
                <w:kern w:val="24"/>
                <w:sz w:val="16"/>
                <w:szCs w:val="16"/>
              </w:rPr>
              <w:t xml:space="preserve">LOTE B: Eunápolis e Costa do Descobrimento </w:t>
            </w:r>
          </w:p>
        </w:tc>
        <w:tc>
          <w:tcPr>
            <w:tcW w:w="2126"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D47A8B" w:rsidRPr="00D47A8B" w:rsidRDefault="00D47A8B" w:rsidP="00D47A8B">
            <w:pPr>
              <w:jc w:val="center"/>
              <w:rPr>
                <w:rFonts w:ascii="Arial" w:hAnsi="Arial" w:cs="Arial"/>
                <w:sz w:val="16"/>
                <w:szCs w:val="16"/>
              </w:rPr>
            </w:pPr>
            <w:r w:rsidRPr="00D47A8B">
              <w:rPr>
                <w:rFonts w:ascii="Lucida Sans Unicode" w:hAnsi="Lucida Sans Unicode" w:cs="Lucida Sans Unicode"/>
                <w:color w:val="000000"/>
                <w:kern w:val="24"/>
                <w:sz w:val="16"/>
                <w:szCs w:val="16"/>
              </w:rPr>
              <w:t xml:space="preserve">2 </w:t>
            </w:r>
          </w:p>
        </w:tc>
        <w:tc>
          <w:tcPr>
            <w:tcW w:w="500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D47A8B" w:rsidRPr="00D47A8B" w:rsidRDefault="00D47A8B" w:rsidP="00D47A8B">
            <w:pPr>
              <w:jc w:val="center"/>
              <w:rPr>
                <w:rFonts w:ascii="Arial" w:hAnsi="Arial" w:cs="Arial"/>
                <w:sz w:val="16"/>
                <w:szCs w:val="16"/>
              </w:rPr>
            </w:pPr>
            <w:r w:rsidRPr="00D47A8B">
              <w:rPr>
                <w:rFonts w:ascii="Lucida Sans Unicode" w:hAnsi="Lucida Sans Unicode" w:cs="Lucida Sans Unicode"/>
                <w:color w:val="000000"/>
                <w:kern w:val="24"/>
                <w:sz w:val="16"/>
                <w:szCs w:val="16"/>
              </w:rPr>
              <w:t xml:space="preserve">5 </w:t>
            </w:r>
          </w:p>
        </w:tc>
      </w:tr>
      <w:tr w:rsidR="00D47A8B" w:rsidRPr="00D47A8B" w:rsidTr="00D47A8B">
        <w:trPr>
          <w:trHeight w:val="584"/>
        </w:trPr>
        <w:tc>
          <w:tcPr>
            <w:tcW w:w="4395"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D47A8B" w:rsidRPr="00D47A8B" w:rsidRDefault="00D47A8B" w:rsidP="00D47A8B">
            <w:pPr>
              <w:rPr>
                <w:rFonts w:ascii="Arial" w:hAnsi="Arial" w:cs="Arial"/>
                <w:sz w:val="16"/>
                <w:szCs w:val="16"/>
              </w:rPr>
            </w:pPr>
            <w:r w:rsidRPr="00D47A8B">
              <w:rPr>
                <w:rFonts w:ascii="Lucida Sans Unicode" w:hAnsi="Lucida Sans Unicode" w:cs="Lucida Sans Unicode"/>
                <w:color w:val="000000"/>
                <w:kern w:val="24"/>
                <w:sz w:val="16"/>
                <w:szCs w:val="16"/>
              </w:rPr>
              <w:t xml:space="preserve">LOTE C: Feira de Santana e Portal do Sertão </w:t>
            </w:r>
          </w:p>
        </w:tc>
        <w:tc>
          <w:tcPr>
            <w:tcW w:w="2126"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D47A8B" w:rsidRPr="00D47A8B" w:rsidRDefault="00D47A8B" w:rsidP="00D47A8B">
            <w:pPr>
              <w:jc w:val="center"/>
              <w:rPr>
                <w:rFonts w:ascii="Arial" w:hAnsi="Arial" w:cs="Arial"/>
                <w:sz w:val="16"/>
                <w:szCs w:val="16"/>
              </w:rPr>
            </w:pPr>
            <w:r w:rsidRPr="00D47A8B">
              <w:rPr>
                <w:rFonts w:ascii="Lucida Sans Unicode" w:hAnsi="Lucida Sans Unicode" w:cs="Lucida Sans Unicode"/>
                <w:color w:val="000000"/>
                <w:kern w:val="24"/>
                <w:sz w:val="16"/>
                <w:szCs w:val="16"/>
              </w:rPr>
              <w:t xml:space="preserve">3 </w:t>
            </w:r>
          </w:p>
        </w:tc>
        <w:tc>
          <w:tcPr>
            <w:tcW w:w="500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D47A8B" w:rsidRPr="00D47A8B" w:rsidRDefault="00D47A8B" w:rsidP="00D47A8B">
            <w:pPr>
              <w:jc w:val="center"/>
              <w:rPr>
                <w:rFonts w:ascii="Arial" w:hAnsi="Arial" w:cs="Arial"/>
                <w:sz w:val="16"/>
                <w:szCs w:val="16"/>
              </w:rPr>
            </w:pPr>
            <w:r w:rsidRPr="00D47A8B">
              <w:rPr>
                <w:rFonts w:ascii="Lucida Sans Unicode" w:hAnsi="Lucida Sans Unicode" w:cs="Lucida Sans Unicode"/>
                <w:color w:val="000000"/>
                <w:kern w:val="24"/>
                <w:sz w:val="16"/>
                <w:szCs w:val="16"/>
              </w:rPr>
              <w:t xml:space="preserve">7 </w:t>
            </w:r>
          </w:p>
        </w:tc>
      </w:tr>
      <w:tr w:rsidR="00D47A8B" w:rsidRPr="00D47A8B" w:rsidTr="00D47A8B">
        <w:trPr>
          <w:trHeight w:val="584"/>
        </w:trPr>
        <w:tc>
          <w:tcPr>
            <w:tcW w:w="4395"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D47A8B" w:rsidRPr="00D47A8B" w:rsidRDefault="00D47A8B" w:rsidP="00D47A8B">
            <w:pPr>
              <w:rPr>
                <w:rFonts w:ascii="Arial" w:hAnsi="Arial" w:cs="Arial"/>
                <w:sz w:val="16"/>
                <w:szCs w:val="16"/>
              </w:rPr>
            </w:pPr>
            <w:r w:rsidRPr="00D47A8B">
              <w:rPr>
                <w:rFonts w:ascii="Lucida Sans Unicode" w:hAnsi="Lucida Sans Unicode" w:cs="Lucida Sans Unicode"/>
                <w:color w:val="000000"/>
                <w:kern w:val="24"/>
                <w:sz w:val="16"/>
                <w:szCs w:val="16"/>
              </w:rPr>
              <w:t xml:space="preserve">LOTE D: Vitória da Conquista e Sudoeste Baiano </w:t>
            </w:r>
          </w:p>
        </w:tc>
        <w:tc>
          <w:tcPr>
            <w:tcW w:w="2126"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D47A8B" w:rsidRPr="00D47A8B" w:rsidRDefault="00D47A8B" w:rsidP="00D47A8B">
            <w:pPr>
              <w:jc w:val="center"/>
              <w:rPr>
                <w:rFonts w:ascii="Arial" w:hAnsi="Arial" w:cs="Arial"/>
                <w:sz w:val="16"/>
                <w:szCs w:val="16"/>
              </w:rPr>
            </w:pPr>
            <w:r w:rsidRPr="00D47A8B">
              <w:rPr>
                <w:rFonts w:ascii="Lucida Sans Unicode" w:hAnsi="Lucida Sans Unicode" w:cs="Lucida Sans Unicode"/>
                <w:color w:val="000000"/>
                <w:kern w:val="24"/>
                <w:sz w:val="16"/>
                <w:szCs w:val="16"/>
              </w:rPr>
              <w:t xml:space="preserve">3 </w:t>
            </w:r>
          </w:p>
        </w:tc>
        <w:tc>
          <w:tcPr>
            <w:tcW w:w="500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D47A8B" w:rsidRPr="00D47A8B" w:rsidRDefault="00D47A8B" w:rsidP="00C3794A">
            <w:pPr>
              <w:ind w:right="4614"/>
              <w:jc w:val="both"/>
              <w:rPr>
                <w:rFonts w:ascii="Arial" w:hAnsi="Arial" w:cs="Arial"/>
                <w:sz w:val="16"/>
                <w:szCs w:val="16"/>
              </w:rPr>
            </w:pPr>
            <w:r>
              <w:rPr>
                <w:rFonts w:ascii="Lucida Sans Unicode" w:hAnsi="Lucida Sans Unicode" w:cs="Lucida Sans Unicode"/>
                <w:color w:val="000000"/>
                <w:kern w:val="24"/>
                <w:sz w:val="16"/>
                <w:szCs w:val="16"/>
              </w:rPr>
              <w:t>7</w:t>
            </w:r>
          </w:p>
        </w:tc>
      </w:tr>
      <w:tr w:rsidR="00D47A8B" w:rsidRPr="00D47A8B" w:rsidTr="00D47A8B">
        <w:trPr>
          <w:trHeight w:val="584"/>
        </w:trPr>
        <w:tc>
          <w:tcPr>
            <w:tcW w:w="4395"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D47A8B" w:rsidRPr="00D47A8B" w:rsidRDefault="00D47A8B" w:rsidP="00D47A8B">
            <w:pPr>
              <w:rPr>
                <w:rFonts w:ascii="Arial" w:hAnsi="Arial" w:cs="Arial"/>
                <w:sz w:val="16"/>
                <w:szCs w:val="16"/>
              </w:rPr>
            </w:pPr>
            <w:r w:rsidRPr="00D47A8B">
              <w:rPr>
                <w:rFonts w:ascii="Lucida Sans Unicode" w:hAnsi="Lucida Sans Unicode" w:cs="Lucida Sans Unicode"/>
                <w:color w:val="000000"/>
                <w:kern w:val="24"/>
                <w:sz w:val="16"/>
                <w:szCs w:val="16"/>
              </w:rPr>
              <w:t xml:space="preserve">LOTE E: Barreiras e Bacia do Rio Grande </w:t>
            </w:r>
          </w:p>
        </w:tc>
        <w:tc>
          <w:tcPr>
            <w:tcW w:w="2126"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D47A8B" w:rsidRPr="00D47A8B" w:rsidRDefault="00D47A8B" w:rsidP="00D47A8B">
            <w:pPr>
              <w:jc w:val="center"/>
              <w:rPr>
                <w:rFonts w:ascii="Arial" w:hAnsi="Arial" w:cs="Arial"/>
                <w:sz w:val="16"/>
                <w:szCs w:val="16"/>
              </w:rPr>
            </w:pPr>
            <w:r w:rsidRPr="00D47A8B">
              <w:rPr>
                <w:rFonts w:ascii="Lucida Sans Unicode" w:hAnsi="Lucida Sans Unicode" w:cs="Lucida Sans Unicode"/>
                <w:color w:val="000000"/>
                <w:kern w:val="24"/>
                <w:sz w:val="16"/>
                <w:szCs w:val="16"/>
              </w:rPr>
              <w:t xml:space="preserve">2 </w:t>
            </w:r>
          </w:p>
        </w:tc>
        <w:tc>
          <w:tcPr>
            <w:tcW w:w="500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D47A8B" w:rsidRPr="00D47A8B" w:rsidRDefault="00D47A8B" w:rsidP="00D47A8B">
            <w:pPr>
              <w:jc w:val="center"/>
              <w:rPr>
                <w:rFonts w:ascii="Arial" w:hAnsi="Arial" w:cs="Arial"/>
                <w:sz w:val="16"/>
                <w:szCs w:val="16"/>
              </w:rPr>
            </w:pPr>
            <w:r w:rsidRPr="00D47A8B">
              <w:rPr>
                <w:rFonts w:ascii="Lucida Sans Unicode" w:hAnsi="Lucida Sans Unicode" w:cs="Lucida Sans Unicode"/>
                <w:color w:val="000000"/>
                <w:kern w:val="24"/>
                <w:sz w:val="16"/>
                <w:szCs w:val="16"/>
              </w:rPr>
              <w:t xml:space="preserve">5 </w:t>
            </w:r>
          </w:p>
        </w:tc>
      </w:tr>
      <w:tr w:rsidR="00D47A8B" w:rsidRPr="00D47A8B" w:rsidTr="00D47A8B">
        <w:trPr>
          <w:trHeight w:val="584"/>
        </w:trPr>
        <w:tc>
          <w:tcPr>
            <w:tcW w:w="4395"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D47A8B" w:rsidRPr="00D47A8B" w:rsidRDefault="00D47A8B" w:rsidP="00D47A8B">
            <w:pPr>
              <w:rPr>
                <w:rFonts w:ascii="Arial" w:hAnsi="Arial" w:cs="Arial"/>
                <w:sz w:val="16"/>
                <w:szCs w:val="16"/>
              </w:rPr>
            </w:pPr>
            <w:r w:rsidRPr="00D47A8B">
              <w:rPr>
                <w:rFonts w:ascii="Lucida Sans Unicode" w:hAnsi="Lucida Sans Unicode" w:cs="Lucida Sans Unicode"/>
                <w:color w:val="000000"/>
                <w:kern w:val="24"/>
                <w:sz w:val="16"/>
                <w:szCs w:val="16"/>
              </w:rPr>
              <w:t xml:space="preserve">LOTE F: Sto. Antônio de Jesus e Recôncavo </w:t>
            </w:r>
          </w:p>
        </w:tc>
        <w:tc>
          <w:tcPr>
            <w:tcW w:w="2126"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D47A8B" w:rsidRPr="00D47A8B" w:rsidRDefault="00D47A8B" w:rsidP="00D47A8B">
            <w:pPr>
              <w:jc w:val="center"/>
              <w:rPr>
                <w:rFonts w:ascii="Arial" w:hAnsi="Arial" w:cs="Arial"/>
                <w:sz w:val="16"/>
                <w:szCs w:val="16"/>
              </w:rPr>
            </w:pPr>
            <w:r w:rsidRPr="00D47A8B">
              <w:rPr>
                <w:rFonts w:ascii="Lucida Sans Unicode" w:hAnsi="Lucida Sans Unicode" w:cs="Lucida Sans Unicode"/>
                <w:color w:val="000000"/>
                <w:kern w:val="24"/>
                <w:sz w:val="16"/>
                <w:szCs w:val="16"/>
              </w:rPr>
              <w:t xml:space="preserve">2 </w:t>
            </w:r>
          </w:p>
        </w:tc>
        <w:tc>
          <w:tcPr>
            <w:tcW w:w="500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D47A8B" w:rsidRPr="00D47A8B" w:rsidRDefault="00D47A8B" w:rsidP="00D47A8B">
            <w:pPr>
              <w:jc w:val="center"/>
              <w:rPr>
                <w:rFonts w:ascii="Arial" w:hAnsi="Arial" w:cs="Arial"/>
                <w:sz w:val="16"/>
                <w:szCs w:val="16"/>
              </w:rPr>
            </w:pPr>
            <w:r w:rsidRPr="00D47A8B">
              <w:rPr>
                <w:rFonts w:ascii="Lucida Sans Unicode" w:hAnsi="Lucida Sans Unicode" w:cs="Lucida Sans Unicode"/>
                <w:color w:val="000000"/>
                <w:kern w:val="24"/>
                <w:sz w:val="16"/>
                <w:szCs w:val="16"/>
              </w:rPr>
              <w:t xml:space="preserve">5 </w:t>
            </w:r>
          </w:p>
        </w:tc>
      </w:tr>
      <w:tr w:rsidR="00D47A8B" w:rsidRPr="00D47A8B" w:rsidTr="00D47A8B">
        <w:trPr>
          <w:trHeight w:val="584"/>
        </w:trPr>
        <w:tc>
          <w:tcPr>
            <w:tcW w:w="4395"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D47A8B" w:rsidRPr="00D47A8B" w:rsidRDefault="00D47A8B" w:rsidP="00D47A8B">
            <w:pPr>
              <w:rPr>
                <w:rFonts w:ascii="Arial" w:hAnsi="Arial" w:cs="Arial"/>
                <w:sz w:val="16"/>
                <w:szCs w:val="16"/>
              </w:rPr>
            </w:pPr>
            <w:r w:rsidRPr="00D47A8B">
              <w:rPr>
                <w:rFonts w:ascii="Lucida Sans Unicode" w:hAnsi="Lucida Sans Unicode" w:cs="Lucida Sans Unicode"/>
                <w:color w:val="000000"/>
                <w:kern w:val="24"/>
                <w:sz w:val="16"/>
                <w:szCs w:val="16"/>
              </w:rPr>
              <w:t xml:space="preserve">LOTE G: Itabuna e Litoral Sul </w:t>
            </w:r>
          </w:p>
        </w:tc>
        <w:tc>
          <w:tcPr>
            <w:tcW w:w="2126"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D47A8B" w:rsidRPr="00D47A8B" w:rsidRDefault="00D47A8B" w:rsidP="00D47A8B">
            <w:pPr>
              <w:jc w:val="center"/>
              <w:rPr>
                <w:rFonts w:ascii="Arial" w:hAnsi="Arial" w:cs="Arial"/>
                <w:sz w:val="16"/>
                <w:szCs w:val="16"/>
              </w:rPr>
            </w:pPr>
            <w:r w:rsidRPr="00D47A8B">
              <w:rPr>
                <w:rFonts w:ascii="Lucida Sans Unicode" w:hAnsi="Lucida Sans Unicode" w:cs="Lucida Sans Unicode"/>
                <w:color w:val="000000"/>
                <w:kern w:val="24"/>
                <w:sz w:val="16"/>
                <w:szCs w:val="16"/>
              </w:rPr>
              <w:t>3</w:t>
            </w:r>
          </w:p>
        </w:tc>
        <w:tc>
          <w:tcPr>
            <w:tcW w:w="5004" w:type="dxa"/>
            <w:tcBorders>
              <w:top w:val="single" w:sz="8" w:space="0" w:color="FFFFFF"/>
              <w:left w:val="single" w:sz="8" w:space="0" w:color="FFFFFF"/>
              <w:bottom w:val="single" w:sz="8" w:space="0" w:color="FFFFFF"/>
              <w:right w:val="single" w:sz="8" w:space="0" w:color="FFFFFF"/>
            </w:tcBorders>
            <w:shd w:val="clear" w:color="auto" w:fill="CDE0E8"/>
            <w:tcMar>
              <w:top w:w="72" w:type="dxa"/>
              <w:left w:w="144" w:type="dxa"/>
              <w:bottom w:w="72" w:type="dxa"/>
              <w:right w:w="144" w:type="dxa"/>
            </w:tcMar>
            <w:hideMark/>
          </w:tcPr>
          <w:p w:rsidR="00D47A8B" w:rsidRPr="00D47A8B" w:rsidRDefault="00D47A8B" w:rsidP="00D47A8B">
            <w:pPr>
              <w:jc w:val="center"/>
              <w:rPr>
                <w:rFonts w:ascii="Arial" w:hAnsi="Arial" w:cs="Arial"/>
                <w:sz w:val="16"/>
                <w:szCs w:val="16"/>
              </w:rPr>
            </w:pPr>
            <w:r w:rsidRPr="00D47A8B">
              <w:rPr>
                <w:rFonts w:ascii="Lucida Sans Unicode" w:hAnsi="Lucida Sans Unicode" w:cs="Lucida Sans Unicode"/>
                <w:color w:val="000000"/>
                <w:kern w:val="24"/>
                <w:sz w:val="16"/>
                <w:szCs w:val="16"/>
              </w:rPr>
              <w:t>7</w:t>
            </w:r>
          </w:p>
        </w:tc>
      </w:tr>
      <w:tr w:rsidR="00D47A8B" w:rsidRPr="00D47A8B" w:rsidTr="00D47A8B">
        <w:trPr>
          <w:trHeight w:val="584"/>
        </w:trPr>
        <w:tc>
          <w:tcPr>
            <w:tcW w:w="4395"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D47A8B" w:rsidRPr="00D47A8B" w:rsidRDefault="00D47A8B" w:rsidP="00D47A8B">
            <w:pPr>
              <w:rPr>
                <w:rFonts w:ascii="Arial" w:hAnsi="Arial" w:cs="Arial"/>
                <w:sz w:val="16"/>
                <w:szCs w:val="16"/>
              </w:rPr>
            </w:pPr>
            <w:r w:rsidRPr="00D47A8B">
              <w:rPr>
                <w:rFonts w:ascii="Lucida Sans Unicode" w:hAnsi="Lucida Sans Unicode" w:cs="Lucida Sans Unicode"/>
                <w:color w:val="000000"/>
                <w:kern w:val="24"/>
                <w:sz w:val="16"/>
                <w:szCs w:val="16"/>
              </w:rPr>
              <w:t xml:space="preserve">LOTE H: Salvador e Metropolitano de Salvador </w:t>
            </w:r>
          </w:p>
        </w:tc>
        <w:tc>
          <w:tcPr>
            <w:tcW w:w="2126"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D47A8B" w:rsidRPr="00D47A8B" w:rsidRDefault="00D47A8B" w:rsidP="00D47A8B">
            <w:pPr>
              <w:jc w:val="center"/>
              <w:rPr>
                <w:rFonts w:ascii="Arial" w:hAnsi="Arial" w:cs="Arial"/>
                <w:sz w:val="16"/>
                <w:szCs w:val="16"/>
              </w:rPr>
            </w:pPr>
            <w:r w:rsidRPr="00D47A8B">
              <w:rPr>
                <w:rFonts w:ascii="Lucida Sans Unicode" w:hAnsi="Lucida Sans Unicode" w:cs="Lucida Sans Unicode"/>
                <w:color w:val="000000"/>
                <w:kern w:val="24"/>
                <w:sz w:val="16"/>
                <w:szCs w:val="16"/>
              </w:rPr>
              <w:t xml:space="preserve">7 </w:t>
            </w:r>
          </w:p>
        </w:tc>
        <w:tc>
          <w:tcPr>
            <w:tcW w:w="500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D47A8B" w:rsidRPr="00D47A8B" w:rsidRDefault="00D47A8B" w:rsidP="00D47A8B">
            <w:pPr>
              <w:jc w:val="center"/>
              <w:rPr>
                <w:rFonts w:ascii="Arial" w:hAnsi="Arial" w:cs="Arial"/>
                <w:sz w:val="16"/>
                <w:szCs w:val="16"/>
              </w:rPr>
            </w:pPr>
            <w:r w:rsidRPr="00D47A8B">
              <w:rPr>
                <w:rFonts w:ascii="Lucida Sans Unicode" w:hAnsi="Lucida Sans Unicode" w:cs="Lucida Sans Unicode"/>
                <w:color w:val="000000"/>
                <w:kern w:val="24"/>
                <w:sz w:val="16"/>
                <w:szCs w:val="16"/>
              </w:rPr>
              <w:t>16</w:t>
            </w:r>
          </w:p>
        </w:tc>
      </w:tr>
      <w:tr w:rsidR="00D47A8B" w:rsidRPr="00D47A8B" w:rsidTr="00D47A8B">
        <w:trPr>
          <w:trHeight w:val="584"/>
        </w:trPr>
        <w:tc>
          <w:tcPr>
            <w:tcW w:w="4395"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D47A8B" w:rsidRPr="00D47A8B" w:rsidRDefault="00D47A8B" w:rsidP="00D47A8B">
            <w:pPr>
              <w:rPr>
                <w:rFonts w:ascii="Lucida Sans Unicode" w:hAnsi="Lucida Sans Unicode" w:cs="Lucida Sans Unicode"/>
                <w:color w:val="000000"/>
                <w:kern w:val="24"/>
                <w:sz w:val="16"/>
                <w:szCs w:val="16"/>
              </w:rPr>
            </w:pPr>
            <w:r>
              <w:rPr>
                <w:rFonts w:ascii="Lucida Sans Unicode" w:hAnsi="Lucida Sans Unicode" w:cs="Lucida Sans Unicode"/>
                <w:color w:val="000000"/>
                <w:kern w:val="24"/>
                <w:sz w:val="16"/>
                <w:szCs w:val="16"/>
              </w:rPr>
              <w:t>LOTE I</w:t>
            </w:r>
            <w:r w:rsidR="008C6C80">
              <w:rPr>
                <w:rFonts w:ascii="Lucida Sans Unicode" w:hAnsi="Lucida Sans Unicode" w:cs="Lucida Sans Unicode"/>
                <w:color w:val="000000"/>
                <w:kern w:val="24"/>
                <w:sz w:val="16"/>
                <w:szCs w:val="16"/>
              </w:rPr>
              <w:t>: Conjunto dos municípios dos territórios de identidade</w:t>
            </w:r>
          </w:p>
        </w:tc>
        <w:tc>
          <w:tcPr>
            <w:tcW w:w="2126"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D47A8B" w:rsidRPr="00D47A8B" w:rsidRDefault="00D47A8B" w:rsidP="00D47A8B">
            <w:pPr>
              <w:jc w:val="center"/>
              <w:rPr>
                <w:rFonts w:ascii="Lucida Sans Unicode" w:hAnsi="Lucida Sans Unicode" w:cs="Lucida Sans Unicode"/>
                <w:color w:val="000000"/>
                <w:kern w:val="24"/>
                <w:sz w:val="16"/>
                <w:szCs w:val="16"/>
              </w:rPr>
            </w:pPr>
            <w:r>
              <w:rPr>
                <w:rFonts w:ascii="Lucida Sans Unicode" w:hAnsi="Lucida Sans Unicode" w:cs="Lucida Sans Unicode"/>
                <w:color w:val="000000"/>
                <w:kern w:val="24"/>
                <w:sz w:val="16"/>
                <w:szCs w:val="16"/>
              </w:rPr>
              <w:t>6</w:t>
            </w:r>
          </w:p>
        </w:tc>
        <w:tc>
          <w:tcPr>
            <w:tcW w:w="5004" w:type="dxa"/>
            <w:tcBorders>
              <w:top w:val="single" w:sz="8" w:space="0" w:color="FFFFFF"/>
              <w:left w:val="single" w:sz="8" w:space="0" w:color="FFFFFF"/>
              <w:bottom w:val="single" w:sz="8" w:space="0" w:color="FFFFFF"/>
              <w:right w:val="single" w:sz="8" w:space="0" w:color="FFFFFF"/>
            </w:tcBorders>
            <w:shd w:val="clear" w:color="auto" w:fill="E8F0F4"/>
            <w:tcMar>
              <w:top w:w="72" w:type="dxa"/>
              <w:left w:w="144" w:type="dxa"/>
              <w:bottom w:w="72" w:type="dxa"/>
              <w:right w:w="144" w:type="dxa"/>
            </w:tcMar>
            <w:hideMark/>
          </w:tcPr>
          <w:p w:rsidR="00D47A8B" w:rsidRPr="00D47A8B" w:rsidRDefault="00D47A8B" w:rsidP="00D47A8B">
            <w:pPr>
              <w:jc w:val="center"/>
              <w:rPr>
                <w:rFonts w:ascii="Lucida Sans Unicode" w:hAnsi="Lucida Sans Unicode" w:cs="Lucida Sans Unicode"/>
                <w:color w:val="000000"/>
                <w:kern w:val="24"/>
                <w:sz w:val="16"/>
                <w:szCs w:val="16"/>
              </w:rPr>
            </w:pPr>
            <w:r>
              <w:rPr>
                <w:rFonts w:ascii="Lucida Sans Unicode" w:hAnsi="Lucida Sans Unicode" w:cs="Lucida Sans Unicode"/>
                <w:color w:val="000000"/>
                <w:kern w:val="24"/>
                <w:sz w:val="16"/>
                <w:szCs w:val="16"/>
              </w:rPr>
              <w:t>13</w:t>
            </w:r>
          </w:p>
        </w:tc>
      </w:tr>
    </w:tbl>
    <w:p w:rsidR="00D47A8B" w:rsidRPr="00D47A8B" w:rsidRDefault="00D47A8B" w:rsidP="00D47A8B">
      <w:pPr>
        <w:ind w:right="-425"/>
        <w:rPr>
          <w:rFonts w:cs="Arial"/>
          <w:bCs/>
          <w:sz w:val="22"/>
          <w:szCs w:val="22"/>
        </w:rPr>
      </w:pPr>
      <w:r w:rsidRPr="00D47A8B">
        <w:rPr>
          <w:rFonts w:cs="Arial"/>
          <w:bCs/>
          <w:sz w:val="22"/>
          <w:szCs w:val="22"/>
          <w:lang w:val="pt-PT"/>
        </w:rPr>
        <w:t xml:space="preserve">A OSC deverá indicar na proposta e no plano de trabalho o </w:t>
      </w:r>
      <w:r w:rsidRPr="00D47A8B">
        <w:rPr>
          <w:rFonts w:cs="Arial"/>
          <w:b/>
          <w:bCs/>
          <w:sz w:val="22"/>
          <w:szCs w:val="22"/>
          <w:lang w:val="pt-PT"/>
        </w:rPr>
        <w:t>eixo (os) prioritário (os)</w:t>
      </w:r>
      <w:r w:rsidRPr="00D47A8B">
        <w:rPr>
          <w:rFonts w:cs="Arial"/>
          <w:bCs/>
          <w:sz w:val="22"/>
          <w:szCs w:val="22"/>
          <w:lang w:val="pt-PT"/>
        </w:rPr>
        <w:t xml:space="preserve">, a </w:t>
      </w:r>
      <w:r w:rsidRPr="00D47A8B">
        <w:rPr>
          <w:rFonts w:cs="Arial"/>
          <w:b/>
          <w:bCs/>
          <w:sz w:val="22"/>
          <w:szCs w:val="22"/>
          <w:lang w:val="pt-PT"/>
        </w:rPr>
        <w:t>categoria</w:t>
      </w:r>
      <w:r w:rsidRPr="00D47A8B">
        <w:rPr>
          <w:rFonts w:cs="Arial"/>
          <w:bCs/>
          <w:sz w:val="22"/>
          <w:szCs w:val="22"/>
          <w:lang w:val="pt-PT"/>
        </w:rPr>
        <w:t xml:space="preserve"> e a </w:t>
      </w:r>
      <w:r w:rsidRPr="00D47A8B">
        <w:rPr>
          <w:rFonts w:cs="Arial"/>
          <w:b/>
          <w:bCs/>
          <w:sz w:val="22"/>
          <w:szCs w:val="22"/>
          <w:lang w:val="pt-PT"/>
        </w:rPr>
        <w:t>linha</w:t>
      </w:r>
      <w:r w:rsidRPr="00D47A8B">
        <w:rPr>
          <w:rFonts w:cs="Arial"/>
          <w:bCs/>
          <w:sz w:val="22"/>
          <w:szCs w:val="22"/>
          <w:lang w:val="pt-PT"/>
        </w:rPr>
        <w:t xml:space="preserve"> a qual serão submetidas para ánalise.</w:t>
      </w:r>
    </w:p>
    <w:p w:rsidR="00D47A8B" w:rsidRPr="00D47A8B" w:rsidRDefault="00D47A8B" w:rsidP="00D47A8B">
      <w:pPr>
        <w:ind w:right="-425"/>
        <w:jc w:val="both"/>
        <w:rPr>
          <w:rFonts w:cs="Arial"/>
          <w:bCs/>
          <w:sz w:val="22"/>
          <w:szCs w:val="22"/>
        </w:rPr>
      </w:pPr>
      <w:r w:rsidRPr="00D47A8B">
        <w:rPr>
          <w:rFonts w:cs="Arial"/>
          <w:b/>
          <w:bCs/>
          <w:sz w:val="22"/>
          <w:szCs w:val="22"/>
        </w:rPr>
        <w:t>Eixos da Agenda Bahia do Trabalho Decente:</w:t>
      </w:r>
    </w:p>
    <w:p w:rsidR="00D47A8B" w:rsidRPr="00D47A8B" w:rsidRDefault="00D47A8B" w:rsidP="00D47A8B">
      <w:pPr>
        <w:numPr>
          <w:ilvl w:val="0"/>
          <w:numId w:val="8"/>
        </w:numPr>
        <w:ind w:right="-425"/>
        <w:jc w:val="both"/>
        <w:rPr>
          <w:rFonts w:cs="Arial"/>
          <w:bCs/>
          <w:sz w:val="22"/>
          <w:szCs w:val="22"/>
        </w:rPr>
      </w:pPr>
      <w:r w:rsidRPr="00D47A8B">
        <w:rPr>
          <w:rFonts w:cs="Arial"/>
          <w:bCs/>
          <w:sz w:val="22"/>
          <w:szCs w:val="22"/>
        </w:rPr>
        <w:t>Erradicação do Trabalho Infantil</w:t>
      </w:r>
    </w:p>
    <w:p w:rsidR="00D47A8B" w:rsidRPr="00D47A8B" w:rsidRDefault="00D47A8B" w:rsidP="00D47A8B">
      <w:pPr>
        <w:numPr>
          <w:ilvl w:val="0"/>
          <w:numId w:val="8"/>
        </w:numPr>
        <w:ind w:right="-425"/>
        <w:jc w:val="both"/>
        <w:rPr>
          <w:rFonts w:cs="Arial"/>
          <w:bCs/>
          <w:sz w:val="22"/>
          <w:szCs w:val="22"/>
        </w:rPr>
      </w:pPr>
      <w:r w:rsidRPr="00D47A8B">
        <w:rPr>
          <w:rFonts w:cs="Arial"/>
          <w:bCs/>
          <w:sz w:val="22"/>
          <w:szCs w:val="22"/>
        </w:rPr>
        <w:t>Erradicação do Trabalho Escravo</w:t>
      </w:r>
    </w:p>
    <w:p w:rsidR="00D47A8B" w:rsidRPr="00D47A8B" w:rsidRDefault="00D47A8B" w:rsidP="00D47A8B">
      <w:pPr>
        <w:numPr>
          <w:ilvl w:val="0"/>
          <w:numId w:val="8"/>
        </w:numPr>
        <w:ind w:right="-425"/>
        <w:jc w:val="both"/>
        <w:rPr>
          <w:rFonts w:cs="Arial"/>
          <w:bCs/>
          <w:sz w:val="22"/>
          <w:szCs w:val="22"/>
        </w:rPr>
      </w:pPr>
      <w:r w:rsidRPr="00D47A8B">
        <w:rPr>
          <w:rFonts w:cs="Arial"/>
          <w:bCs/>
          <w:sz w:val="22"/>
          <w:szCs w:val="22"/>
        </w:rPr>
        <w:t>Saúde e Segurança do Trabalhador</w:t>
      </w:r>
    </w:p>
    <w:p w:rsidR="00D47A8B" w:rsidRPr="00D47A8B" w:rsidRDefault="00D47A8B" w:rsidP="00D47A8B">
      <w:pPr>
        <w:numPr>
          <w:ilvl w:val="0"/>
          <w:numId w:val="8"/>
        </w:numPr>
        <w:ind w:right="-425"/>
        <w:jc w:val="both"/>
        <w:rPr>
          <w:rFonts w:cs="Arial"/>
          <w:bCs/>
          <w:sz w:val="22"/>
          <w:szCs w:val="22"/>
        </w:rPr>
      </w:pPr>
      <w:r w:rsidRPr="00D47A8B">
        <w:rPr>
          <w:rFonts w:cs="Arial"/>
          <w:bCs/>
          <w:sz w:val="22"/>
          <w:szCs w:val="22"/>
        </w:rPr>
        <w:t>Promoção da Igualdade da Pessoa com Deficiência</w:t>
      </w:r>
    </w:p>
    <w:p w:rsidR="00D47A8B" w:rsidRPr="00D47A8B" w:rsidRDefault="00D47A8B" w:rsidP="00D47A8B">
      <w:pPr>
        <w:numPr>
          <w:ilvl w:val="0"/>
          <w:numId w:val="8"/>
        </w:numPr>
        <w:ind w:right="-425"/>
        <w:jc w:val="both"/>
        <w:rPr>
          <w:rFonts w:cs="Arial"/>
          <w:bCs/>
          <w:sz w:val="22"/>
          <w:szCs w:val="22"/>
        </w:rPr>
      </w:pPr>
      <w:r w:rsidRPr="00D47A8B">
        <w:rPr>
          <w:rFonts w:cs="Arial"/>
          <w:bCs/>
          <w:sz w:val="22"/>
          <w:szCs w:val="22"/>
        </w:rPr>
        <w:t>Promoção da Igualdade de Gênero e Raça</w:t>
      </w:r>
    </w:p>
    <w:p w:rsidR="00D47A8B" w:rsidRPr="00D47A8B" w:rsidRDefault="00D47A8B" w:rsidP="00D47A8B">
      <w:pPr>
        <w:numPr>
          <w:ilvl w:val="0"/>
          <w:numId w:val="8"/>
        </w:numPr>
        <w:ind w:right="-425"/>
        <w:jc w:val="both"/>
        <w:rPr>
          <w:rFonts w:cs="Arial"/>
          <w:bCs/>
          <w:sz w:val="22"/>
          <w:szCs w:val="22"/>
        </w:rPr>
      </w:pPr>
      <w:r w:rsidRPr="00D47A8B">
        <w:rPr>
          <w:rFonts w:cs="Arial"/>
          <w:bCs/>
          <w:sz w:val="22"/>
          <w:szCs w:val="22"/>
        </w:rPr>
        <w:t>Trabalho Doméstico</w:t>
      </w:r>
    </w:p>
    <w:p w:rsidR="00D47A8B" w:rsidRPr="00D47A8B" w:rsidRDefault="00D47A8B" w:rsidP="00D47A8B">
      <w:pPr>
        <w:numPr>
          <w:ilvl w:val="0"/>
          <w:numId w:val="8"/>
        </w:numPr>
        <w:ind w:right="-425"/>
        <w:jc w:val="both"/>
        <w:rPr>
          <w:rFonts w:cs="Arial"/>
          <w:bCs/>
          <w:sz w:val="22"/>
          <w:szCs w:val="22"/>
        </w:rPr>
      </w:pPr>
      <w:r w:rsidRPr="00D47A8B">
        <w:rPr>
          <w:rFonts w:cs="Arial"/>
          <w:bCs/>
          <w:sz w:val="22"/>
          <w:szCs w:val="22"/>
        </w:rPr>
        <w:t>Juventude</w:t>
      </w:r>
    </w:p>
    <w:p w:rsidR="00D47A8B" w:rsidRPr="00D47A8B" w:rsidRDefault="00D47A8B" w:rsidP="00D47A8B">
      <w:pPr>
        <w:numPr>
          <w:ilvl w:val="0"/>
          <w:numId w:val="8"/>
        </w:numPr>
        <w:ind w:right="-425"/>
        <w:jc w:val="both"/>
        <w:rPr>
          <w:rFonts w:cs="Arial"/>
          <w:bCs/>
          <w:sz w:val="22"/>
          <w:szCs w:val="22"/>
        </w:rPr>
      </w:pPr>
      <w:r w:rsidRPr="00D47A8B">
        <w:rPr>
          <w:rFonts w:cs="Arial"/>
          <w:bCs/>
          <w:sz w:val="22"/>
          <w:szCs w:val="22"/>
        </w:rPr>
        <w:t>Serviço Público</w:t>
      </w:r>
    </w:p>
    <w:p w:rsidR="00D47A8B" w:rsidRDefault="00D47A8B" w:rsidP="00D47A8B">
      <w:pPr>
        <w:numPr>
          <w:ilvl w:val="0"/>
          <w:numId w:val="8"/>
        </w:numPr>
        <w:ind w:right="-425"/>
        <w:jc w:val="both"/>
        <w:rPr>
          <w:rFonts w:cs="Arial"/>
          <w:bCs/>
          <w:sz w:val="22"/>
          <w:szCs w:val="22"/>
        </w:rPr>
      </w:pPr>
      <w:r w:rsidRPr="00D47A8B">
        <w:rPr>
          <w:rFonts w:cs="Arial"/>
          <w:bCs/>
          <w:sz w:val="22"/>
          <w:szCs w:val="22"/>
        </w:rPr>
        <w:t>Empregos Verdes</w:t>
      </w:r>
    </w:p>
    <w:p w:rsidR="00D47A8B" w:rsidRPr="00D47A8B" w:rsidRDefault="00D47A8B" w:rsidP="00D47A8B">
      <w:pPr>
        <w:ind w:right="-425"/>
        <w:jc w:val="both"/>
        <w:rPr>
          <w:rFonts w:cs="Arial"/>
          <w:bCs/>
          <w:sz w:val="22"/>
          <w:szCs w:val="22"/>
        </w:rPr>
      </w:pPr>
      <w:r w:rsidRPr="00D47A8B">
        <w:rPr>
          <w:rFonts w:cs="Arial"/>
          <w:b/>
          <w:bCs/>
          <w:i/>
          <w:iCs/>
          <w:sz w:val="22"/>
          <w:szCs w:val="22"/>
        </w:rPr>
        <w:t>CATEGORIA 1 – INCLUSÃO SÓCIO-PRODUTIVA, GERAÇÃO DE TRABALHO E RENDA</w:t>
      </w:r>
      <w:r w:rsidRPr="00D47A8B">
        <w:rPr>
          <w:rFonts w:cs="Arial"/>
          <w:bCs/>
          <w:sz w:val="22"/>
          <w:szCs w:val="22"/>
        </w:rPr>
        <w:t xml:space="preserve"> </w:t>
      </w:r>
    </w:p>
    <w:p w:rsidR="00D47A8B" w:rsidRPr="00D47A8B" w:rsidRDefault="00D47A8B" w:rsidP="00D47A8B">
      <w:pPr>
        <w:ind w:right="-425"/>
        <w:jc w:val="both"/>
        <w:rPr>
          <w:rFonts w:cs="Arial"/>
          <w:bCs/>
          <w:sz w:val="22"/>
          <w:szCs w:val="22"/>
        </w:rPr>
      </w:pPr>
      <w:r w:rsidRPr="00D47A8B">
        <w:rPr>
          <w:rFonts w:cs="Arial"/>
          <w:bCs/>
          <w:sz w:val="22"/>
          <w:szCs w:val="22"/>
        </w:rPr>
        <w:tab/>
        <w:t>Esta categoria se destina a financiar propostas de Organizações da Sociedade Civil (OSCs) que apresentem projetos inovadores e de impacto positivo na  geração de renda e sustentabilidade a longo prazo.</w:t>
      </w:r>
    </w:p>
    <w:p w:rsidR="00D47A8B" w:rsidRPr="00D47A8B" w:rsidRDefault="00D47A8B" w:rsidP="00D47A8B">
      <w:pPr>
        <w:numPr>
          <w:ilvl w:val="0"/>
          <w:numId w:val="9"/>
        </w:numPr>
        <w:ind w:right="-425"/>
        <w:jc w:val="both"/>
        <w:rPr>
          <w:rFonts w:cs="Arial"/>
          <w:bCs/>
          <w:sz w:val="22"/>
          <w:szCs w:val="22"/>
        </w:rPr>
      </w:pPr>
      <w:r w:rsidRPr="00D47A8B">
        <w:rPr>
          <w:rFonts w:cs="Arial"/>
          <w:b/>
          <w:bCs/>
          <w:sz w:val="22"/>
          <w:szCs w:val="22"/>
        </w:rPr>
        <w:t xml:space="preserve">LINHA 1: </w:t>
      </w:r>
      <w:r w:rsidRPr="00D47A8B">
        <w:rPr>
          <w:rFonts w:cs="Arial"/>
          <w:bCs/>
          <w:sz w:val="22"/>
          <w:szCs w:val="22"/>
        </w:rPr>
        <w:t>Produção de instrumentos e tecnologias de suporte a micro e pequenos empreendedores para o desenvolvimento e manutenção dos seus negócios;</w:t>
      </w:r>
    </w:p>
    <w:p w:rsidR="00D47A8B" w:rsidRPr="00D47A8B" w:rsidRDefault="00D47A8B" w:rsidP="00D47A8B">
      <w:pPr>
        <w:numPr>
          <w:ilvl w:val="0"/>
          <w:numId w:val="9"/>
        </w:numPr>
        <w:ind w:right="-425"/>
        <w:jc w:val="both"/>
        <w:rPr>
          <w:rFonts w:cs="Arial"/>
          <w:bCs/>
          <w:sz w:val="22"/>
          <w:szCs w:val="22"/>
        </w:rPr>
      </w:pPr>
      <w:r w:rsidRPr="00D47A8B">
        <w:rPr>
          <w:rFonts w:cs="Arial"/>
          <w:b/>
          <w:bCs/>
          <w:sz w:val="22"/>
          <w:szCs w:val="22"/>
        </w:rPr>
        <w:t>LINHA 2:</w:t>
      </w:r>
      <w:r w:rsidRPr="00D47A8B">
        <w:rPr>
          <w:rFonts w:cs="Arial"/>
          <w:bCs/>
          <w:sz w:val="22"/>
          <w:szCs w:val="22"/>
        </w:rPr>
        <w:t xml:space="preserve"> Soluções tecnológicas aplicadas ao desenvolvimento e/ou implantação de ideias, processos e produtos inovadores, no intuito de criar plataforma de difusão e/ou comercialização de produtos e serviços;</w:t>
      </w:r>
    </w:p>
    <w:p w:rsidR="00D47A8B" w:rsidRPr="00D47A8B" w:rsidRDefault="00D47A8B" w:rsidP="00D47A8B">
      <w:pPr>
        <w:numPr>
          <w:ilvl w:val="0"/>
          <w:numId w:val="9"/>
        </w:numPr>
        <w:ind w:right="-425"/>
        <w:jc w:val="both"/>
        <w:rPr>
          <w:rFonts w:cs="Arial"/>
          <w:bCs/>
          <w:sz w:val="22"/>
          <w:szCs w:val="22"/>
        </w:rPr>
      </w:pPr>
      <w:r w:rsidRPr="00D47A8B">
        <w:rPr>
          <w:rFonts w:cs="Arial"/>
          <w:b/>
          <w:bCs/>
          <w:sz w:val="22"/>
          <w:szCs w:val="22"/>
        </w:rPr>
        <w:t>LINHA 3:</w:t>
      </w:r>
      <w:r w:rsidRPr="00D47A8B">
        <w:rPr>
          <w:rFonts w:cs="Arial"/>
          <w:bCs/>
          <w:sz w:val="22"/>
          <w:szCs w:val="22"/>
        </w:rPr>
        <w:t xml:space="preserve"> Iniciativas de apoio e fomento a empreendimentos de economia solidária, incluindo cadeias produtivas através de redes de empreendimentos.</w:t>
      </w:r>
    </w:p>
    <w:p w:rsidR="00D47A8B" w:rsidRPr="00D47A8B" w:rsidRDefault="00D47A8B" w:rsidP="00D47A8B">
      <w:pPr>
        <w:numPr>
          <w:ilvl w:val="0"/>
          <w:numId w:val="9"/>
        </w:numPr>
        <w:ind w:right="-425"/>
        <w:jc w:val="both"/>
        <w:rPr>
          <w:rFonts w:cs="Arial"/>
          <w:bCs/>
          <w:sz w:val="22"/>
          <w:szCs w:val="22"/>
        </w:rPr>
      </w:pPr>
      <w:r w:rsidRPr="00D47A8B">
        <w:rPr>
          <w:rFonts w:cs="Arial"/>
          <w:b/>
          <w:bCs/>
          <w:sz w:val="22"/>
          <w:szCs w:val="22"/>
        </w:rPr>
        <w:lastRenderedPageBreak/>
        <w:t>LINHA 4:</w:t>
      </w:r>
      <w:r w:rsidRPr="00D47A8B">
        <w:rPr>
          <w:rFonts w:cs="Arial"/>
          <w:bCs/>
          <w:sz w:val="22"/>
          <w:szCs w:val="22"/>
        </w:rPr>
        <w:t xml:space="preserve"> Soluções de incentivo a programas de gestão a empreendimentos da economia solidária e artesanato para circulação e escoamento de produtos;</w:t>
      </w:r>
    </w:p>
    <w:p w:rsidR="00D47A8B" w:rsidRPr="00C3794A" w:rsidRDefault="00D47A8B" w:rsidP="00D47A8B">
      <w:pPr>
        <w:numPr>
          <w:ilvl w:val="0"/>
          <w:numId w:val="9"/>
        </w:numPr>
        <w:ind w:right="-425"/>
        <w:jc w:val="both"/>
        <w:rPr>
          <w:rFonts w:cs="Arial"/>
          <w:bCs/>
          <w:sz w:val="22"/>
          <w:szCs w:val="22"/>
        </w:rPr>
      </w:pPr>
      <w:r w:rsidRPr="00D47A8B">
        <w:rPr>
          <w:rFonts w:cs="Arial"/>
          <w:b/>
          <w:bCs/>
          <w:sz w:val="22"/>
          <w:szCs w:val="22"/>
        </w:rPr>
        <w:t>LINHA 5:</w:t>
      </w:r>
      <w:r w:rsidRPr="00D47A8B">
        <w:rPr>
          <w:rFonts w:cs="Arial"/>
          <w:bCs/>
          <w:sz w:val="22"/>
          <w:szCs w:val="22"/>
        </w:rPr>
        <w:t xml:space="preserve"> Ações que estimulem o desenvolvimento socioeconômico local, a exemplo de bancos comunitários;</w:t>
      </w:r>
    </w:p>
    <w:p w:rsidR="00D47A8B" w:rsidRPr="00D47A8B" w:rsidRDefault="00D47A8B" w:rsidP="00D47A8B">
      <w:pPr>
        <w:ind w:right="-425"/>
        <w:jc w:val="both"/>
        <w:rPr>
          <w:rFonts w:cs="Arial"/>
          <w:bCs/>
          <w:sz w:val="22"/>
          <w:szCs w:val="22"/>
        </w:rPr>
      </w:pPr>
      <w:r w:rsidRPr="00D47A8B">
        <w:rPr>
          <w:rFonts w:cs="Arial"/>
          <w:b/>
          <w:bCs/>
          <w:i/>
          <w:iCs/>
          <w:sz w:val="22"/>
          <w:szCs w:val="22"/>
        </w:rPr>
        <w:t>CATEGORIA 2 – ENFRENTAMENTO À VIOLÊNCIA COM FOCO NO TRABALHO DECENTE</w:t>
      </w:r>
      <w:r w:rsidRPr="00D47A8B">
        <w:rPr>
          <w:rFonts w:cs="Arial"/>
          <w:bCs/>
          <w:i/>
          <w:iCs/>
          <w:sz w:val="22"/>
          <w:szCs w:val="22"/>
        </w:rPr>
        <w:t xml:space="preserve"> </w:t>
      </w:r>
    </w:p>
    <w:p w:rsidR="00D47A8B" w:rsidRPr="00D47A8B" w:rsidRDefault="00D47A8B" w:rsidP="00D47A8B">
      <w:pPr>
        <w:ind w:right="-425"/>
        <w:jc w:val="both"/>
        <w:rPr>
          <w:rFonts w:cs="Arial"/>
          <w:bCs/>
          <w:sz w:val="22"/>
          <w:szCs w:val="22"/>
        </w:rPr>
      </w:pPr>
      <w:r w:rsidRPr="00D47A8B">
        <w:rPr>
          <w:rFonts w:cs="Arial"/>
          <w:bCs/>
          <w:sz w:val="22"/>
          <w:szCs w:val="22"/>
        </w:rPr>
        <w:tab/>
        <w:t>Esta categoria se destina a financiar propostas de Organizações da Sociedade Civil (OSCs) que apresentem projetos levando em conta pessoas em situação de vulnerabilidade social, a exemplo dos egressos do sistema penitenciário e dos próprios encarcerados, da população em situação de rua e catadores, vítimas cotidianas das mais diversas formas de violência, e de usuários de substâncias psicoativas. Todas as proposições devem ter como objetivo a promoção do trabalho decente, seja para os que já estão trabalhando ou para aqueles que estão desempregados e devem obedecer as seguintes linha de atuação:</w:t>
      </w:r>
    </w:p>
    <w:p w:rsidR="00D47A8B" w:rsidRPr="00D47A8B" w:rsidRDefault="00D47A8B" w:rsidP="00D47A8B">
      <w:pPr>
        <w:numPr>
          <w:ilvl w:val="0"/>
          <w:numId w:val="10"/>
        </w:numPr>
        <w:ind w:right="-425"/>
        <w:jc w:val="both"/>
        <w:rPr>
          <w:rFonts w:cs="Arial"/>
          <w:bCs/>
          <w:sz w:val="22"/>
          <w:szCs w:val="22"/>
        </w:rPr>
      </w:pPr>
      <w:r w:rsidRPr="00D47A8B">
        <w:rPr>
          <w:rFonts w:cs="Arial"/>
          <w:b/>
          <w:bCs/>
          <w:sz w:val="22"/>
          <w:szCs w:val="22"/>
        </w:rPr>
        <w:t xml:space="preserve">LINHA 1: </w:t>
      </w:r>
      <w:r w:rsidRPr="00D47A8B">
        <w:rPr>
          <w:rFonts w:cs="Arial"/>
          <w:bCs/>
          <w:sz w:val="22"/>
          <w:szCs w:val="22"/>
        </w:rPr>
        <w:t>Iniciativas para propiciar suporte aos egressos do sistema penitenciário para sua inserção no mundo do trabalho decente;</w:t>
      </w:r>
    </w:p>
    <w:p w:rsidR="00D47A8B" w:rsidRPr="00D47A8B" w:rsidRDefault="00D47A8B" w:rsidP="00D47A8B">
      <w:pPr>
        <w:numPr>
          <w:ilvl w:val="0"/>
          <w:numId w:val="10"/>
        </w:numPr>
        <w:ind w:right="-425"/>
        <w:jc w:val="both"/>
        <w:rPr>
          <w:rFonts w:cs="Arial"/>
          <w:bCs/>
          <w:sz w:val="22"/>
          <w:szCs w:val="22"/>
        </w:rPr>
      </w:pPr>
      <w:r w:rsidRPr="00D47A8B">
        <w:rPr>
          <w:rFonts w:cs="Arial"/>
          <w:b/>
          <w:bCs/>
          <w:sz w:val="22"/>
          <w:szCs w:val="22"/>
        </w:rPr>
        <w:t xml:space="preserve">LINHA 2: </w:t>
      </w:r>
      <w:r w:rsidRPr="00D47A8B">
        <w:rPr>
          <w:rFonts w:cs="Arial"/>
          <w:bCs/>
          <w:sz w:val="22"/>
          <w:szCs w:val="22"/>
        </w:rPr>
        <w:t>Ações para viabilizar o trabalho decente no sistema carcerário;</w:t>
      </w:r>
    </w:p>
    <w:p w:rsidR="00D47A8B" w:rsidRPr="00D47A8B" w:rsidRDefault="00D47A8B" w:rsidP="00D47A8B">
      <w:pPr>
        <w:numPr>
          <w:ilvl w:val="0"/>
          <w:numId w:val="10"/>
        </w:numPr>
        <w:ind w:right="-425"/>
        <w:jc w:val="both"/>
        <w:rPr>
          <w:rFonts w:cs="Arial"/>
          <w:bCs/>
          <w:sz w:val="22"/>
          <w:szCs w:val="22"/>
        </w:rPr>
      </w:pPr>
      <w:r w:rsidRPr="00D47A8B">
        <w:rPr>
          <w:rFonts w:cs="Arial"/>
          <w:b/>
          <w:bCs/>
          <w:sz w:val="22"/>
          <w:szCs w:val="22"/>
        </w:rPr>
        <w:t xml:space="preserve">LINHA 3: </w:t>
      </w:r>
      <w:r w:rsidRPr="00D47A8B">
        <w:rPr>
          <w:rFonts w:cs="Arial"/>
          <w:bCs/>
          <w:sz w:val="22"/>
          <w:szCs w:val="22"/>
        </w:rPr>
        <w:t>Ações para facilitar a inserção da população em situação de rua e catadores de materiais recicláveis no mundo do trabalho decente, seja formal ou informal</w:t>
      </w:r>
    </w:p>
    <w:p w:rsidR="00D47A8B" w:rsidRPr="00D47A8B" w:rsidRDefault="00D47A8B" w:rsidP="00D47A8B">
      <w:pPr>
        <w:numPr>
          <w:ilvl w:val="0"/>
          <w:numId w:val="10"/>
        </w:numPr>
        <w:ind w:right="-425"/>
        <w:jc w:val="both"/>
        <w:rPr>
          <w:rFonts w:cs="Arial"/>
          <w:bCs/>
          <w:sz w:val="22"/>
          <w:szCs w:val="22"/>
        </w:rPr>
      </w:pPr>
      <w:r w:rsidRPr="00D47A8B">
        <w:rPr>
          <w:rFonts w:cs="Arial"/>
          <w:b/>
          <w:bCs/>
          <w:sz w:val="22"/>
          <w:szCs w:val="22"/>
        </w:rPr>
        <w:t xml:space="preserve">LINHA 4: </w:t>
      </w:r>
      <w:r w:rsidRPr="00D47A8B">
        <w:rPr>
          <w:rFonts w:cs="Arial"/>
          <w:bCs/>
          <w:sz w:val="22"/>
          <w:szCs w:val="22"/>
        </w:rPr>
        <w:t>Estratégias de redução de danos para usuários de substâncias psicoativas, buscando a inserção no mundo do trabalho decente para aqueles desempregados</w:t>
      </w:r>
    </w:p>
    <w:p w:rsidR="00D47A8B" w:rsidRPr="00D47A8B" w:rsidRDefault="00D47A8B" w:rsidP="00D47A8B">
      <w:pPr>
        <w:numPr>
          <w:ilvl w:val="0"/>
          <w:numId w:val="10"/>
        </w:numPr>
        <w:ind w:right="-425"/>
        <w:jc w:val="both"/>
        <w:rPr>
          <w:rFonts w:cs="Arial"/>
          <w:bCs/>
          <w:sz w:val="22"/>
          <w:szCs w:val="22"/>
        </w:rPr>
      </w:pPr>
      <w:r w:rsidRPr="00D47A8B">
        <w:rPr>
          <w:rFonts w:cs="Arial"/>
          <w:b/>
          <w:bCs/>
          <w:sz w:val="22"/>
          <w:szCs w:val="22"/>
        </w:rPr>
        <w:t xml:space="preserve">LINHA 5: </w:t>
      </w:r>
      <w:r w:rsidRPr="00D47A8B">
        <w:rPr>
          <w:rFonts w:cs="Arial"/>
          <w:bCs/>
          <w:sz w:val="22"/>
          <w:szCs w:val="22"/>
        </w:rPr>
        <w:t>Construção de caminhos para que a população LGBTQIAP+ seja respeitada e possa se inserir no mundo do trabalho decente</w:t>
      </w:r>
    </w:p>
    <w:p w:rsidR="00D47A8B" w:rsidRPr="00D47A8B" w:rsidRDefault="00D47A8B" w:rsidP="003E1ABD">
      <w:pPr>
        <w:ind w:right="-425"/>
        <w:rPr>
          <w:rFonts w:cs="Arial"/>
          <w:bCs/>
          <w:sz w:val="22"/>
          <w:szCs w:val="22"/>
        </w:rPr>
      </w:pPr>
      <w:r w:rsidRPr="00D47A8B">
        <w:rPr>
          <w:rFonts w:cs="Arial"/>
          <w:b/>
          <w:bCs/>
          <w:i/>
          <w:iCs/>
          <w:sz w:val="22"/>
          <w:szCs w:val="22"/>
        </w:rPr>
        <w:t>CATEGORIA 3: FORTALECIMENTO DOS EIXOS PRIORITÁRIOS DA AGENDA BAHIA DO TRABALHO DECENTE</w:t>
      </w:r>
    </w:p>
    <w:p w:rsidR="00D47A8B" w:rsidRPr="00D47A8B" w:rsidRDefault="00D47A8B" w:rsidP="00D47A8B">
      <w:pPr>
        <w:numPr>
          <w:ilvl w:val="0"/>
          <w:numId w:val="10"/>
        </w:numPr>
        <w:ind w:right="-425"/>
        <w:rPr>
          <w:rFonts w:cs="Arial"/>
          <w:bCs/>
          <w:sz w:val="22"/>
          <w:szCs w:val="22"/>
        </w:rPr>
      </w:pPr>
      <w:r w:rsidRPr="00D47A8B">
        <w:rPr>
          <w:rFonts w:cs="Arial"/>
          <w:bCs/>
          <w:sz w:val="22"/>
          <w:szCs w:val="22"/>
        </w:rPr>
        <w:tab/>
        <w:t>Esta categoria se destina a financiar propostas de Organizações da Sociedade Civil (OSCs) que apresentem projetos que dialoguem com os objetivos dos Eixos Prioritários da Agenda Bahia do Trabalho Decente, no sentido de fortalecer e disseminar as ações do Trabalho Decente no Território.</w:t>
      </w:r>
      <w:r w:rsidRPr="00D47A8B">
        <w:rPr>
          <w:rFonts w:cs="Arial"/>
          <w:b/>
          <w:bCs/>
          <w:sz w:val="22"/>
          <w:szCs w:val="22"/>
        </w:rPr>
        <w:t xml:space="preserve"> </w:t>
      </w:r>
    </w:p>
    <w:p w:rsidR="00C3794A" w:rsidRDefault="00D47A8B" w:rsidP="00D47A8B">
      <w:pPr>
        <w:numPr>
          <w:ilvl w:val="0"/>
          <w:numId w:val="10"/>
        </w:numPr>
        <w:ind w:right="-425"/>
        <w:rPr>
          <w:rFonts w:cs="Arial"/>
          <w:bCs/>
          <w:sz w:val="22"/>
          <w:szCs w:val="22"/>
        </w:rPr>
      </w:pPr>
      <w:r w:rsidRPr="00C3794A">
        <w:rPr>
          <w:rFonts w:cs="Arial"/>
          <w:b/>
          <w:bCs/>
          <w:sz w:val="22"/>
          <w:szCs w:val="22"/>
        </w:rPr>
        <w:t>LINHA 1:</w:t>
      </w:r>
      <w:r w:rsidRPr="00C3794A">
        <w:rPr>
          <w:rFonts w:cs="Arial"/>
          <w:bCs/>
          <w:sz w:val="22"/>
          <w:szCs w:val="22"/>
        </w:rPr>
        <w:t xml:space="preserve"> Capacitação de instituições públicas ou privadas sobre as temáticas ‘trabalho infantil’ e ‘trabalho escravo’ </w:t>
      </w:r>
    </w:p>
    <w:p w:rsidR="00D47A8B" w:rsidRPr="00C3794A" w:rsidRDefault="00D47A8B" w:rsidP="00D47A8B">
      <w:pPr>
        <w:numPr>
          <w:ilvl w:val="0"/>
          <w:numId w:val="10"/>
        </w:numPr>
        <w:ind w:right="-425"/>
        <w:rPr>
          <w:rFonts w:cs="Arial"/>
          <w:bCs/>
          <w:sz w:val="22"/>
          <w:szCs w:val="22"/>
        </w:rPr>
      </w:pPr>
      <w:r w:rsidRPr="00C3794A">
        <w:rPr>
          <w:rFonts w:cs="Arial"/>
          <w:b/>
          <w:bCs/>
          <w:sz w:val="22"/>
          <w:szCs w:val="22"/>
        </w:rPr>
        <w:t>LINHA 2:</w:t>
      </w:r>
      <w:r w:rsidRPr="00C3794A">
        <w:rPr>
          <w:rFonts w:cs="Arial"/>
          <w:bCs/>
          <w:sz w:val="22"/>
          <w:szCs w:val="22"/>
        </w:rPr>
        <w:t xml:space="preserve"> Ações que visem o suporte e a inserção de pessoas resgatadas do trabalho análogo ao escravo no trabalho decente </w:t>
      </w:r>
    </w:p>
    <w:p w:rsidR="00D47A8B" w:rsidRPr="00D47A8B" w:rsidRDefault="00D47A8B" w:rsidP="00C3794A">
      <w:pPr>
        <w:numPr>
          <w:ilvl w:val="0"/>
          <w:numId w:val="10"/>
        </w:numPr>
        <w:ind w:right="-425"/>
        <w:rPr>
          <w:rFonts w:cs="Arial"/>
          <w:bCs/>
          <w:sz w:val="22"/>
          <w:szCs w:val="22"/>
        </w:rPr>
      </w:pPr>
      <w:r w:rsidRPr="00C3794A">
        <w:rPr>
          <w:rFonts w:cs="Arial"/>
          <w:b/>
          <w:bCs/>
          <w:sz w:val="22"/>
          <w:szCs w:val="22"/>
        </w:rPr>
        <w:t>LINHA 3:</w:t>
      </w:r>
      <w:r w:rsidRPr="00C3794A">
        <w:rPr>
          <w:rFonts w:cs="Arial"/>
          <w:bCs/>
          <w:sz w:val="22"/>
          <w:szCs w:val="22"/>
        </w:rPr>
        <w:t xml:space="preserve"> Ações</w:t>
      </w:r>
      <w:r w:rsidRPr="00C3794A">
        <w:rPr>
          <w:rFonts w:cs="Arial"/>
          <w:b/>
          <w:bCs/>
          <w:sz w:val="22"/>
          <w:szCs w:val="22"/>
        </w:rPr>
        <w:t xml:space="preserve"> </w:t>
      </w:r>
      <w:r w:rsidRPr="00C3794A">
        <w:rPr>
          <w:rFonts w:cs="Arial"/>
          <w:bCs/>
          <w:sz w:val="22"/>
          <w:szCs w:val="22"/>
        </w:rPr>
        <w:t xml:space="preserve">que busquem contribuir para a melhoria das condições de trabalho, a promoção e proteção da saúde do trabalhador e das trabalhadoras </w:t>
      </w:r>
    </w:p>
    <w:p w:rsidR="00981897" w:rsidRPr="00D47A8B" w:rsidRDefault="00981897" w:rsidP="006B76DE">
      <w:pPr>
        <w:ind w:right="-425"/>
        <w:jc w:val="both"/>
        <w:rPr>
          <w:rFonts w:cs="Arial"/>
          <w:bCs/>
          <w:sz w:val="16"/>
          <w:szCs w:val="16"/>
        </w:rPr>
      </w:pPr>
    </w:p>
    <w:p w:rsidR="006B76DE" w:rsidRPr="00680CE5" w:rsidRDefault="008C6C80" w:rsidP="006B76DE">
      <w:pPr>
        <w:ind w:right="-425"/>
        <w:jc w:val="both"/>
        <w:rPr>
          <w:w w:val="110"/>
          <w:sz w:val="22"/>
          <w:szCs w:val="22"/>
        </w:rPr>
      </w:pPr>
      <w:r>
        <w:rPr>
          <w:rFonts w:cs="Arial"/>
          <w:sz w:val="22"/>
          <w:szCs w:val="22"/>
        </w:rPr>
        <w:t>Nesse ponto da apresentação o Sr. Wilson</w:t>
      </w:r>
      <w:r w:rsidR="00547469">
        <w:rPr>
          <w:rFonts w:cs="Arial"/>
          <w:sz w:val="22"/>
          <w:szCs w:val="22"/>
        </w:rPr>
        <w:t xml:space="preserve"> Cardoso</w:t>
      </w:r>
      <w:r>
        <w:rPr>
          <w:rFonts w:cs="Arial"/>
          <w:sz w:val="22"/>
          <w:szCs w:val="22"/>
        </w:rPr>
        <w:t xml:space="preserve"> </w:t>
      </w:r>
      <w:r w:rsidR="003D4A02">
        <w:rPr>
          <w:rFonts w:cs="Arial"/>
          <w:sz w:val="22"/>
          <w:szCs w:val="22"/>
        </w:rPr>
        <w:t xml:space="preserve">pediu a palavra para </w:t>
      </w:r>
      <w:r>
        <w:rPr>
          <w:rFonts w:cs="Arial"/>
          <w:sz w:val="22"/>
          <w:szCs w:val="22"/>
        </w:rPr>
        <w:t>questiona</w:t>
      </w:r>
      <w:r w:rsidR="003D4A02">
        <w:rPr>
          <w:rFonts w:cs="Arial"/>
          <w:sz w:val="22"/>
          <w:szCs w:val="22"/>
        </w:rPr>
        <w:t>r</w:t>
      </w:r>
      <w:r>
        <w:rPr>
          <w:rFonts w:cs="Arial"/>
          <w:sz w:val="22"/>
          <w:szCs w:val="22"/>
        </w:rPr>
        <w:t xml:space="preserve"> quais os critérios para o estabelecimento dos lotes e do quantitativo de propostas por lote de abrangência. A Sra. Sílvia</w:t>
      </w:r>
      <w:r w:rsidR="00547469">
        <w:rPr>
          <w:rFonts w:cs="Arial"/>
          <w:sz w:val="22"/>
          <w:szCs w:val="22"/>
        </w:rPr>
        <w:t xml:space="preserve"> Almeida</w:t>
      </w:r>
      <w:r>
        <w:rPr>
          <w:rFonts w:cs="Arial"/>
          <w:sz w:val="22"/>
          <w:szCs w:val="22"/>
        </w:rPr>
        <w:t xml:space="preserve"> esclarece que foram utilizados os mesmos critérios do edital passado e quanto ao quantitativo foi feita uma proporção </w:t>
      </w:r>
      <w:r w:rsidR="00D32AD8">
        <w:rPr>
          <w:rFonts w:cs="Arial"/>
          <w:sz w:val="22"/>
          <w:szCs w:val="22"/>
        </w:rPr>
        <w:t>para o total de 70 propostas.</w:t>
      </w:r>
      <w:r>
        <w:rPr>
          <w:rFonts w:cs="Arial"/>
          <w:sz w:val="22"/>
          <w:szCs w:val="22"/>
        </w:rPr>
        <w:t xml:space="preserve"> </w:t>
      </w:r>
      <w:r w:rsidR="00C439D1">
        <w:rPr>
          <w:rFonts w:cs="Arial"/>
          <w:sz w:val="22"/>
          <w:szCs w:val="22"/>
        </w:rPr>
        <w:t xml:space="preserve">O Sr. Wilson </w:t>
      </w:r>
      <w:r w:rsidR="00547469">
        <w:rPr>
          <w:rFonts w:cs="Arial"/>
          <w:sz w:val="22"/>
          <w:szCs w:val="22"/>
        </w:rPr>
        <w:t xml:space="preserve">Cardoso </w:t>
      </w:r>
      <w:r w:rsidR="00C439D1">
        <w:rPr>
          <w:rFonts w:cs="Arial"/>
          <w:sz w:val="22"/>
          <w:szCs w:val="22"/>
        </w:rPr>
        <w:t>discorda do procedimento adotado neste ponto</w:t>
      </w:r>
      <w:r w:rsidR="00C439D1" w:rsidRPr="00C439D1">
        <w:rPr>
          <w:sz w:val="22"/>
          <w:szCs w:val="22"/>
        </w:rPr>
        <w:t xml:space="preserve"> </w:t>
      </w:r>
      <w:r w:rsidR="00C439D1">
        <w:rPr>
          <w:sz w:val="22"/>
          <w:szCs w:val="22"/>
        </w:rPr>
        <w:t xml:space="preserve">ao afirmar que </w:t>
      </w:r>
      <w:r w:rsidR="00C439D1" w:rsidRPr="00C439D1">
        <w:rPr>
          <w:sz w:val="22"/>
          <w:szCs w:val="22"/>
        </w:rPr>
        <w:t xml:space="preserve">do edital de 2001 para o de 2023, </w:t>
      </w:r>
      <w:r w:rsidR="00C439D1">
        <w:rPr>
          <w:sz w:val="22"/>
          <w:szCs w:val="22"/>
        </w:rPr>
        <w:t>houve mudanças na realidade dos dados, e que deveríamos, portanto, buscar o conhecimento da realidade do mundo do trabalho que embasasse a decisão de definição dos lotes; na sua opinião, a paridade com o edital de 2001 é equivocada. O Sr. Juremar</w:t>
      </w:r>
      <w:r w:rsidR="00547469">
        <w:rPr>
          <w:sz w:val="22"/>
          <w:szCs w:val="22"/>
        </w:rPr>
        <w:t xml:space="preserve"> Oliveira</w:t>
      </w:r>
      <w:r w:rsidR="00C439D1">
        <w:rPr>
          <w:sz w:val="22"/>
          <w:szCs w:val="22"/>
        </w:rPr>
        <w:t xml:space="preserve"> argumenta que os critérios que estão em curso, já fora estabelecido por este Conselho lá atrás, que já havíamos virado esta página e que todos </w:t>
      </w:r>
      <w:r w:rsidR="00E96A84">
        <w:rPr>
          <w:sz w:val="22"/>
          <w:szCs w:val="22"/>
        </w:rPr>
        <w:t>haviam concordado. Em discordância novamente, o Sr. Wilson</w:t>
      </w:r>
      <w:r w:rsidR="00547469">
        <w:rPr>
          <w:sz w:val="22"/>
          <w:szCs w:val="22"/>
        </w:rPr>
        <w:t xml:space="preserve"> Cardoso</w:t>
      </w:r>
      <w:r w:rsidR="00E96A84">
        <w:rPr>
          <w:sz w:val="22"/>
          <w:szCs w:val="22"/>
        </w:rPr>
        <w:t xml:space="preserve"> sugere que seja feita uma análise das regiões onde encontramos maior número de casos de agravos no trabalho</w:t>
      </w:r>
      <w:r w:rsidR="00D81165">
        <w:rPr>
          <w:sz w:val="22"/>
          <w:szCs w:val="22"/>
        </w:rPr>
        <w:t>. A Sra. Rachel</w:t>
      </w:r>
      <w:r w:rsidR="00547469">
        <w:rPr>
          <w:sz w:val="22"/>
          <w:szCs w:val="22"/>
        </w:rPr>
        <w:t xml:space="preserve"> Neta</w:t>
      </w:r>
      <w:r w:rsidR="00D81165">
        <w:rPr>
          <w:sz w:val="22"/>
          <w:szCs w:val="22"/>
        </w:rPr>
        <w:t xml:space="preserve"> salienta que há uma demanda muito grande por parte de instituições do interior para facilitar o acesso aos editais.</w:t>
      </w:r>
      <w:r w:rsidR="005A3BD8">
        <w:rPr>
          <w:sz w:val="22"/>
          <w:szCs w:val="22"/>
        </w:rPr>
        <w:t xml:space="preserve"> O Sr. Juremar </w:t>
      </w:r>
      <w:r w:rsidR="00547469">
        <w:rPr>
          <w:sz w:val="22"/>
          <w:szCs w:val="22"/>
        </w:rPr>
        <w:t xml:space="preserve">Oliveira </w:t>
      </w:r>
      <w:r w:rsidR="005A3BD8">
        <w:rPr>
          <w:sz w:val="22"/>
          <w:szCs w:val="22"/>
        </w:rPr>
        <w:t xml:space="preserve">pontua que a preocupação com o interior é correta e que no último edital já conseguimos equacionar este problema: dos 30 projetos selecionados, apenas 6 foram executados em Salvador e Região Metropolitana; antes eram 80 a 90% dos projetos executados nesta região. Então, já resolvemos esta distorção capital-interior com a maior parte dos projetos executados no interior. Prossegue ainda afirmando que </w:t>
      </w:r>
      <w:r w:rsidR="00745040">
        <w:rPr>
          <w:sz w:val="22"/>
          <w:szCs w:val="22"/>
        </w:rPr>
        <w:t>o questionamento de</w:t>
      </w:r>
      <w:r w:rsidR="005A3BD8">
        <w:rPr>
          <w:sz w:val="22"/>
          <w:szCs w:val="22"/>
        </w:rPr>
        <w:t xml:space="preserve"> agora</w:t>
      </w:r>
      <w:r w:rsidR="00745040">
        <w:rPr>
          <w:sz w:val="22"/>
          <w:szCs w:val="22"/>
        </w:rPr>
        <w:t xml:space="preserve"> é sobre o </w:t>
      </w:r>
      <w:r w:rsidR="005A3BD8">
        <w:rPr>
          <w:sz w:val="22"/>
          <w:szCs w:val="22"/>
        </w:rPr>
        <w:t>critério para definição dos lotes</w:t>
      </w:r>
      <w:r w:rsidR="00745040">
        <w:rPr>
          <w:sz w:val="22"/>
          <w:szCs w:val="22"/>
        </w:rPr>
        <w:t>. Afirma que n</w:t>
      </w:r>
      <w:r w:rsidR="00745040" w:rsidRPr="005A3BD8">
        <w:rPr>
          <w:w w:val="110"/>
          <w:sz w:val="22"/>
          <w:szCs w:val="22"/>
        </w:rPr>
        <w:t>ós</w:t>
      </w:r>
      <w:r w:rsidR="00745040" w:rsidRPr="005A3BD8">
        <w:rPr>
          <w:spacing w:val="-17"/>
          <w:w w:val="110"/>
          <w:sz w:val="22"/>
          <w:szCs w:val="22"/>
        </w:rPr>
        <w:t xml:space="preserve"> </w:t>
      </w:r>
      <w:r w:rsidR="00745040" w:rsidRPr="005A3BD8">
        <w:rPr>
          <w:w w:val="110"/>
          <w:sz w:val="22"/>
          <w:szCs w:val="22"/>
        </w:rPr>
        <w:t>estabelecemos</w:t>
      </w:r>
      <w:r w:rsidR="00745040" w:rsidRPr="005A3BD8">
        <w:rPr>
          <w:spacing w:val="-17"/>
          <w:w w:val="110"/>
          <w:sz w:val="22"/>
          <w:szCs w:val="22"/>
        </w:rPr>
        <w:t xml:space="preserve"> </w:t>
      </w:r>
      <w:r w:rsidR="00745040">
        <w:rPr>
          <w:spacing w:val="-17"/>
          <w:w w:val="110"/>
          <w:sz w:val="22"/>
          <w:szCs w:val="22"/>
        </w:rPr>
        <w:t>um</w:t>
      </w:r>
      <w:r w:rsidR="00745040" w:rsidRPr="005A3BD8">
        <w:rPr>
          <w:spacing w:val="-17"/>
          <w:w w:val="110"/>
          <w:sz w:val="22"/>
          <w:szCs w:val="22"/>
        </w:rPr>
        <w:t xml:space="preserve"> </w:t>
      </w:r>
      <w:r w:rsidR="00745040" w:rsidRPr="005A3BD8">
        <w:rPr>
          <w:w w:val="110"/>
          <w:sz w:val="22"/>
          <w:szCs w:val="22"/>
        </w:rPr>
        <w:t>critério.</w:t>
      </w:r>
      <w:r w:rsidR="00745040" w:rsidRPr="005A3BD8">
        <w:rPr>
          <w:spacing w:val="-17"/>
          <w:w w:val="110"/>
          <w:sz w:val="22"/>
          <w:szCs w:val="22"/>
        </w:rPr>
        <w:t xml:space="preserve"> </w:t>
      </w:r>
      <w:r w:rsidR="00745040" w:rsidRPr="005A3BD8">
        <w:rPr>
          <w:w w:val="110"/>
          <w:sz w:val="22"/>
          <w:szCs w:val="22"/>
        </w:rPr>
        <w:t>Se</w:t>
      </w:r>
      <w:r w:rsidR="00745040" w:rsidRPr="005A3BD8">
        <w:rPr>
          <w:spacing w:val="-17"/>
          <w:w w:val="110"/>
          <w:sz w:val="22"/>
          <w:szCs w:val="22"/>
        </w:rPr>
        <w:t xml:space="preserve"> </w:t>
      </w:r>
      <w:r w:rsidR="00745040" w:rsidRPr="005A3BD8">
        <w:rPr>
          <w:w w:val="110"/>
          <w:sz w:val="22"/>
          <w:szCs w:val="22"/>
        </w:rPr>
        <w:t>ele</w:t>
      </w:r>
      <w:r w:rsidR="00745040" w:rsidRPr="005A3BD8">
        <w:rPr>
          <w:spacing w:val="-17"/>
          <w:w w:val="110"/>
          <w:sz w:val="22"/>
          <w:szCs w:val="22"/>
        </w:rPr>
        <w:t xml:space="preserve"> </w:t>
      </w:r>
      <w:r w:rsidR="00745040" w:rsidRPr="005A3BD8">
        <w:rPr>
          <w:w w:val="110"/>
          <w:sz w:val="22"/>
          <w:szCs w:val="22"/>
        </w:rPr>
        <w:t>está</w:t>
      </w:r>
      <w:r w:rsidR="00745040" w:rsidRPr="005A3BD8">
        <w:rPr>
          <w:spacing w:val="-17"/>
          <w:w w:val="110"/>
          <w:sz w:val="22"/>
          <w:szCs w:val="22"/>
        </w:rPr>
        <w:t xml:space="preserve"> </w:t>
      </w:r>
      <w:r w:rsidR="00745040" w:rsidRPr="005A3BD8">
        <w:rPr>
          <w:w w:val="110"/>
          <w:sz w:val="22"/>
          <w:szCs w:val="22"/>
        </w:rPr>
        <w:t>errado,</w:t>
      </w:r>
      <w:r w:rsidR="00745040" w:rsidRPr="005A3BD8">
        <w:rPr>
          <w:spacing w:val="-17"/>
          <w:w w:val="110"/>
          <w:sz w:val="22"/>
          <w:szCs w:val="22"/>
        </w:rPr>
        <w:t xml:space="preserve"> </w:t>
      </w:r>
      <w:r w:rsidR="00745040" w:rsidRPr="005A3BD8">
        <w:rPr>
          <w:w w:val="110"/>
          <w:sz w:val="22"/>
          <w:szCs w:val="22"/>
        </w:rPr>
        <w:t>vamos</w:t>
      </w:r>
      <w:r w:rsidR="00745040" w:rsidRPr="005A3BD8">
        <w:rPr>
          <w:spacing w:val="-17"/>
          <w:w w:val="110"/>
          <w:sz w:val="22"/>
          <w:szCs w:val="22"/>
        </w:rPr>
        <w:t xml:space="preserve"> </w:t>
      </w:r>
      <w:r w:rsidR="00745040" w:rsidRPr="005A3BD8">
        <w:rPr>
          <w:w w:val="110"/>
          <w:sz w:val="22"/>
          <w:szCs w:val="22"/>
        </w:rPr>
        <w:t>repensá-lo.</w:t>
      </w:r>
      <w:r w:rsidR="00745040" w:rsidRPr="005A3BD8">
        <w:rPr>
          <w:spacing w:val="-17"/>
          <w:w w:val="110"/>
          <w:sz w:val="22"/>
          <w:szCs w:val="22"/>
        </w:rPr>
        <w:t xml:space="preserve"> </w:t>
      </w:r>
      <w:r w:rsidR="00745040" w:rsidRPr="005A3BD8">
        <w:rPr>
          <w:w w:val="110"/>
          <w:sz w:val="22"/>
          <w:szCs w:val="22"/>
        </w:rPr>
        <w:t>Isso</w:t>
      </w:r>
      <w:r w:rsidR="00745040" w:rsidRPr="005A3BD8">
        <w:rPr>
          <w:spacing w:val="-17"/>
          <w:w w:val="110"/>
          <w:sz w:val="22"/>
          <w:szCs w:val="22"/>
        </w:rPr>
        <w:t xml:space="preserve"> </w:t>
      </w:r>
      <w:r w:rsidR="00745040">
        <w:rPr>
          <w:w w:val="110"/>
          <w:sz w:val="22"/>
          <w:szCs w:val="22"/>
        </w:rPr>
        <w:t>é uma coisa. A segunda coisa é:</w:t>
      </w:r>
      <w:r w:rsidR="00745040" w:rsidRPr="005A3BD8">
        <w:rPr>
          <w:w w:val="110"/>
          <w:sz w:val="22"/>
          <w:szCs w:val="22"/>
        </w:rPr>
        <w:t xml:space="preserve"> por mais que a gente possa ter diversos estudos sobre o trabalho análogo ao escravo, sobre o trabalho infantil, sobre a questão</w:t>
      </w:r>
      <w:r w:rsidR="00745040" w:rsidRPr="005A3BD8">
        <w:rPr>
          <w:spacing w:val="-7"/>
          <w:w w:val="110"/>
          <w:sz w:val="22"/>
          <w:szCs w:val="22"/>
        </w:rPr>
        <w:t xml:space="preserve"> </w:t>
      </w:r>
      <w:r w:rsidR="00745040" w:rsidRPr="005A3BD8">
        <w:rPr>
          <w:w w:val="110"/>
          <w:sz w:val="22"/>
          <w:szCs w:val="22"/>
        </w:rPr>
        <w:t>do</w:t>
      </w:r>
      <w:r w:rsidR="00745040" w:rsidRPr="005A3BD8">
        <w:rPr>
          <w:spacing w:val="-8"/>
          <w:w w:val="110"/>
          <w:sz w:val="22"/>
          <w:szCs w:val="22"/>
        </w:rPr>
        <w:t xml:space="preserve"> </w:t>
      </w:r>
      <w:r w:rsidR="00745040" w:rsidRPr="005A3BD8">
        <w:rPr>
          <w:w w:val="110"/>
          <w:sz w:val="22"/>
          <w:szCs w:val="22"/>
        </w:rPr>
        <w:t>desemprego</w:t>
      </w:r>
      <w:r w:rsidR="00745040">
        <w:rPr>
          <w:w w:val="110"/>
          <w:sz w:val="22"/>
          <w:szCs w:val="22"/>
        </w:rPr>
        <w:t xml:space="preserve">, é muito </w:t>
      </w:r>
      <w:r w:rsidR="00745040" w:rsidRPr="005A3BD8">
        <w:rPr>
          <w:w w:val="110"/>
          <w:sz w:val="22"/>
          <w:szCs w:val="22"/>
        </w:rPr>
        <w:t>difícil</w:t>
      </w:r>
      <w:r w:rsidR="00745040" w:rsidRPr="005A3BD8">
        <w:rPr>
          <w:spacing w:val="-7"/>
          <w:w w:val="110"/>
          <w:sz w:val="22"/>
          <w:szCs w:val="22"/>
        </w:rPr>
        <w:t xml:space="preserve"> </w:t>
      </w:r>
      <w:r w:rsidR="00745040" w:rsidRPr="005A3BD8">
        <w:rPr>
          <w:w w:val="110"/>
          <w:sz w:val="22"/>
          <w:szCs w:val="22"/>
        </w:rPr>
        <w:t>conseguir</w:t>
      </w:r>
      <w:r w:rsidR="00745040" w:rsidRPr="005A3BD8">
        <w:rPr>
          <w:spacing w:val="-8"/>
          <w:w w:val="110"/>
          <w:sz w:val="22"/>
          <w:szCs w:val="22"/>
        </w:rPr>
        <w:t xml:space="preserve"> </w:t>
      </w:r>
      <w:r w:rsidR="00745040" w:rsidRPr="005A3BD8">
        <w:rPr>
          <w:w w:val="110"/>
          <w:sz w:val="22"/>
          <w:szCs w:val="22"/>
        </w:rPr>
        <w:t>avaliar,</w:t>
      </w:r>
      <w:r w:rsidR="00745040" w:rsidRPr="005A3BD8">
        <w:rPr>
          <w:spacing w:val="-8"/>
          <w:w w:val="110"/>
          <w:sz w:val="22"/>
          <w:szCs w:val="22"/>
        </w:rPr>
        <w:t xml:space="preserve"> </w:t>
      </w:r>
      <w:r w:rsidR="00745040" w:rsidRPr="005A3BD8">
        <w:rPr>
          <w:w w:val="110"/>
          <w:sz w:val="22"/>
          <w:szCs w:val="22"/>
        </w:rPr>
        <w:t>do</w:t>
      </w:r>
      <w:r w:rsidR="00745040" w:rsidRPr="005A3BD8">
        <w:rPr>
          <w:spacing w:val="-8"/>
          <w:w w:val="110"/>
          <w:sz w:val="22"/>
          <w:szCs w:val="22"/>
        </w:rPr>
        <w:t xml:space="preserve"> </w:t>
      </w:r>
      <w:r w:rsidR="00745040" w:rsidRPr="005A3BD8">
        <w:rPr>
          <w:w w:val="110"/>
          <w:sz w:val="22"/>
          <w:szCs w:val="22"/>
        </w:rPr>
        <w:t>ponto</w:t>
      </w:r>
      <w:r w:rsidR="00745040" w:rsidRPr="005A3BD8">
        <w:rPr>
          <w:spacing w:val="-8"/>
          <w:w w:val="110"/>
          <w:sz w:val="22"/>
          <w:szCs w:val="22"/>
        </w:rPr>
        <w:t xml:space="preserve"> </w:t>
      </w:r>
      <w:r w:rsidR="00745040" w:rsidRPr="005A3BD8">
        <w:rPr>
          <w:w w:val="110"/>
          <w:sz w:val="22"/>
          <w:szCs w:val="22"/>
        </w:rPr>
        <w:t>de vista do trabalho decente, como um todo, qual território, qual re</w:t>
      </w:r>
      <w:r w:rsidR="00745040">
        <w:rPr>
          <w:w w:val="110"/>
          <w:sz w:val="22"/>
          <w:szCs w:val="22"/>
        </w:rPr>
        <w:t>gião que é mais afetada</w:t>
      </w:r>
      <w:r w:rsidR="00745040" w:rsidRPr="005A3BD8">
        <w:rPr>
          <w:w w:val="110"/>
          <w:sz w:val="22"/>
          <w:szCs w:val="22"/>
        </w:rPr>
        <w:t xml:space="preserve">, </w:t>
      </w:r>
      <w:r w:rsidR="00745040">
        <w:rPr>
          <w:w w:val="110"/>
          <w:sz w:val="22"/>
          <w:szCs w:val="22"/>
        </w:rPr>
        <w:t>já que não há uma</w:t>
      </w:r>
      <w:r w:rsidR="00745040" w:rsidRPr="005A3BD8">
        <w:rPr>
          <w:w w:val="110"/>
          <w:sz w:val="22"/>
          <w:szCs w:val="22"/>
        </w:rPr>
        <w:t xml:space="preserve"> uniformidade </w:t>
      </w:r>
      <w:r w:rsidR="00745040">
        <w:rPr>
          <w:w w:val="110"/>
          <w:sz w:val="22"/>
          <w:szCs w:val="22"/>
        </w:rPr>
        <w:t xml:space="preserve">de </w:t>
      </w:r>
      <w:r w:rsidR="00745040" w:rsidRPr="005A3BD8">
        <w:rPr>
          <w:w w:val="110"/>
          <w:sz w:val="22"/>
          <w:szCs w:val="22"/>
        </w:rPr>
        <w:t>parâmetros,</w:t>
      </w:r>
      <w:r w:rsidR="00745040" w:rsidRPr="005A3BD8">
        <w:rPr>
          <w:spacing w:val="-21"/>
          <w:w w:val="110"/>
          <w:sz w:val="22"/>
          <w:szCs w:val="22"/>
        </w:rPr>
        <w:t xml:space="preserve"> </w:t>
      </w:r>
      <w:r w:rsidR="00745040" w:rsidRPr="005A3BD8">
        <w:rPr>
          <w:w w:val="110"/>
          <w:sz w:val="22"/>
          <w:szCs w:val="22"/>
        </w:rPr>
        <w:t>nós</w:t>
      </w:r>
      <w:r w:rsidR="00745040" w:rsidRPr="005A3BD8">
        <w:rPr>
          <w:spacing w:val="-21"/>
          <w:w w:val="110"/>
          <w:sz w:val="22"/>
          <w:szCs w:val="22"/>
        </w:rPr>
        <w:t xml:space="preserve"> </w:t>
      </w:r>
      <w:r w:rsidR="00745040" w:rsidRPr="005A3BD8">
        <w:rPr>
          <w:w w:val="110"/>
          <w:sz w:val="22"/>
          <w:szCs w:val="22"/>
        </w:rPr>
        <w:t>não</w:t>
      </w:r>
      <w:r w:rsidR="00745040" w:rsidRPr="005A3BD8">
        <w:rPr>
          <w:spacing w:val="-20"/>
          <w:w w:val="110"/>
          <w:sz w:val="22"/>
          <w:szCs w:val="22"/>
        </w:rPr>
        <w:t xml:space="preserve"> </w:t>
      </w:r>
      <w:r w:rsidR="00745040" w:rsidRPr="005A3BD8">
        <w:rPr>
          <w:w w:val="110"/>
          <w:sz w:val="22"/>
          <w:szCs w:val="22"/>
        </w:rPr>
        <w:t>temos</w:t>
      </w:r>
      <w:r w:rsidR="00745040" w:rsidRPr="005A3BD8">
        <w:rPr>
          <w:spacing w:val="-21"/>
          <w:w w:val="110"/>
          <w:sz w:val="22"/>
          <w:szCs w:val="22"/>
        </w:rPr>
        <w:t xml:space="preserve"> </w:t>
      </w:r>
      <w:r w:rsidR="00745040" w:rsidRPr="005A3BD8">
        <w:rPr>
          <w:w w:val="110"/>
          <w:sz w:val="22"/>
          <w:szCs w:val="22"/>
        </w:rPr>
        <w:t>capacidade</w:t>
      </w:r>
      <w:r w:rsidR="00745040" w:rsidRPr="005A3BD8">
        <w:rPr>
          <w:spacing w:val="-21"/>
          <w:w w:val="110"/>
          <w:sz w:val="22"/>
          <w:szCs w:val="22"/>
        </w:rPr>
        <w:t xml:space="preserve"> </w:t>
      </w:r>
      <w:r w:rsidR="00745040" w:rsidRPr="005A3BD8">
        <w:rPr>
          <w:w w:val="110"/>
          <w:sz w:val="22"/>
          <w:szCs w:val="22"/>
        </w:rPr>
        <w:t>de</w:t>
      </w:r>
      <w:r w:rsidR="00745040" w:rsidRPr="005A3BD8">
        <w:rPr>
          <w:spacing w:val="-20"/>
          <w:w w:val="110"/>
          <w:sz w:val="22"/>
          <w:szCs w:val="22"/>
        </w:rPr>
        <w:t xml:space="preserve"> </w:t>
      </w:r>
      <w:r w:rsidR="00745040" w:rsidRPr="005A3BD8">
        <w:rPr>
          <w:w w:val="110"/>
          <w:sz w:val="22"/>
          <w:szCs w:val="22"/>
        </w:rPr>
        <w:t>apresenta</w:t>
      </w:r>
      <w:r w:rsidR="00745040">
        <w:rPr>
          <w:w w:val="110"/>
          <w:sz w:val="22"/>
          <w:szCs w:val="22"/>
        </w:rPr>
        <w:t>r isso</w:t>
      </w:r>
      <w:r w:rsidR="00745040" w:rsidRPr="005A3BD8">
        <w:rPr>
          <w:spacing w:val="-21"/>
          <w:w w:val="110"/>
          <w:sz w:val="22"/>
          <w:szCs w:val="22"/>
        </w:rPr>
        <w:t xml:space="preserve"> </w:t>
      </w:r>
      <w:r w:rsidR="00745040" w:rsidRPr="005A3BD8">
        <w:rPr>
          <w:w w:val="110"/>
          <w:sz w:val="22"/>
          <w:szCs w:val="22"/>
        </w:rPr>
        <w:t>hoje.</w:t>
      </w:r>
      <w:r w:rsidR="00745040" w:rsidRPr="005A3BD8">
        <w:rPr>
          <w:spacing w:val="-20"/>
          <w:w w:val="110"/>
          <w:sz w:val="22"/>
          <w:szCs w:val="22"/>
        </w:rPr>
        <w:t xml:space="preserve"> </w:t>
      </w:r>
      <w:r w:rsidR="00745040" w:rsidRPr="005A3BD8">
        <w:rPr>
          <w:w w:val="110"/>
          <w:sz w:val="22"/>
          <w:szCs w:val="22"/>
        </w:rPr>
        <w:t>Então,</w:t>
      </w:r>
      <w:r w:rsidR="00745040" w:rsidRPr="005A3BD8">
        <w:rPr>
          <w:spacing w:val="-21"/>
          <w:w w:val="110"/>
          <w:sz w:val="22"/>
          <w:szCs w:val="22"/>
        </w:rPr>
        <w:t xml:space="preserve"> </w:t>
      </w:r>
      <w:r w:rsidR="00745040" w:rsidRPr="005A3BD8">
        <w:rPr>
          <w:w w:val="110"/>
          <w:sz w:val="22"/>
          <w:szCs w:val="22"/>
        </w:rPr>
        <w:t>se</w:t>
      </w:r>
      <w:r w:rsidR="00745040" w:rsidRPr="005A3BD8">
        <w:rPr>
          <w:spacing w:val="-21"/>
          <w:w w:val="110"/>
          <w:sz w:val="22"/>
          <w:szCs w:val="22"/>
        </w:rPr>
        <w:t xml:space="preserve"> </w:t>
      </w:r>
      <w:r w:rsidR="00745040">
        <w:rPr>
          <w:w w:val="110"/>
          <w:sz w:val="22"/>
          <w:szCs w:val="22"/>
        </w:rPr>
        <w:t>fosse</w:t>
      </w:r>
      <w:r w:rsidR="00745040" w:rsidRPr="005A3BD8">
        <w:rPr>
          <w:spacing w:val="-20"/>
          <w:w w:val="110"/>
          <w:sz w:val="22"/>
          <w:szCs w:val="22"/>
        </w:rPr>
        <w:t xml:space="preserve"> </w:t>
      </w:r>
      <w:r w:rsidR="00745040" w:rsidRPr="005A3BD8">
        <w:rPr>
          <w:w w:val="110"/>
          <w:sz w:val="22"/>
          <w:szCs w:val="22"/>
        </w:rPr>
        <w:t>possível</w:t>
      </w:r>
      <w:r w:rsidR="00745040" w:rsidRPr="005A3BD8">
        <w:rPr>
          <w:spacing w:val="-21"/>
          <w:w w:val="110"/>
          <w:sz w:val="22"/>
          <w:szCs w:val="22"/>
        </w:rPr>
        <w:t xml:space="preserve"> </w:t>
      </w:r>
      <w:r w:rsidR="00745040" w:rsidRPr="005A3BD8">
        <w:rPr>
          <w:w w:val="110"/>
          <w:sz w:val="22"/>
          <w:szCs w:val="22"/>
        </w:rPr>
        <w:t>ter isso,</w:t>
      </w:r>
      <w:r w:rsidR="00745040" w:rsidRPr="005A3BD8">
        <w:rPr>
          <w:spacing w:val="-16"/>
          <w:w w:val="110"/>
          <w:sz w:val="22"/>
          <w:szCs w:val="22"/>
        </w:rPr>
        <w:t xml:space="preserve"> </w:t>
      </w:r>
      <w:r w:rsidR="00745040" w:rsidRPr="005A3BD8">
        <w:rPr>
          <w:w w:val="110"/>
          <w:sz w:val="22"/>
          <w:szCs w:val="22"/>
        </w:rPr>
        <w:t>seria</w:t>
      </w:r>
      <w:r w:rsidR="00745040" w:rsidRPr="005A3BD8">
        <w:rPr>
          <w:spacing w:val="-16"/>
          <w:w w:val="110"/>
          <w:sz w:val="22"/>
          <w:szCs w:val="22"/>
        </w:rPr>
        <w:t xml:space="preserve"> </w:t>
      </w:r>
      <w:r w:rsidR="00745040" w:rsidRPr="005A3BD8">
        <w:rPr>
          <w:w w:val="110"/>
          <w:sz w:val="22"/>
          <w:szCs w:val="22"/>
        </w:rPr>
        <w:t>ótimo,</w:t>
      </w:r>
      <w:r w:rsidR="00745040" w:rsidRPr="005A3BD8">
        <w:rPr>
          <w:spacing w:val="-16"/>
          <w:w w:val="110"/>
          <w:sz w:val="22"/>
          <w:szCs w:val="22"/>
        </w:rPr>
        <w:t xml:space="preserve"> </w:t>
      </w:r>
      <w:r w:rsidR="00745040" w:rsidRPr="005A3BD8">
        <w:rPr>
          <w:w w:val="110"/>
          <w:sz w:val="22"/>
          <w:szCs w:val="22"/>
        </w:rPr>
        <w:t>mas</w:t>
      </w:r>
      <w:r w:rsidR="00745040" w:rsidRPr="005A3BD8">
        <w:rPr>
          <w:spacing w:val="-16"/>
          <w:w w:val="110"/>
          <w:sz w:val="22"/>
          <w:szCs w:val="22"/>
        </w:rPr>
        <w:t xml:space="preserve"> </w:t>
      </w:r>
      <w:r w:rsidR="00745040" w:rsidRPr="005A3BD8">
        <w:rPr>
          <w:w w:val="110"/>
          <w:sz w:val="22"/>
          <w:szCs w:val="22"/>
        </w:rPr>
        <w:t>ach</w:t>
      </w:r>
      <w:r w:rsidR="00745040">
        <w:rPr>
          <w:w w:val="110"/>
          <w:sz w:val="22"/>
          <w:szCs w:val="22"/>
        </w:rPr>
        <w:t>a</w:t>
      </w:r>
      <w:r w:rsidR="00745040" w:rsidRPr="005A3BD8">
        <w:rPr>
          <w:spacing w:val="-16"/>
          <w:w w:val="110"/>
          <w:sz w:val="22"/>
          <w:szCs w:val="22"/>
        </w:rPr>
        <w:t xml:space="preserve"> </w:t>
      </w:r>
      <w:r w:rsidR="00745040" w:rsidRPr="005A3BD8">
        <w:rPr>
          <w:w w:val="110"/>
          <w:sz w:val="22"/>
          <w:szCs w:val="22"/>
        </w:rPr>
        <w:t>que</w:t>
      </w:r>
      <w:r w:rsidR="00745040" w:rsidRPr="005A3BD8">
        <w:rPr>
          <w:spacing w:val="-16"/>
          <w:w w:val="110"/>
          <w:sz w:val="22"/>
          <w:szCs w:val="22"/>
        </w:rPr>
        <w:t xml:space="preserve"> </w:t>
      </w:r>
      <w:r w:rsidR="00745040" w:rsidRPr="005A3BD8">
        <w:rPr>
          <w:w w:val="110"/>
          <w:sz w:val="22"/>
          <w:szCs w:val="22"/>
        </w:rPr>
        <w:t>isso</w:t>
      </w:r>
      <w:r w:rsidR="00745040" w:rsidRPr="005A3BD8">
        <w:rPr>
          <w:spacing w:val="-16"/>
          <w:w w:val="110"/>
          <w:sz w:val="22"/>
          <w:szCs w:val="22"/>
        </w:rPr>
        <w:t xml:space="preserve"> </w:t>
      </w:r>
      <w:r w:rsidR="00745040" w:rsidRPr="005A3BD8">
        <w:rPr>
          <w:w w:val="110"/>
          <w:sz w:val="22"/>
          <w:szCs w:val="22"/>
        </w:rPr>
        <w:t>não</w:t>
      </w:r>
      <w:r w:rsidR="00745040" w:rsidRPr="005A3BD8">
        <w:rPr>
          <w:spacing w:val="-16"/>
          <w:w w:val="110"/>
          <w:sz w:val="22"/>
          <w:szCs w:val="22"/>
        </w:rPr>
        <w:t xml:space="preserve"> </w:t>
      </w:r>
      <w:r w:rsidR="00745040" w:rsidRPr="005A3BD8">
        <w:rPr>
          <w:w w:val="110"/>
          <w:sz w:val="22"/>
          <w:szCs w:val="22"/>
        </w:rPr>
        <w:t>é</w:t>
      </w:r>
      <w:r w:rsidR="00745040" w:rsidRPr="005A3BD8">
        <w:rPr>
          <w:spacing w:val="-16"/>
          <w:w w:val="110"/>
          <w:sz w:val="22"/>
          <w:szCs w:val="22"/>
        </w:rPr>
        <w:t xml:space="preserve"> </w:t>
      </w:r>
      <w:r w:rsidR="00745040" w:rsidRPr="005A3BD8">
        <w:rPr>
          <w:w w:val="110"/>
          <w:sz w:val="22"/>
          <w:szCs w:val="22"/>
        </w:rPr>
        <w:t>possível.</w:t>
      </w:r>
      <w:r w:rsidR="00745040" w:rsidRPr="005A3BD8">
        <w:rPr>
          <w:spacing w:val="-16"/>
          <w:w w:val="110"/>
          <w:sz w:val="22"/>
          <w:szCs w:val="22"/>
        </w:rPr>
        <w:t xml:space="preserve"> </w:t>
      </w:r>
      <w:r w:rsidR="001C2FB0">
        <w:rPr>
          <w:spacing w:val="-16"/>
          <w:w w:val="110"/>
          <w:sz w:val="22"/>
          <w:szCs w:val="22"/>
        </w:rPr>
        <w:t>Em concordância com Sr. Juremar</w:t>
      </w:r>
      <w:r w:rsidR="00547469">
        <w:rPr>
          <w:spacing w:val="-16"/>
          <w:w w:val="110"/>
          <w:sz w:val="22"/>
          <w:szCs w:val="22"/>
        </w:rPr>
        <w:t xml:space="preserve"> Oliveira</w:t>
      </w:r>
      <w:r w:rsidR="001C2FB0">
        <w:rPr>
          <w:spacing w:val="-16"/>
          <w:w w:val="110"/>
          <w:sz w:val="22"/>
          <w:szCs w:val="22"/>
        </w:rPr>
        <w:t xml:space="preserve">, Sr. Álvaro </w:t>
      </w:r>
      <w:r w:rsidR="00547469">
        <w:rPr>
          <w:spacing w:val="-16"/>
          <w:w w:val="110"/>
          <w:sz w:val="22"/>
          <w:szCs w:val="22"/>
        </w:rPr>
        <w:t xml:space="preserve">Gomes </w:t>
      </w:r>
      <w:r w:rsidR="001C2FB0">
        <w:rPr>
          <w:spacing w:val="-16"/>
          <w:w w:val="110"/>
          <w:sz w:val="22"/>
          <w:szCs w:val="22"/>
        </w:rPr>
        <w:t xml:space="preserve">declara que </w:t>
      </w:r>
      <w:r w:rsidR="001C2FB0" w:rsidRPr="005A3BD8">
        <w:rPr>
          <w:w w:val="110"/>
          <w:sz w:val="22"/>
          <w:szCs w:val="22"/>
        </w:rPr>
        <w:t>no</w:t>
      </w:r>
      <w:r w:rsidR="001C2FB0" w:rsidRPr="005A3BD8">
        <w:rPr>
          <w:spacing w:val="-3"/>
          <w:w w:val="110"/>
          <w:sz w:val="22"/>
          <w:szCs w:val="22"/>
        </w:rPr>
        <w:t xml:space="preserve"> </w:t>
      </w:r>
      <w:r w:rsidR="001C2FB0" w:rsidRPr="005A3BD8">
        <w:rPr>
          <w:w w:val="110"/>
          <w:sz w:val="22"/>
          <w:szCs w:val="22"/>
        </w:rPr>
        <w:t>lançamento</w:t>
      </w:r>
      <w:r w:rsidR="001C2FB0" w:rsidRPr="005A3BD8">
        <w:rPr>
          <w:spacing w:val="-2"/>
          <w:w w:val="110"/>
          <w:sz w:val="22"/>
          <w:szCs w:val="22"/>
        </w:rPr>
        <w:t xml:space="preserve"> </w:t>
      </w:r>
      <w:r w:rsidR="001C2FB0" w:rsidRPr="005A3BD8">
        <w:rPr>
          <w:w w:val="110"/>
          <w:sz w:val="22"/>
          <w:szCs w:val="22"/>
        </w:rPr>
        <w:t>d</w:t>
      </w:r>
      <w:r w:rsidR="001C2FB0">
        <w:rPr>
          <w:w w:val="110"/>
          <w:sz w:val="22"/>
          <w:szCs w:val="22"/>
        </w:rPr>
        <w:t>os</w:t>
      </w:r>
      <w:r w:rsidR="001C2FB0" w:rsidRPr="005A3BD8">
        <w:rPr>
          <w:spacing w:val="-3"/>
          <w:w w:val="110"/>
          <w:sz w:val="22"/>
          <w:szCs w:val="22"/>
        </w:rPr>
        <w:t xml:space="preserve"> </w:t>
      </w:r>
      <w:r w:rsidR="001C2FB0" w:rsidRPr="005A3BD8">
        <w:rPr>
          <w:w w:val="110"/>
          <w:sz w:val="22"/>
          <w:szCs w:val="22"/>
        </w:rPr>
        <w:t>núcleos</w:t>
      </w:r>
      <w:r w:rsidR="001C2FB0">
        <w:rPr>
          <w:w w:val="110"/>
          <w:sz w:val="22"/>
          <w:szCs w:val="22"/>
        </w:rPr>
        <w:t xml:space="preserve"> territoriais da Agenda Bahia do Trabalho Decente</w:t>
      </w:r>
      <w:r w:rsidR="001C2FB0" w:rsidRPr="005A3BD8">
        <w:rPr>
          <w:w w:val="110"/>
          <w:sz w:val="22"/>
          <w:szCs w:val="22"/>
        </w:rPr>
        <w:t>,</w:t>
      </w:r>
      <w:r w:rsidR="001C2FB0" w:rsidRPr="005A3BD8">
        <w:rPr>
          <w:spacing w:val="-3"/>
          <w:w w:val="110"/>
          <w:sz w:val="22"/>
          <w:szCs w:val="22"/>
        </w:rPr>
        <w:t xml:space="preserve"> </w:t>
      </w:r>
      <w:r w:rsidR="001C2FB0">
        <w:rPr>
          <w:spacing w:val="-3"/>
          <w:w w:val="110"/>
          <w:sz w:val="22"/>
          <w:szCs w:val="22"/>
        </w:rPr>
        <w:t>realizou</w:t>
      </w:r>
      <w:r w:rsidR="001C2FB0" w:rsidRPr="005A3BD8">
        <w:rPr>
          <w:spacing w:val="-3"/>
          <w:w w:val="110"/>
          <w:sz w:val="22"/>
          <w:szCs w:val="22"/>
        </w:rPr>
        <w:t xml:space="preserve"> </w:t>
      </w:r>
      <w:r w:rsidR="001C2FB0" w:rsidRPr="005A3BD8">
        <w:rPr>
          <w:w w:val="110"/>
          <w:sz w:val="22"/>
          <w:szCs w:val="22"/>
        </w:rPr>
        <w:t>um</w:t>
      </w:r>
      <w:r w:rsidR="001C2FB0" w:rsidRPr="005A3BD8">
        <w:rPr>
          <w:spacing w:val="-3"/>
          <w:w w:val="110"/>
          <w:sz w:val="22"/>
          <w:szCs w:val="22"/>
        </w:rPr>
        <w:t xml:space="preserve"> </w:t>
      </w:r>
      <w:r w:rsidR="001C2FB0" w:rsidRPr="005A3BD8">
        <w:rPr>
          <w:w w:val="110"/>
          <w:sz w:val="22"/>
          <w:szCs w:val="22"/>
        </w:rPr>
        <w:t>levantamento</w:t>
      </w:r>
      <w:r w:rsidR="001C2FB0">
        <w:rPr>
          <w:w w:val="110"/>
          <w:sz w:val="22"/>
          <w:szCs w:val="22"/>
        </w:rPr>
        <w:t xml:space="preserve"> sobre a ocorrência</w:t>
      </w:r>
      <w:r w:rsidR="001C2FB0" w:rsidRPr="001C2FB0">
        <w:rPr>
          <w:w w:val="110"/>
          <w:sz w:val="22"/>
          <w:szCs w:val="22"/>
        </w:rPr>
        <w:t xml:space="preserve"> </w:t>
      </w:r>
      <w:r w:rsidR="001C2FB0">
        <w:rPr>
          <w:w w:val="110"/>
          <w:sz w:val="22"/>
          <w:szCs w:val="22"/>
        </w:rPr>
        <w:t>d</w:t>
      </w:r>
      <w:r w:rsidR="001C2FB0" w:rsidRPr="005A3BD8">
        <w:rPr>
          <w:w w:val="110"/>
          <w:sz w:val="22"/>
          <w:szCs w:val="22"/>
        </w:rPr>
        <w:t>o trabalho escravo</w:t>
      </w:r>
      <w:r w:rsidR="001C2FB0">
        <w:rPr>
          <w:w w:val="110"/>
          <w:sz w:val="22"/>
          <w:szCs w:val="22"/>
        </w:rPr>
        <w:t xml:space="preserve"> </w:t>
      </w:r>
      <w:r w:rsidR="001C2FB0">
        <w:rPr>
          <w:spacing w:val="-3"/>
          <w:w w:val="110"/>
          <w:sz w:val="22"/>
          <w:szCs w:val="22"/>
        </w:rPr>
        <w:t xml:space="preserve">em </w:t>
      </w:r>
      <w:r w:rsidR="001C2FB0" w:rsidRPr="005A3BD8">
        <w:rPr>
          <w:w w:val="110"/>
          <w:sz w:val="22"/>
          <w:szCs w:val="22"/>
        </w:rPr>
        <w:t>todas essas regiões</w:t>
      </w:r>
      <w:r w:rsidR="001C2FB0">
        <w:rPr>
          <w:w w:val="110"/>
          <w:sz w:val="22"/>
          <w:szCs w:val="22"/>
        </w:rPr>
        <w:t>;</w:t>
      </w:r>
      <w:r w:rsidR="001C2FB0" w:rsidRPr="005A3BD8">
        <w:rPr>
          <w:w w:val="110"/>
          <w:sz w:val="22"/>
          <w:szCs w:val="22"/>
        </w:rPr>
        <w:t xml:space="preserve"> </w:t>
      </w:r>
      <w:r w:rsidR="001C2FB0">
        <w:rPr>
          <w:w w:val="110"/>
          <w:sz w:val="22"/>
          <w:szCs w:val="22"/>
        </w:rPr>
        <w:t xml:space="preserve">pesquisou o que </w:t>
      </w:r>
      <w:r w:rsidR="001C2FB0" w:rsidRPr="005A3BD8">
        <w:rPr>
          <w:w w:val="110"/>
          <w:sz w:val="22"/>
          <w:szCs w:val="22"/>
        </w:rPr>
        <w:t>tem registrado pelos dados da OIT, Ministério Público,</w:t>
      </w:r>
      <w:r w:rsidR="001C2FB0" w:rsidRPr="005A3BD8">
        <w:rPr>
          <w:spacing w:val="-19"/>
          <w:w w:val="110"/>
          <w:sz w:val="22"/>
          <w:szCs w:val="22"/>
        </w:rPr>
        <w:t xml:space="preserve"> </w:t>
      </w:r>
      <w:r w:rsidR="001C2FB0">
        <w:rPr>
          <w:spacing w:val="-19"/>
          <w:w w:val="110"/>
          <w:sz w:val="22"/>
          <w:szCs w:val="22"/>
        </w:rPr>
        <w:t xml:space="preserve">e identificou que </w:t>
      </w:r>
      <w:r w:rsidR="001C2FB0" w:rsidRPr="005A3BD8">
        <w:rPr>
          <w:w w:val="110"/>
          <w:sz w:val="22"/>
          <w:szCs w:val="22"/>
        </w:rPr>
        <w:t>em</w:t>
      </w:r>
      <w:r w:rsidR="001C2FB0" w:rsidRPr="005A3BD8">
        <w:rPr>
          <w:spacing w:val="-19"/>
          <w:w w:val="110"/>
          <w:sz w:val="22"/>
          <w:szCs w:val="22"/>
        </w:rPr>
        <w:t xml:space="preserve"> </w:t>
      </w:r>
      <w:r w:rsidR="001C2FB0" w:rsidRPr="005A3BD8">
        <w:rPr>
          <w:w w:val="110"/>
          <w:sz w:val="22"/>
          <w:szCs w:val="22"/>
        </w:rPr>
        <w:t>todas</w:t>
      </w:r>
      <w:r w:rsidR="001C2FB0" w:rsidRPr="005A3BD8">
        <w:rPr>
          <w:spacing w:val="-19"/>
          <w:w w:val="110"/>
          <w:sz w:val="22"/>
          <w:szCs w:val="22"/>
        </w:rPr>
        <w:t xml:space="preserve"> </w:t>
      </w:r>
      <w:r w:rsidR="001C2FB0" w:rsidRPr="005A3BD8">
        <w:rPr>
          <w:w w:val="110"/>
          <w:sz w:val="22"/>
          <w:szCs w:val="22"/>
        </w:rPr>
        <w:t>essas</w:t>
      </w:r>
      <w:r w:rsidR="001C2FB0" w:rsidRPr="005A3BD8">
        <w:rPr>
          <w:spacing w:val="-19"/>
          <w:w w:val="110"/>
          <w:sz w:val="22"/>
          <w:szCs w:val="22"/>
        </w:rPr>
        <w:t xml:space="preserve"> </w:t>
      </w:r>
      <w:r w:rsidR="001C2FB0">
        <w:rPr>
          <w:spacing w:val="-19"/>
          <w:w w:val="110"/>
          <w:sz w:val="22"/>
          <w:szCs w:val="22"/>
        </w:rPr>
        <w:t xml:space="preserve">regiões </w:t>
      </w:r>
      <w:r w:rsidR="001C2FB0" w:rsidRPr="005A3BD8">
        <w:rPr>
          <w:w w:val="110"/>
          <w:sz w:val="22"/>
          <w:szCs w:val="22"/>
        </w:rPr>
        <w:t>tem</w:t>
      </w:r>
      <w:r w:rsidR="001C2FB0" w:rsidRPr="005A3BD8">
        <w:rPr>
          <w:spacing w:val="-19"/>
          <w:w w:val="110"/>
          <w:sz w:val="22"/>
          <w:szCs w:val="22"/>
        </w:rPr>
        <w:t xml:space="preserve"> </w:t>
      </w:r>
      <w:r w:rsidR="001C2FB0" w:rsidRPr="005A3BD8">
        <w:rPr>
          <w:w w:val="110"/>
          <w:sz w:val="22"/>
          <w:szCs w:val="22"/>
        </w:rPr>
        <w:t>o</w:t>
      </w:r>
      <w:r w:rsidR="001C2FB0" w:rsidRPr="005A3BD8">
        <w:rPr>
          <w:spacing w:val="-19"/>
          <w:w w:val="110"/>
          <w:sz w:val="22"/>
          <w:szCs w:val="22"/>
        </w:rPr>
        <w:t xml:space="preserve"> </w:t>
      </w:r>
      <w:r w:rsidR="001C2FB0" w:rsidRPr="005A3BD8">
        <w:rPr>
          <w:w w:val="110"/>
          <w:sz w:val="22"/>
          <w:szCs w:val="22"/>
        </w:rPr>
        <w:t>trabalho</w:t>
      </w:r>
      <w:r w:rsidR="001C2FB0" w:rsidRPr="005A3BD8">
        <w:rPr>
          <w:spacing w:val="-18"/>
          <w:w w:val="110"/>
          <w:sz w:val="22"/>
          <w:szCs w:val="22"/>
        </w:rPr>
        <w:t xml:space="preserve"> </w:t>
      </w:r>
      <w:r w:rsidR="001C2FB0" w:rsidRPr="005A3BD8">
        <w:rPr>
          <w:w w:val="110"/>
          <w:sz w:val="22"/>
          <w:szCs w:val="22"/>
        </w:rPr>
        <w:t>escravo</w:t>
      </w:r>
      <w:r w:rsidR="001C2FB0">
        <w:rPr>
          <w:w w:val="110"/>
          <w:sz w:val="22"/>
          <w:szCs w:val="22"/>
        </w:rPr>
        <w:t>, s</w:t>
      </w:r>
      <w:r w:rsidR="001C2FB0" w:rsidRPr="005A3BD8">
        <w:rPr>
          <w:w w:val="110"/>
          <w:sz w:val="22"/>
          <w:szCs w:val="22"/>
        </w:rPr>
        <w:t>eja</w:t>
      </w:r>
      <w:r w:rsidR="001C2FB0" w:rsidRPr="005A3BD8">
        <w:rPr>
          <w:spacing w:val="-19"/>
          <w:w w:val="110"/>
          <w:sz w:val="22"/>
          <w:szCs w:val="22"/>
        </w:rPr>
        <w:t xml:space="preserve"> </w:t>
      </w:r>
      <w:r w:rsidR="001C2FB0">
        <w:rPr>
          <w:spacing w:val="-19"/>
          <w:w w:val="110"/>
          <w:sz w:val="22"/>
          <w:szCs w:val="22"/>
        </w:rPr>
        <w:t>de</w:t>
      </w:r>
      <w:r w:rsidR="001C2FB0" w:rsidRPr="005A3BD8">
        <w:rPr>
          <w:spacing w:val="-19"/>
          <w:w w:val="110"/>
          <w:sz w:val="22"/>
          <w:szCs w:val="22"/>
        </w:rPr>
        <w:t xml:space="preserve"> </w:t>
      </w:r>
      <w:r w:rsidR="001C2FB0" w:rsidRPr="005A3BD8">
        <w:rPr>
          <w:w w:val="110"/>
          <w:sz w:val="22"/>
          <w:szCs w:val="22"/>
        </w:rPr>
        <w:t>pessoas</w:t>
      </w:r>
      <w:r w:rsidR="001C2FB0" w:rsidRPr="005A3BD8">
        <w:rPr>
          <w:spacing w:val="-19"/>
          <w:w w:val="110"/>
          <w:sz w:val="22"/>
          <w:szCs w:val="22"/>
        </w:rPr>
        <w:t xml:space="preserve"> </w:t>
      </w:r>
      <w:r w:rsidR="001C2FB0" w:rsidRPr="005A3BD8">
        <w:rPr>
          <w:w w:val="110"/>
          <w:sz w:val="22"/>
          <w:szCs w:val="22"/>
        </w:rPr>
        <w:t>que</w:t>
      </w:r>
      <w:r w:rsidR="001C2FB0" w:rsidRPr="005A3BD8">
        <w:rPr>
          <w:spacing w:val="-19"/>
          <w:w w:val="110"/>
          <w:sz w:val="22"/>
          <w:szCs w:val="22"/>
        </w:rPr>
        <w:t xml:space="preserve"> </w:t>
      </w:r>
      <w:r w:rsidR="001C2FB0" w:rsidRPr="005A3BD8">
        <w:rPr>
          <w:w w:val="110"/>
          <w:sz w:val="22"/>
          <w:szCs w:val="22"/>
        </w:rPr>
        <w:t xml:space="preserve">foram </w:t>
      </w:r>
      <w:r w:rsidR="001C2FB0">
        <w:rPr>
          <w:sz w:val="22"/>
          <w:szCs w:val="22"/>
        </w:rPr>
        <w:t>resgatadas daquela região, seja</w:t>
      </w:r>
      <w:r w:rsidR="001C2FB0" w:rsidRPr="005A3BD8">
        <w:rPr>
          <w:sz w:val="22"/>
          <w:szCs w:val="22"/>
        </w:rPr>
        <w:t xml:space="preserve"> </w:t>
      </w:r>
      <w:r w:rsidR="001C2FB0">
        <w:rPr>
          <w:sz w:val="22"/>
          <w:szCs w:val="22"/>
        </w:rPr>
        <w:t>de</w:t>
      </w:r>
      <w:r w:rsidR="001C2FB0" w:rsidRPr="005A3BD8">
        <w:rPr>
          <w:sz w:val="22"/>
          <w:szCs w:val="22"/>
        </w:rPr>
        <w:t xml:space="preserve"> pessoas que são naturais </w:t>
      </w:r>
      <w:r w:rsidR="001C2FB0">
        <w:rPr>
          <w:sz w:val="22"/>
          <w:szCs w:val="22"/>
        </w:rPr>
        <w:t>de outra</w:t>
      </w:r>
      <w:r w:rsidR="001C2FB0" w:rsidRPr="005A3BD8">
        <w:rPr>
          <w:sz w:val="22"/>
          <w:szCs w:val="22"/>
        </w:rPr>
        <w:t xml:space="preserve"> região</w:t>
      </w:r>
      <w:r w:rsidR="001C2FB0" w:rsidRPr="005A3BD8">
        <w:rPr>
          <w:w w:val="110"/>
          <w:sz w:val="22"/>
          <w:szCs w:val="22"/>
        </w:rPr>
        <w:t>.</w:t>
      </w:r>
      <w:r w:rsidR="001C2FB0" w:rsidRPr="005A3BD8">
        <w:rPr>
          <w:spacing w:val="-14"/>
          <w:w w:val="110"/>
          <w:sz w:val="22"/>
          <w:szCs w:val="22"/>
        </w:rPr>
        <w:t xml:space="preserve"> </w:t>
      </w:r>
      <w:r w:rsidR="001C2FB0" w:rsidRPr="005A3BD8">
        <w:rPr>
          <w:w w:val="110"/>
          <w:sz w:val="22"/>
          <w:szCs w:val="22"/>
        </w:rPr>
        <w:t>Então,</w:t>
      </w:r>
      <w:r w:rsidR="001C2FB0" w:rsidRPr="005A3BD8">
        <w:rPr>
          <w:spacing w:val="-14"/>
          <w:w w:val="110"/>
          <w:sz w:val="22"/>
          <w:szCs w:val="22"/>
        </w:rPr>
        <w:t xml:space="preserve"> </w:t>
      </w:r>
      <w:r w:rsidR="001C2FB0" w:rsidRPr="005A3BD8">
        <w:rPr>
          <w:w w:val="110"/>
          <w:sz w:val="22"/>
          <w:szCs w:val="22"/>
        </w:rPr>
        <w:t>é</w:t>
      </w:r>
      <w:r w:rsidR="001C2FB0" w:rsidRPr="005A3BD8">
        <w:rPr>
          <w:spacing w:val="-14"/>
          <w:w w:val="110"/>
          <w:sz w:val="22"/>
          <w:szCs w:val="22"/>
        </w:rPr>
        <w:t xml:space="preserve"> </w:t>
      </w:r>
      <w:r w:rsidR="001C2FB0" w:rsidRPr="005A3BD8">
        <w:rPr>
          <w:w w:val="110"/>
          <w:sz w:val="22"/>
          <w:szCs w:val="22"/>
        </w:rPr>
        <w:lastRenderedPageBreak/>
        <w:t>muito</w:t>
      </w:r>
      <w:r w:rsidR="001C2FB0" w:rsidRPr="005A3BD8">
        <w:rPr>
          <w:spacing w:val="-13"/>
          <w:w w:val="110"/>
          <w:sz w:val="22"/>
          <w:szCs w:val="22"/>
        </w:rPr>
        <w:t xml:space="preserve"> </w:t>
      </w:r>
      <w:r w:rsidR="001C2FB0" w:rsidRPr="005A3BD8">
        <w:rPr>
          <w:w w:val="110"/>
          <w:sz w:val="22"/>
          <w:szCs w:val="22"/>
        </w:rPr>
        <w:t>difícil</w:t>
      </w:r>
      <w:r w:rsidR="00E21491">
        <w:rPr>
          <w:w w:val="110"/>
          <w:sz w:val="22"/>
          <w:szCs w:val="22"/>
        </w:rPr>
        <w:t xml:space="preserve">, segundo </w:t>
      </w:r>
      <w:r w:rsidR="00547469">
        <w:rPr>
          <w:w w:val="110"/>
          <w:sz w:val="22"/>
          <w:szCs w:val="22"/>
        </w:rPr>
        <w:t xml:space="preserve">Sr. </w:t>
      </w:r>
      <w:r w:rsidR="00E21491">
        <w:rPr>
          <w:w w:val="110"/>
          <w:sz w:val="22"/>
          <w:szCs w:val="22"/>
        </w:rPr>
        <w:t>Álvaro</w:t>
      </w:r>
      <w:r w:rsidR="00547469">
        <w:rPr>
          <w:w w:val="110"/>
          <w:sz w:val="22"/>
          <w:szCs w:val="22"/>
        </w:rPr>
        <w:t xml:space="preserve"> Gomes</w:t>
      </w:r>
      <w:r w:rsidR="00E21491">
        <w:rPr>
          <w:w w:val="110"/>
          <w:sz w:val="22"/>
          <w:szCs w:val="22"/>
        </w:rPr>
        <w:t>.</w:t>
      </w:r>
      <w:r w:rsidR="000F640A">
        <w:rPr>
          <w:w w:val="110"/>
          <w:sz w:val="22"/>
          <w:szCs w:val="22"/>
        </w:rPr>
        <w:t xml:space="preserve"> Seguindo esta mesma linha de raciocínio, Sra. Letícia</w:t>
      </w:r>
      <w:r w:rsidR="00547469">
        <w:rPr>
          <w:w w:val="110"/>
          <w:sz w:val="22"/>
          <w:szCs w:val="22"/>
        </w:rPr>
        <w:t xml:space="preserve"> Nobre</w:t>
      </w:r>
      <w:r w:rsidR="000F640A">
        <w:rPr>
          <w:w w:val="110"/>
          <w:sz w:val="22"/>
          <w:szCs w:val="22"/>
        </w:rPr>
        <w:t xml:space="preserve"> argumenta que</w:t>
      </w:r>
      <w:r w:rsidR="00100E91">
        <w:rPr>
          <w:w w:val="110"/>
          <w:sz w:val="22"/>
          <w:szCs w:val="22"/>
        </w:rPr>
        <w:t xml:space="preserve"> trabalho infantil tem </w:t>
      </w:r>
      <w:r w:rsidR="00995D25">
        <w:rPr>
          <w:w w:val="110"/>
          <w:sz w:val="22"/>
          <w:szCs w:val="22"/>
        </w:rPr>
        <w:t>no</w:t>
      </w:r>
      <w:r w:rsidR="00100E91">
        <w:rPr>
          <w:w w:val="110"/>
          <w:sz w:val="22"/>
          <w:szCs w:val="22"/>
        </w:rPr>
        <w:t xml:space="preserve"> estado inteiro, </w:t>
      </w:r>
      <w:r w:rsidR="00995D25">
        <w:rPr>
          <w:w w:val="110"/>
          <w:sz w:val="22"/>
          <w:szCs w:val="22"/>
        </w:rPr>
        <w:t>entre outros</w:t>
      </w:r>
      <w:r w:rsidR="00100E91">
        <w:rPr>
          <w:w w:val="110"/>
          <w:sz w:val="22"/>
          <w:szCs w:val="22"/>
        </w:rPr>
        <w:t xml:space="preserve">. Cita como exemplo a questão da saúde e segurança do trabalhador que é um problema </w:t>
      </w:r>
      <w:r w:rsidR="00100E91">
        <w:rPr>
          <w:i/>
          <w:w w:val="110"/>
          <w:sz w:val="22"/>
          <w:szCs w:val="22"/>
        </w:rPr>
        <w:t xml:space="preserve">invisível, </w:t>
      </w:r>
      <w:r w:rsidR="00100E91">
        <w:rPr>
          <w:w w:val="110"/>
          <w:sz w:val="22"/>
          <w:szCs w:val="22"/>
        </w:rPr>
        <w:t xml:space="preserve">no entanto </w:t>
      </w:r>
      <w:r w:rsidR="00100E91" w:rsidRPr="000F640A">
        <w:rPr>
          <w:w w:val="110"/>
          <w:sz w:val="22"/>
          <w:szCs w:val="22"/>
        </w:rPr>
        <w:t>a</w:t>
      </w:r>
      <w:r w:rsidR="00100E91" w:rsidRPr="000F640A">
        <w:rPr>
          <w:spacing w:val="-10"/>
          <w:w w:val="110"/>
          <w:sz w:val="22"/>
          <w:szCs w:val="22"/>
        </w:rPr>
        <w:t xml:space="preserve"> </w:t>
      </w:r>
      <w:r w:rsidR="00100E91" w:rsidRPr="000F640A">
        <w:rPr>
          <w:w w:val="110"/>
          <w:sz w:val="22"/>
          <w:szCs w:val="22"/>
        </w:rPr>
        <w:t>gente</w:t>
      </w:r>
      <w:r w:rsidR="00100E91" w:rsidRPr="000F640A">
        <w:rPr>
          <w:spacing w:val="-10"/>
          <w:w w:val="110"/>
          <w:sz w:val="22"/>
          <w:szCs w:val="22"/>
        </w:rPr>
        <w:t xml:space="preserve"> </w:t>
      </w:r>
      <w:r w:rsidR="00100E91" w:rsidRPr="000F640A">
        <w:rPr>
          <w:w w:val="110"/>
          <w:sz w:val="22"/>
          <w:szCs w:val="22"/>
        </w:rPr>
        <w:t>vê</w:t>
      </w:r>
      <w:r w:rsidR="00100E91">
        <w:rPr>
          <w:w w:val="110"/>
          <w:sz w:val="22"/>
          <w:szCs w:val="22"/>
        </w:rPr>
        <w:t xml:space="preserve"> todo dia c</w:t>
      </w:r>
      <w:r w:rsidR="00100E91" w:rsidRPr="000F640A">
        <w:rPr>
          <w:w w:val="110"/>
          <w:sz w:val="22"/>
          <w:szCs w:val="22"/>
        </w:rPr>
        <w:t>asos</w:t>
      </w:r>
      <w:r w:rsidR="00100E91" w:rsidRPr="000F640A">
        <w:rPr>
          <w:spacing w:val="-10"/>
          <w:w w:val="110"/>
          <w:sz w:val="22"/>
          <w:szCs w:val="22"/>
        </w:rPr>
        <w:t xml:space="preserve"> </w:t>
      </w:r>
      <w:r w:rsidR="00100E91" w:rsidRPr="000F640A">
        <w:rPr>
          <w:w w:val="110"/>
          <w:sz w:val="22"/>
          <w:szCs w:val="22"/>
        </w:rPr>
        <w:t>de</w:t>
      </w:r>
      <w:r w:rsidR="00100E91" w:rsidRPr="000F640A">
        <w:rPr>
          <w:spacing w:val="-10"/>
          <w:w w:val="110"/>
          <w:sz w:val="22"/>
          <w:szCs w:val="22"/>
        </w:rPr>
        <w:t xml:space="preserve"> </w:t>
      </w:r>
      <w:r w:rsidR="00100E91" w:rsidRPr="000F640A">
        <w:rPr>
          <w:w w:val="110"/>
          <w:sz w:val="22"/>
          <w:szCs w:val="22"/>
        </w:rPr>
        <w:t>morte</w:t>
      </w:r>
      <w:r w:rsidR="00100E91" w:rsidRPr="000F640A">
        <w:rPr>
          <w:spacing w:val="-10"/>
          <w:w w:val="110"/>
          <w:sz w:val="22"/>
          <w:szCs w:val="22"/>
        </w:rPr>
        <w:t xml:space="preserve"> </w:t>
      </w:r>
      <w:r w:rsidR="00100E91" w:rsidRPr="000F640A">
        <w:rPr>
          <w:w w:val="110"/>
          <w:sz w:val="22"/>
          <w:szCs w:val="22"/>
        </w:rPr>
        <w:t>por</w:t>
      </w:r>
      <w:r w:rsidR="00100E91" w:rsidRPr="000F640A">
        <w:rPr>
          <w:spacing w:val="-10"/>
          <w:w w:val="110"/>
          <w:sz w:val="22"/>
          <w:szCs w:val="22"/>
        </w:rPr>
        <w:t xml:space="preserve"> </w:t>
      </w:r>
      <w:r w:rsidR="00100E91" w:rsidRPr="000F640A">
        <w:rPr>
          <w:w w:val="110"/>
          <w:sz w:val="22"/>
          <w:szCs w:val="22"/>
        </w:rPr>
        <w:t xml:space="preserve">acidente de trabalho </w:t>
      </w:r>
      <w:r w:rsidR="00100E91">
        <w:rPr>
          <w:w w:val="110"/>
          <w:sz w:val="22"/>
          <w:szCs w:val="22"/>
        </w:rPr>
        <w:t>n</w:t>
      </w:r>
      <w:r w:rsidR="00100E91" w:rsidRPr="000F640A">
        <w:rPr>
          <w:w w:val="110"/>
          <w:sz w:val="22"/>
          <w:szCs w:val="22"/>
        </w:rPr>
        <w:t xml:space="preserve">a televisão, no jornal, na construção civil, na mineração, em tudo </w:t>
      </w:r>
      <w:r w:rsidR="00100E91" w:rsidRPr="000F640A">
        <w:rPr>
          <w:sz w:val="22"/>
          <w:szCs w:val="22"/>
        </w:rPr>
        <w:t>quanto</w:t>
      </w:r>
      <w:r w:rsidR="00100E91" w:rsidRPr="000F640A">
        <w:rPr>
          <w:spacing w:val="40"/>
          <w:sz w:val="22"/>
          <w:szCs w:val="22"/>
        </w:rPr>
        <w:t xml:space="preserve"> </w:t>
      </w:r>
      <w:r w:rsidR="00100E91" w:rsidRPr="000F640A">
        <w:rPr>
          <w:sz w:val="22"/>
          <w:szCs w:val="22"/>
        </w:rPr>
        <w:t>é</w:t>
      </w:r>
      <w:r w:rsidR="00100E91" w:rsidRPr="000F640A">
        <w:rPr>
          <w:spacing w:val="40"/>
          <w:sz w:val="22"/>
          <w:szCs w:val="22"/>
        </w:rPr>
        <w:t xml:space="preserve"> </w:t>
      </w:r>
      <w:r w:rsidR="00100E91" w:rsidRPr="000F640A">
        <w:rPr>
          <w:sz w:val="22"/>
          <w:szCs w:val="22"/>
        </w:rPr>
        <w:t>ambiente</w:t>
      </w:r>
      <w:r w:rsidR="00100E91" w:rsidRPr="000F640A">
        <w:rPr>
          <w:spacing w:val="40"/>
          <w:sz w:val="22"/>
          <w:szCs w:val="22"/>
        </w:rPr>
        <w:t xml:space="preserve"> </w:t>
      </w:r>
      <w:r w:rsidR="00100E91" w:rsidRPr="000F640A">
        <w:rPr>
          <w:sz w:val="22"/>
          <w:szCs w:val="22"/>
        </w:rPr>
        <w:t>de</w:t>
      </w:r>
      <w:r w:rsidR="00100E91" w:rsidRPr="000F640A">
        <w:rPr>
          <w:spacing w:val="40"/>
          <w:sz w:val="22"/>
          <w:szCs w:val="22"/>
        </w:rPr>
        <w:t xml:space="preserve"> </w:t>
      </w:r>
      <w:r w:rsidR="00100E91" w:rsidRPr="000F640A">
        <w:rPr>
          <w:sz w:val="22"/>
          <w:szCs w:val="22"/>
        </w:rPr>
        <w:t>trabalho</w:t>
      </w:r>
      <w:r w:rsidR="00100E91">
        <w:rPr>
          <w:sz w:val="22"/>
          <w:szCs w:val="22"/>
        </w:rPr>
        <w:t>.</w:t>
      </w:r>
      <w:r w:rsidR="00955F3F">
        <w:rPr>
          <w:sz w:val="22"/>
          <w:szCs w:val="22"/>
        </w:rPr>
        <w:t xml:space="preserve"> O Sr. Wilson</w:t>
      </w:r>
      <w:r w:rsidR="00547469">
        <w:rPr>
          <w:sz w:val="22"/>
          <w:szCs w:val="22"/>
        </w:rPr>
        <w:t xml:space="preserve"> Cardoso</w:t>
      </w:r>
      <w:r w:rsidR="00955F3F">
        <w:rPr>
          <w:sz w:val="22"/>
          <w:szCs w:val="22"/>
        </w:rPr>
        <w:t xml:space="preserve"> retoma a palavra afirmando que estamos discutindo como </w:t>
      </w:r>
      <w:r w:rsidR="00955F3F" w:rsidRPr="00955F3F">
        <w:rPr>
          <w:sz w:val="22"/>
          <w:szCs w:val="22"/>
        </w:rPr>
        <w:t>se</w:t>
      </w:r>
      <w:r w:rsidR="00955F3F" w:rsidRPr="00955F3F">
        <w:rPr>
          <w:spacing w:val="40"/>
          <w:sz w:val="22"/>
          <w:szCs w:val="22"/>
        </w:rPr>
        <w:t xml:space="preserve"> </w:t>
      </w:r>
      <w:r w:rsidR="00955F3F">
        <w:rPr>
          <w:sz w:val="22"/>
          <w:szCs w:val="22"/>
        </w:rPr>
        <w:t>estivéssemos</w:t>
      </w:r>
      <w:r w:rsidR="00955F3F" w:rsidRPr="00955F3F">
        <w:rPr>
          <w:spacing w:val="40"/>
          <w:sz w:val="22"/>
          <w:szCs w:val="22"/>
        </w:rPr>
        <w:t xml:space="preserve"> </w:t>
      </w:r>
      <w:r w:rsidR="00955F3F" w:rsidRPr="00955F3F">
        <w:rPr>
          <w:sz w:val="22"/>
          <w:szCs w:val="22"/>
        </w:rPr>
        <w:t>inaugurando</w:t>
      </w:r>
      <w:r w:rsidR="00955F3F" w:rsidRPr="00955F3F">
        <w:rPr>
          <w:spacing w:val="40"/>
          <w:sz w:val="22"/>
          <w:szCs w:val="22"/>
        </w:rPr>
        <w:t xml:space="preserve"> </w:t>
      </w:r>
      <w:r w:rsidR="00955F3F" w:rsidRPr="00955F3F">
        <w:rPr>
          <w:sz w:val="22"/>
          <w:szCs w:val="22"/>
        </w:rPr>
        <w:t>agora</w:t>
      </w:r>
      <w:r w:rsidR="00955F3F" w:rsidRPr="00955F3F">
        <w:rPr>
          <w:spacing w:val="40"/>
          <w:sz w:val="22"/>
          <w:szCs w:val="22"/>
        </w:rPr>
        <w:t xml:space="preserve"> </w:t>
      </w:r>
      <w:r w:rsidR="00955F3F" w:rsidRPr="00955F3F">
        <w:rPr>
          <w:sz w:val="22"/>
          <w:szCs w:val="22"/>
        </w:rPr>
        <w:t>a</w:t>
      </w:r>
      <w:r w:rsidR="00955F3F" w:rsidRPr="00955F3F">
        <w:rPr>
          <w:spacing w:val="40"/>
          <w:sz w:val="22"/>
          <w:szCs w:val="22"/>
        </w:rPr>
        <w:t xml:space="preserve"> </w:t>
      </w:r>
      <w:r w:rsidR="00955F3F" w:rsidRPr="00955F3F">
        <w:rPr>
          <w:sz w:val="22"/>
          <w:szCs w:val="22"/>
        </w:rPr>
        <w:t>política</w:t>
      </w:r>
      <w:r w:rsidR="00955F3F" w:rsidRPr="00955F3F">
        <w:rPr>
          <w:spacing w:val="40"/>
          <w:sz w:val="22"/>
          <w:szCs w:val="22"/>
        </w:rPr>
        <w:t xml:space="preserve"> </w:t>
      </w:r>
      <w:r w:rsidR="00955F3F" w:rsidRPr="00955F3F">
        <w:rPr>
          <w:sz w:val="22"/>
          <w:szCs w:val="22"/>
        </w:rPr>
        <w:t xml:space="preserve">pública. </w:t>
      </w:r>
      <w:r w:rsidR="00955F3F">
        <w:rPr>
          <w:sz w:val="22"/>
          <w:szCs w:val="22"/>
        </w:rPr>
        <w:t>O Plano Plurianual do Execu</w:t>
      </w:r>
      <w:r w:rsidR="00955F3F" w:rsidRPr="00955F3F">
        <w:rPr>
          <w:sz w:val="22"/>
          <w:szCs w:val="22"/>
        </w:rPr>
        <w:t>tivo</w:t>
      </w:r>
      <w:r w:rsidR="00955F3F">
        <w:rPr>
          <w:sz w:val="22"/>
          <w:szCs w:val="22"/>
        </w:rPr>
        <w:t xml:space="preserve"> foi aprovado e nesse plano está</w:t>
      </w:r>
      <w:r w:rsidR="00955F3F" w:rsidRPr="00955F3F">
        <w:rPr>
          <w:spacing w:val="-16"/>
          <w:w w:val="110"/>
          <w:sz w:val="22"/>
          <w:szCs w:val="22"/>
        </w:rPr>
        <w:t xml:space="preserve"> </w:t>
      </w:r>
      <w:r w:rsidR="00955F3F" w:rsidRPr="00955F3F">
        <w:rPr>
          <w:w w:val="110"/>
          <w:sz w:val="22"/>
          <w:szCs w:val="22"/>
        </w:rPr>
        <w:t>explícito</w:t>
      </w:r>
      <w:r w:rsidR="00955F3F" w:rsidRPr="00955F3F">
        <w:rPr>
          <w:spacing w:val="-15"/>
          <w:w w:val="110"/>
          <w:sz w:val="22"/>
          <w:szCs w:val="22"/>
        </w:rPr>
        <w:t xml:space="preserve"> </w:t>
      </w:r>
      <w:r w:rsidR="00955F3F" w:rsidRPr="00955F3F">
        <w:rPr>
          <w:w w:val="110"/>
          <w:sz w:val="22"/>
          <w:szCs w:val="22"/>
        </w:rPr>
        <w:t>qual</w:t>
      </w:r>
      <w:r w:rsidR="00955F3F" w:rsidRPr="00955F3F">
        <w:rPr>
          <w:spacing w:val="-16"/>
          <w:w w:val="110"/>
          <w:sz w:val="22"/>
          <w:szCs w:val="22"/>
        </w:rPr>
        <w:t xml:space="preserve"> </w:t>
      </w:r>
      <w:r w:rsidR="00955F3F" w:rsidRPr="00955F3F">
        <w:rPr>
          <w:w w:val="110"/>
          <w:sz w:val="22"/>
          <w:szCs w:val="22"/>
        </w:rPr>
        <w:t>é</w:t>
      </w:r>
      <w:r w:rsidR="00955F3F" w:rsidRPr="00955F3F">
        <w:rPr>
          <w:spacing w:val="-16"/>
          <w:w w:val="110"/>
          <w:sz w:val="22"/>
          <w:szCs w:val="22"/>
        </w:rPr>
        <w:t xml:space="preserve"> </w:t>
      </w:r>
      <w:r w:rsidR="00955F3F" w:rsidRPr="00955F3F">
        <w:rPr>
          <w:w w:val="110"/>
          <w:sz w:val="22"/>
          <w:szCs w:val="22"/>
        </w:rPr>
        <w:t>o</w:t>
      </w:r>
      <w:r w:rsidR="00955F3F" w:rsidRPr="00955F3F">
        <w:rPr>
          <w:spacing w:val="-16"/>
          <w:w w:val="110"/>
          <w:sz w:val="22"/>
          <w:szCs w:val="22"/>
        </w:rPr>
        <w:t xml:space="preserve"> </w:t>
      </w:r>
      <w:r w:rsidR="00955F3F" w:rsidRPr="00955F3F">
        <w:rPr>
          <w:w w:val="110"/>
          <w:sz w:val="22"/>
          <w:szCs w:val="22"/>
        </w:rPr>
        <w:t>mapa</w:t>
      </w:r>
      <w:r w:rsidR="00955F3F" w:rsidRPr="00955F3F">
        <w:rPr>
          <w:spacing w:val="-16"/>
          <w:w w:val="110"/>
          <w:sz w:val="22"/>
          <w:szCs w:val="22"/>
        </w:rPr>
        <w:t xml:space="preserve"> </w:t>
      </w:r>
      <w:r w:rsidR="00955F3F" w:rsidRPr="00955F3F">
        <w:rPr>
          <w:w w:val="110"/>
          <w:sz w:val="22"/>
          <w:szCs w:val="22"/>
        </w:rPr>
        <w:t xml:space="preserve">das carências. </w:t>
      </w:r>
      <w:r w:rsidR="00955F3F">
        <w:rPr>
          <w:w w:val="110"/>
          <w:sz w:val="22"/>
          <w:szCs w:val="22"/>
        </w:rPr>
        <w:t>O</w:t>
      </w:r>
      <w:r w:rsidR="00955F3F" w:rsidRPr="00955F3F">
        <w:rPr>
          <w:w w:val="110"/>
          <w:sz w:val="22"/>
          <w:szCs w:val="22"/>
        </w:rPr>
        <w:t xml:space="preserve"> plano tem um programa específico do trabalho decente e</w:t>
      </w:r>
      <w:r w:rsidR="00955F3F">
        <w:rPr>
          <w:w w:val="110"/>
          <w:sz w:val="22"/>
          <w:szCs w:val="22"/>
        </w:rPr>
        <w:t xml:space="preserve"> é</w:t>
      </w:r>
      <w:r w:rsidR="00955F3F" w:rsidRPr="00955F3F">
        <w:rPr>
          <w:w w:val="110"/>
          <w:sz w:val="22"/>
          <w:szCs w:val="22"/>
        </w:rPr>
        <w:t xml:space="preserve"> territorializado. </w:t>
      </w:r>
      <w:r w:rsidR="00955F3F">
        <w:rPr>
          <w:w w:val="110"/>
          <w:sz w:val="22"/>
          <w:szCs w:val="22"/>
        </w:rPr>
        <w:t>A</w:t>
      </w:r>
      <w:r w:rsidR="00955F3F" w:rsidRPr="00955F3F">
        <w:rPr>
          <w:spacing w:val="-2"/>
          <w:w w:val="110"/>
          <w:sz w:val="22"/>
          <w:szCs w:val="22"/>
        </w:rPr>
        <w:t xml:space="preserve"> </w:t>
      </w:r>
      <w:r w:rsidR="00955F3F" w:rsidRPr="00955F3F">
        <w:rPr>
          <w:w w:val="110"/>
          <w:sz w:val="22"/>
          <w:szCs w:val="22"/>
        </w:rPr>
        <w:t>origem</w:t>
      </w:r>
      <w:r w:rsidR="00955F3F" w:rsidRPr="00955F3F">
        <w:rPr>
          <w:spacing w:val="-2"/>
          <w:w w:val="110"/>
          <w:sz w:val="22"/>
          <w:szCs w:val="22"/>
        </w:rPr>
        <w:t xml:space="preserve"> </w:t>
      </w:r>
      <w:r w:rsidR="00955F3F" w:rsidRPr="00955F3F">
        <w:rPr>
          <w:w w:val="110"/>
          <w:sz w:val="22"/>
          <w:szCs w:val="22"/>
        </w:rPr>
        <w:t>dele</w:t>
      </w:r>
      <w:r w:rsidR="00955F3F" w:rsidRPr="00955F3F">
        <w:rPr>
          <w:spacing w:val="-1"/>
          <w:w w:val="110"/>
          <w:sz w:val="22"/>
          <w:szCs w:val="22"/>
        </w:rPr>
        <w:t xml:space="preserve"> </w:t>
      </w:r>
      <w:r w:rsidR="00955F3F" w:rsidRPr="00955F3F">
        <w:rPr>
          <w:w w:val="110"/>
          <w:sz w:val="22"/>
          <w:szCs w:val="22"/>
        </w:rPr>
        <w:t>é</w:t>
      </w:r>
      <w:r w:rsidR="00955F3F" w:rsidRPr="00955F3F">
        <w:rPr>
          <w:spacing w:val="-2"/>
          <w:w w:val="110"/>
          <w:sz w:val="22"/>
          <w:szCs w:val="22"/>
        </w:rPr>
        <w:t xml:space="preserve"> </w:t>
      </w:r>
      <w:r w:rsidR="00955F3F" w:rsidRPr="00955F3F">
        <w:rPr>
          <w:w w:val="110"/>
          <w:sz w:val="22"/>
          <w:szCs w:val="22"/>
        </w:rPr>
        <w:t>o</w:t>
      </w:r>
      <w:r w:rsidR="00955F3F" w:rsidRPr="00955F3F">
        <w:rPr>
          <w:spacing w:val="-2"/>
          <w:w w:val="110"/>
          <w:sz w:val="22"/>
          <w:szCs w:val="22"/>
        </w:rPr>
        <w:t xml:space="preserve"> </w:t>
      </w:r>
      <w:r w:rsidR="00955F3F" w:rsidRPr="00955F3F">
        <w:rPr>
          <w:w w:val="110"/>
          <w:sz w:val="22"/>
          <w:szCs w:val="22"/>
        </w:rPr>
        <w:t>problema.</w:t>
      </w:r>
      <w:r w:rsidR="00955F3F" w:rsidRPr="00955F3F">
        <w:rPr>
          <w:spacing w:val="-2"/>
          <w:w w:val="110"/>
          <w:sz w:val="22"/>
          <w:szCs w:val="22"/>
        </w:rPr>
        <w:t xml:space="preserve"> </w:t>
      </w:r>
      <w:r w:rsidR="00955F3F" w:rsidRPr="00955F3F">
        <w:rPr>
          <w:w w:val="110"/>
          <w:sz w:val="22"/>
          <w:szCs w:val="22"/>
        </w:rPr>
        <w:t>Qual</w:t>
      </w:r>
      <w:r w:rsidR="00955F3F" w:rsidRPr="00955F3F">
        <w:rPr>
          <w:spacing w:val="-2"/>
          <w:w w:val="110"/>
          <w:sz w:val="22"/>
          <w:szCs w:val="22"/>
        </w:rPr>
        <w:t xml:space="preserve"> </w:t>
      </w:r>
      <w:r w:rsidR="00955F3F" w:rsidRPr="00955F3F">
        <w:rPr>
          <w:w w:val="110"/>
          <w:sz w:val="22"/>
          <w:szCs w:val="22"/>
        </w:rPr>
        <w:t>o</w:t>
      </w:r>
      <w:r w:rsidR="00955F3F" w:rsidRPr="00955F3F">
        <w:rPr>
          <w:spacing w:val="-2"/>
          <w:w w:val="110"/>
          <w:sz w:val="22"/>
          <w:szCs w:val="22"/>
        </w:rPr>
        <w:t xml:space="preserve"> </w:t>
      </w:r>
      <w:r w:rsidR="00955F3F" w:rsidRPr="00955F3F">
        <w:rPr>
          <w:w w:val="110"/>
          <w:sz w:val="22"/>
          <w:szCs w:val="22"/>
        </w:rPr>
        <w:t>problema</w:t>
      </w:r>
      <w:r w:rsidR="00955F3F" w:rsidRPr="00955F3F">
        <w:rPr>
          <w:spacing w:val="-2"/>
          <w:w w:val="110"/>
          <w:sz w:val="22"/>
          <w:szCs w:val="22"/>
        </w:rPr>
        <w:t xml:space="preserve"> </w:t>
      </w:r>
      <w:r w:rsidR="00955F3F" w:rsidRPr="00955F3F">
        <w:rPr>
          <w:w w:val="110"/>
          <w:sz w:val="22"/>
          <w:szCs w:val="22"/>
        </w:rPr>
        <w:t>que</w:t>
      </w:r>
      <w:r w:rsidR="00955F3F" w:rsidRPr="00955F3F">
        <w:rPr>
          <w:spacing w:val="-2"/>
          <w:w w:val="110"/>
          <w:sz w:val="22"/>
          <w:szCs w:val="22"/>
        </w:rPr>
        <w:t xml:space="preserve"> </w:t>
      </w:r>
      <w:r w:rsidR="00955F3F" w:rsidRPr="00955F3F">
        <w:rPr>
          <w:w w:val="110"/>
          <w:sz w:val="22"/>
          <w:szCs w:val="22"/>
        </w:rPr>
        <w:t>nós</w:t>
      </w:r>
      <w:r w:rsidR="00955F3F" w:rsidRPr="00955F3F">
        <w:rPr>
          <w:spacing w:val="-2"/>
          <w:w w:val="110"/>
          <w:sz w:val="22"/>
          <w:szCs w:val="22"/>
        </w:rPr>
        <w:t xml:space="preserve"> </w:t>
      </w:r>
      <w:r w:rsidR="00955F3F" w:rsidRPr="00955F3F">
        <w:rPr>
          <w:w w:val="110"/>
          <w:sz w:val="22"/>
          <w:szCs w:val="22"/>
        </w:rPr>
        <w:t>queremos</w:t>
      </w:r>
      <w:r w:rsidR="00955F3F" w:rsidRPr="00955F3F">
        <w:rPr>
          <w:spacing w:val="-2"/>
          <w:w w:val="110"/>
          <w:sz w:val="22"/>
          <w:szCs w:val="22"/>
        </w:rPr>
        <w:t xml:space="preserve"> </w:t>
      </w:r>
      <w:r w:rsidR="00955F3F" w:rsidRPr="00955F3F">
        <w:rPr>
          <w:w w:val="110"/>
          <w:sz w:val="22"/>
          <w:szCs w:val="22"/>
        </w:rPr>
        <w:t>mitigar?</w:t>
      </w:r>
      <w:r w:rsidR="00955F3F">
        <w:rPr>
          <w:w w:val="110"/>
          <w:sz w:val="22"/>
          <w:szCs w:val="22"/>
        </w:rPr>
        <w:t xml:space="preserve"> </w:t>
      </w:r>
      <w:r w:rsidR="00547469">
        <w:rPr>
          <w:w w:val="110"/>
          <w:sz w:val="22"/>
          <w:szCs w:val="22"/>
        </w:rPr>
        <w:t xml:space="preserve">Pergunta Sr. Wilson Cardoso. </w:t>
      </w:r>
      <w:r w:rsidR="00955F3F">
        <w:rPr>
          <w:w w:val="110"/>
          <w:sz w:val="22"/>
          <w:szCs w:val="22"/>
        </w:rPr>
        <w:t>A Sra. Letícia</w:t>
      </w:r>
      <w:r w:rsidR="00547469">
        <w:rPr>
          <w:w w:val="110"/>
          <w:sz w:val="22"/>
          <w:szCs w:val="22"/>
        </w:rPr>
        <w:t xml:space="preserve"> Nobre</w:t>
      </w:r>
      <w:r w:rsidR="00955F3F">
        <w:rPr>
          <w:w w:val="110"/>
          <w:sz w:val="22"/>
          <w:szCs w:val="22"/>
        </w:rPr>
        <w:t>, em referência a estas observações de Sr. Wilson</w:t>
      </w:r>
      <w:r w:rsidR="00547469">
        <w:rPr>
          <w:w w:val="110"/>
          <w:sz w:val="22"/>
          <w:szCs w:val="22"/>
        </w:rPr>
        <w:t xml:space="preserve"> Cardoso</w:t>
      </w:r>
      <w:r w:rsidR="00955F3F">
        <w:rPr>
          <w:w w:val="110"/>
          <w:sz w:val="22"/>
          <w:szCs w:val="22"/>
        </w:rPr>
        <w:t xml:space="preserve">, comenta que </w:t>
      </w:r>
      <w:r w:rsidR="00955F3F" w:rsidRPr="00955F3F">
        <w:rPr>
          <w:w w:val="110"/>
          <w:sz w:val="22"/>
          <w:szCs w:val="22"/>
        </w:rPr>
        <w:t>a</w:t>
      </w:r>
      <w:r w:rsidR="00955F3F" w:rsidRPr="00955F3F">
        <w:rPr>
          <w:spacing w:val="-5"/>
          <w:w w:val="110"/>
          <w:sz w:val="22"/>
          <w:szCs w:val="22"/>
        </w:rPr>
        <w:t xml:space="preserve"> </w:t>
      </w:r>
      <w:r w:rsidR="00955F3F" w:rsidRPr="00955F3F">
        <w:rPr>
          <w:w w:val="110"/>
          <w:sz w:val="22"/>
          <w:szCs w:val="22"/>
        </w:rPr>
        <w:t>questão</w:t>
      </w:r>
      <w:r w:rsidR="00955F3F" w:rsidRPr="00955F3F">
        <w:rPr>
          <w:spacing w:val="-3"/>
          <w:w w:val="110"/>
          <w:sz w:val="22"/>
          <w:szCs w:val="22"/>
        </w:rPr>
        <w:t xml:space="preserve"> </w:t>
      </w:r>
      <w:r w:rsidR="00955F3F" w:rsidRPr="00955F3F">
        <w:rPr>
          <w:w w:val="110"/>
          <w:sz w:val="22"/>
          <w:szCs w:val="22"/>
        </w:rPr>
        <w:t>do</w:t>
      </w:r>
      <w:r w:rsidR="00955F3F" w:rsidRPr="00955F3F">
        <w:rPr>
          <w:spacing w:val="-4"/>
          <w:w w:val="110"/>
          <w:sz w:val="22"/>
          <w:szCs w:val="22"/>
        </w:rPr>
        <w:t xml:space="preserve"> </w:t>
      </w:r>
      <w:r w:rsidR="00955F3F" w:rsidRPr="00955F3F">
        <w:rPr>
          <w:w w:val="110"/>
          <w:sz w:val="22"/>
          <w:szCs w:val="22"/>
        </w:rPr>
        <w:t>mundo</w:t>
      </w:r>
      <w:r w:rsidR="00955F3F" w:rsidRPr="00955F3F">
        <w:rPr>
          <w:spacing w:val="-4"/>
          <w:w w:val="110"/>
          <w:sz w:val="22"/>
          <w:szCs w:val="22"/>
        </w:rPr>
        <w:t xml:space="preserve"> </w:t>
      </w:r>
      <w:r w:rsidR="00955F3F" w:rsidRPr="00955F3F">
        <w:rPr>
          <w:w w:val="110"/>
          <w:sz w:val="22"/>
          <w:szCs w:val="22"/>
        </w:rPr>
        <w:t>do</w:t>
      </w:r>
      <w:r w:rsidR="00955F3F" w:rsidRPr="00955F3F">
        <w:rPr>
          <w:spacing w:val="-4"/>
          <w:w w:val="110"/>
          <w:sz w:val="22"/>
          <w:szCs w:val="22"/>
        </w:rPr>
        <w:t xml:space="preserve"> </w:t>
      </w:r>
      <w:r w:rsidR="00955F3F" w:rsidRPr="00955F3F">
        <w:rPr>
          <w:w w:val="110"/>
          <w:sz w:val="22"/>
          <w:szCs w:val="22"/>
        </w:rPr>
        <w:t>trabalho</w:t>
      </w:r>
      <w:r w:rsidR="00955F3F" w:rsidRPr="00955F3F">
        <w:rPr>
          <w:spacing w:val="-3"/>
          <w:w w:val="110"/>
          <w:sz w:val="22"/>
          <w:szCs w:val="22"/>
        </w:rPr>
        <w:t xml:space="preserve"> </w:t>
      </w:r>
      <w:r w:rsidR="00955F3F" w:rsidRPr="00955F3F">
        <w:rPr>
          <w:w w:val="110"/>
          <w:sz w:val="22"/>
          <w:szCs w:val="22"/>
        </w:rPr>
        <w:t>é</w:t>
      </w:r>
      <w:r w:rsidR="00955F3F" w:rsidRPr="00955F3F">
        <w:rPr>
          <w:spacing w:val="-5"/>
          <w:w w:val="110"/>
          <w:sz w:val="22"/>
          <w:szCs w:val="22"/>
        </w:rPr>
        <w:t xml:space="preserve"> </w:t>
      </w:r>
      <w:r w:rsidR="00955F3F" w:rsidRPr="00955F3F">
        <w:rPr>
          <w:w w:val="110"/>
          <w:sz w:val="22"/>
          <w:szCs w:val="22"/>
        </w:rPr>
        <w:t>muito</w:t>
      </w:r>
      <w:r w:rsidR="00955F3F" w:rsidRPr="00955F3F">
        <w:rPr>
          <w:spacing w:val="-4"/>
          <w:w w:val="110"/>
          <w:sz w:val="22"/>
          <w:szCs w:val="22"/>
        </w:rPr>
        <w:t xml:space="preserve"> </w:t>
      </w:r>
      <w:r w:rsidR="00955F3F" w:rsidRPr="00955F3F">
        <w:rPr>
          <w:w w:val="110"/>
          <w:sz w:val="22"/>
          <w:szCs w:val="22"/>
        </w:rPr>
        <w:t>complexa.</w:t>
      </w:r>
      <w:r w:rsidR="00955F3F" w:rsidRPr="00955F3F">
        <w:rPr>
          <w:spacing w:val="-5"/>
          <w:w w:val="110"/>
          <w:sz w:val="22"/>
          <w:szCs w:val="22"/>
        </w:rPr>
        <w:t xml:space="preserve"> </w:t>
      </w:r>
      <w:r w:rsidR="00955F3F" w:rsidRPr="00955F3F">
        <w:rPr>
          <w:w w:val="110"/>
          <w:sz w:val="22"/>
          <w:szCs w:val="22"/>
        </w:rPr>
        <w:t>Não considera que a</w:t>
      </w:r>
      <w:r w:rsidR="00955F3F" w:rsidRPr="00955F3F">
        <w:rPr>
          <w:spacing w:val="-1"/>
          <w:w w:val="110"/>
          <w:sz w:val="22"/>
          <w:szCs w:val="22"/>
        </w:rPr>
        <w:t xml:space="preserve"> </w:t>
      </w:r>
      <w:r w:rsidR="00955F3F" w:rsidRPr="00955F3F">
        <w:rPr>
          <w:w w:val="110"/>
          <w:sz w:val="22"/>
          <w:szCs w:val="22"/>
        </w:rPr>
        <w:t>estrutura</w:t>
      </w:r>
      <w:r w:rsidR="00955F3F" w:rsidRPr="00955F3F">
        <w:rPr>
          <w:spacing w:val="-1"/>
          <w:w w:val="110"/>
          <w:sz w:val="22"/>
          <w:szCs w:val="22"/>
        </w:rPr>
        <w:t xml:space="preserve"> apresentada pelo edital </w:t>
      </w:r>
      <w:r w:rsidR="00955F3F" w:rsidRPr="00955F3F">
        <w:rPr>
          <w:w w:val="110"/>
          <w:sz w:val="22"/>
          <w:szCs w:val="22"/>
        </w:rPr>
        <w:t>esteja</w:t>
      </w:r>
      <w:r w:rsidR="00955F3F" w:rsidRPr="00955F3F">
        <w:rPr>
          <w:spacing w:val="-1"/>
          <w:w w:val="110"/>
          <w:sz w:val="22"/>
          <w:szCs w:val="22"/>
        </w:rPr>
        <w:t xml:space="preserve"> </w:t>
      </w:r>
      <w:r w:rsidR="00955F3F" w:rsidRPr="00955F3F">
        <w:rPr>
          <w:w w:val="110"/>
          <w:sz w:val="22"/>
          <w:szCs w:val="22"/>
        </w:rPr>
        <w:t>deslocada</w:t>
      </w:r>
      <w:r w:rsidR="00955F3F" w:rsidRPr="00955F3F">
        <w:rPr>
          <w:spacing w:val="-1"/>
          <w:w w:val="110"/>
          <w:sz w:val="22"/>
          <w:szCs w:val="22"/>
        </w:rPr>
        <w:t xml:space="preserve"> </w:t>
      </w:r>
      <w:r w:rsidR="00955F3F" w:rsidRPr="00955F3F">
        <w:rPr>
          <w:w w:val="110"/>
          <w:sz w:val="22"/>
          <w:szCs w:val="22"/>
        </w:rPr>
        <w:t>do</w:t>
      </w:r>
      <w:r w:rsidR="00955F3F" w:rsidRPr="00955F3F">
        <w:rPr>
          <w:spacing w:val="-1"/>
          <w:w w:val="110"/>
          <w:sz w:val="22"/>
          <w:szCs w:val="22"/>
        </w:rPr>
        <w:t xml:space="preserve"> </w:t>
      </w:r>
      <w:r w:rsidR="00955F3F" w:rsidRPr="00955F3F">
        <w:rPr>
          <w:w w:val="110"/>
          <w:sz w:val="22"/>
          <w:szCs w:val="22"/>
        </w:rPr>
        <w:t>plano geral do</w:t>
      </w:r>
      <w:r w:rsidR="00955F3F" w:rsidRPr="00955F3F">
        <w:rPr>
          <w:spacing w:val="-1"/>
          <w:w w:val="110"/>
          <w:sz w:val="22"/>
          <w:szCs w:val="22"/>
        </w:rPr>
        <w:t xml:space="preserve"> </w:t>
      </w:r>
      <w:r w:rsidR="00955F3F" w:rsidRPr="00955F3F">
        <w:rPr>
          <w:w w:val="110"/>
          <w:sz w:val="22"/>
          <w:szCs w:val="22"/>
        </w:rPr>
        <w:t>executivo.</w:t>
      </w:r>
      <w:r w:rsidR="00955F3F" w:rsidRPr="00955F3F">
        <w:rPr>
          <w:spacing w:val="-1"/>
          <w:w w:val="110"/>
          <w:sz w:val="22"/>
          <w:szCs w:val="22"/>
        </w:rPr>
        <w:t xml:space="preserve"> Acha que </w:t>
      </w:r>
      <w:r w:rsidR="00955F3F" w:rsidRPr="00955F3F">
        <w:rPr>
          <w:spacing w:val="-2"/>
          <w:w w:val="110"/>
          <w:sz w:val="22"/>
          <w:szCs w:val="22"/>
        </w:rPr>
        <w:t>há</w:t>
      </w:r>
      <w:r w:rsidR="00955F3F" w:rsidRPr="00955F3F">
        <w:rPr>
          <w:spacing w:val="-13"/>
          <w:w w:val="110"/>
          <w:sz w:val="22"/>
          <w:szCs w:val="22"/>
        </w:rPr>
        <w:t xml:space="preserve"> </w:t>
      </w:r>
      <w:r w:rsidR="00955F3F" w:rsidRPr="00955F3F">
        <w:rPr>
          <w:spacing w:val="-2"/>
          <w:w w:val="110"/>
          <w:sz w:val="22"/>
          <w:szCs w:val="22"/>
        </w:rPr>
        <w:t>uma</w:t>
      </w:r>
      <w:r w:rsidR="00955F3F" w:rsidRPr="00955F3F">
        <w:rPr>
          <w:spacing w:val="-13"/>
          <w:w w:val="110"/>
          <w:sz w:val="22"/>
          <w:szCs w:val="22"/>
        </w:rPr>
        <w:t xml:space="preserve"> </w:t>
      </w:r>
      <w:r w:rsidR="00955F3F" w:rsidRPr="00955F3F">
        <w:rPr>
          <w:spacing w:val="-2"/>
          <w:w w:val="110"/>
          <w:sz w:val="22"/>
          <w:szCs w:val="22"/>
        </w:rPr>
        <w:t>carência</w:t>
      </w:r>
      <w:r w:rsidR="00955F3F" w:rsidRPr="00955F3F">
        <w:rPr>
          <w:spacing w:val="-13"/>
          <w:w w:val="110"/>
          <w:sz w:val="22"/>
          <w:szCs w:val="22"/>
        </w:rPr>
        <w:t xml:space="preserve"> </w:t>
      </w:r>
      <w:r w:rsidR="00955F3F" w:rsidRPr="00955F3F">
        <w:rPr>
          <w:spacing w:val="-2"/>
          <w:w w:val="110"/>
          <w:sz w:val="22"/>
          <w:szCs w:val="22"/>
        </w:rPr>
        <w:t>nesses</w:t>
      </w:r>
      <w:r w:rsidR="00955F3F" w:rsidRPr="00955F3F">
        <w:rPr>
          <w:spacing w:val="-13"/>
          <w:w w:val="110"/>
          <w:sz w:val="22"/>
          <w:szCs w:val="22"/>
        </w:rPr>
        <w:t xml:space="preserve"> </w:t>
      </w:r>
      <w:r w:rsidR="00955F3F" w:rsidRPr="00955F3F">
        <w:rPr>
          <w:spacing w:val="-2"/>
          <w:w w:val="110"/>
          <w:sz w:val="22"/>
          <w:szCs w:val="22"/>
        </w:rPr>
        <w:t>projetos</w:t>
      </w:r>
      <w:r w:rsidR="00955F3F" w:rsidRPr="00955F3F">
        <w:rPr>
          <w:spacing w:val="-13"/>
          <w:w w:val="110"/>
          <w:sz w:val="22"/>
          <w:szCs w:val="22"/>
        </w:rPr>
        <w:t xml:space="preserve"> </w:t>
      </w:r>
      <w:r w:rsidR="00955F3F" w:rsidRPr="00955F3F">
        <w:rPr>
          <w:spacing w:val="-2"/>
          <w:w w:val="110"/>
          <w:sz w:val="22"/>
          <w:szCs w:val="22"/>
        </w:rPr>
        <w:t>no que diz</w:t>
      </w:r>
      <w:r w:rsidR="00955F3F" w:rsidRPr="00955F3F">
        <w:rPr>
          <w:spacing w:val="-13"/>
          <w:w w:val="110"/>
          <w:sz w:val="22"/>
          <w:szCs w:val="22"/>
        </w:rPr>
        <w:t xml:space="preserve"> </w:t>
      </w:r>
      <w:r w:rsidR="00955F3F" w:rsidRPr="00955F3F">
        <w:rPr>
          <w:spacing w:val="-2"/>
          <w:w w:val="110"/>
          <w:sz w:val="22"/>
          <w:szCs w:val="22"/>
        </w:rPr>
        <w:t xml:space="preserve">respeito </w:t>
      </w:r>
      <w:r w:rsidR="00955F3F" w:rsidRPr="00955F3F">
        <w:rPr>
          <w:w w:val="110"/>
          <w:sz w:val="22"/>
          <w:szCs w:val="22"/>
        </w:rPr>
        <w:t>à questão da saúde e segurança do trabalhador, que não se restringe apenas aos acidentes</w:t>
      </w:r>
      <w:r w:rsidR="00955F3F" w:rsidRPr="00955F3F">
        <w:rPr>
          <w:spacing w:val="-15"/>
          <w:w w:val="110"/>
          <w:sz w:val="22"/>
          <w:szCs w:val="22"/>
        </w:rPr>
        <w:t xml:space="preserve"> </w:t>
      </w:r>
      <w:r w:rsidR="00955F3F" w:rsidRPr="00955F3F">
        <w:rPr>
          <w:w w:val="110"/>
          <w:sz w:val="22"/>
          <w:szCs w:val="22"/>
        </w:rPr>
        <w:t>por</w:t>
      </w:r>
      <w:r w:rsidR="00955F3F" w:rsidRPr="00955F3F">
        <w:rPr>
          <w:spacing w:val="-15"/>
          <w:w w:val="110"/>
          <w:sz w:val="22"/>
          <w:szCs w:val="22"/>
        </w:rPr>
        <w:t xml:space="preserve"> </w:t>
      </w:r>
      <w:r w:rsidR="00955F3F" w:rsidRPr="00955F3F">
        <w:rPr>
          <w:w w:val="110"/>
          <w:sz w:val="22"/>
          <w:szCs w:val="22"/>
        </w:rPr>
        <w:t>morte,</w:t>
      </w:r>
      <w:r w:rsidR="00955F3F" w:rsidRPr="00955F3F">
        <w:rPr>
          <w:spacing w:val="-15"/>
          <w:w w:val="110"/>
          <w:sz w:val="22"/>
          <w:szCs w:val="22"/>
        </w:rPr>
        <w:t xml:space="preserve"> </w:t>
      </w:r>
      <w:r w:rsidR="00955F3F" w:rsidRPr="00955F3F">
        <w:rPr>
          <w:w w:val="110"/>
          <w:sz w:val="22"/>
          <w:szCs w:val="22"/>
        </w:rPr>
        <w:t>mas</w:t>
      </w:r>
      <w:r w:rsidR="00955F3F" w:rsidRPr="00955F3F">
        <w:rPr>
          <w:spacing w:val="-15"/>
          <w:w w:val="110"/>
          <w:sz w:val="22"/>
          <w:szCs w:val="22"/>
        </w:rPr>
        <w:t xml:space="preserve"> </w:t>
      </w:r>
      <w:r w:rsidR="00955F3F" w:rsidRPr="00955F3F">
        <w:rPr>
          <w:w w:val="110"/>
          <w:sz w:val="22"/>
          <w:szCs w:val="22"/>
        </w:rPr>
        <w:t>também</w:t>
      </w:r>
      <w:r w:rsidR="00955F3F" w:rsidRPr="00955F3F">
        <w:rPr>
          <w:spacing w:val="-15"/>
          <w:w w:val="110"/>
          <w:sz w:val="22"/>
          <w:szCs w:val="22"/>
        </w:rPr>
        <w:t xml:space="preserve"> à</w:t>
      </w:r>
      <w:r w:rsidR="00955F3F" w:rsidRPr="00955F3F">
        <w:rPr>
          <w:w w:val="110"/>
          <w:sz w:val="22"/>
          <w:szCs w:val="22"/>
        </w:rPr>
        <w:t>s</w:t>
      </w:r>
      <w:r w:rsidR="00955F3F" w:rsidRPr="00955F3F">
        <w:rPr>
          <w:spacing w:val="-15"/>
          <w:w w:val="110"/>
          <w:sz w:val="22"/>
          <w:szCs w:val="22"/>
        </w:rPr>
        <w:t xml:space="preserve"> </w:t>
      </w:r>
      <w:r w:rsidR="00955F3F" w:rsidRPr="00955F3F">
        <w:rPr>
          <w:w w:val="110"/>
          <w:sz w:val="22"/>
          <w:szCs w:val="22"/>
        </w:rPr>
        <w:t>diversas</w:t>
      </w:r>
      <w:r w:rsidR="00955F3F" w:rsidRPr="00955F3F">
        <w:rPr>
          <w:spacing w:val="-15"/>
          <w:w w:val="110"/>
          <w:sz w:val="22"/>
          <w:szCs w:val="22"/>
        </w:rPr>
        <w:t xml:space="preserve"> </w:t>
      </w:r>
      <w:r w:rsidR="00955F3F" w:rsidRPr="00955F3F">
        <w:rPr>
          <w:w w:val="110"/>
          <w:sz w:val="22"/>
          <w:szCs w:val="22"/>
        </w:rPr>
        <w:t>doenças</w:t>
      </w:r>
      <w:r w:rsidR="00955F3F" w:rsidRPr="00955F3F">
        <w:rPr>
          <w:spacing w:val="-15"/>
          <w:w w:val="110"/>
          <w:sz w:val="22"/>
          <w:szCs w:val="22"/>
        </w:rPr>
        <w:t xml:space="preserve"> </w:t>
      </w:r>
      <w:r w:rsidR="00955F3F" w:rsidRPr="00955F3F">
        <w:rPr>
          <w:w w:val="110"/>
          <w:sz w:val="22"/>
          <w:szCs w:val="22"/>
        </w:rPr>
        <w:t>ocupacionais</w:t>
      </w:r>
      <w:r w:rsidR="00955F3F" w:rsidRPr="00955F3F">
        <w:rPr>
          <w:spacing w:val="-15"/>
          <w:w w:val="110"/>
          <w:sz w:val="22"/>
          <w:szCs w:val="22"/>
        </w:rPr>
        <w:t xml:space="preserve"> </w:t>
      </w:r>
      <w:r w:rsidR="00955F3F" w:rsidRPr="00955F3F">
        <w:rPr>
          <w:w w:val="110"/>
          <w:sz w:val="22"/>
          <w:szCs w:val="22"/>
        </w:rPr>
        <w:t>na</w:t>
      </w:r>
      <w:r w:rsidR="00955F3F" w:rsidRPr="00955F3F">
        <w:rPr>
          <w:spacing w:val="-15"/>
          <w:w w:val="110"/>
          <w:sz w:val="22"/>
          <w:szCs w:val="22"/>
        </w:rPr>
        <w:t xml:space="preserve"> </w:t>
      </w:r>
      <w:r w:rsidR="00955F3F" w:rsidRPr="00955F3F">
        <w:rPr>
          <w:w w:val="110"/>
          <w:sz w:val="22"/>
          <w:szCs w:val="22"/>
        </w:rPr>
        <w:t>cidade</w:t>
      </w:r>
      <w:r w:rsidR="00955F3F" w:rsidRPr="00955F3F">
        <w:rPr>
          <w:spacing w:val="-14"/>
          <w:w w:val="110"/>
          <w:sz w:val="22"/>
          <w:szCs w:val="22"/>
        </w:rPr>
        <w:t xml:space="preserve"> </w:t>
      </w:r>
      <w:r w:rsidR="00955F3F" w:rsidRPr="00955F3F">
        <w:rPr>
          <w:w w:val="110"/>
          <w:sz w:val="22"/>
          <w:szCs w:val="22"/>
        </w:rPr>
        <w:t>e</w:t>
      </w:r>
      <w:r w:rsidR="00955F3F" w:rsidRPr="00955F3F">
        <w:rPr>
          <w:spacing w:val="-15"/>
          <w:w w:val="110"/>
          <w:sz w:val="22"/>
          <w:szCs w:val="22"/>
        </w:rPr>
        <w:t xml:space="preserve"> </w:t>
      </w:r>
      <w:r w:rsidR="00955F3F" w:rsidRPr="00955F3F">
        <w:rPr>
          <w:w w:val="110"/>
          <w:sz w:val="22"/>
          <w:szCs w:val="22"/>
        </w:rPr>
        <w:t xml:space="preserve">no campo, doenças provocadas por agrotóxico, doenças provocadas pelo estresse no </w:t>
      </w:r>
      <w:r w:rsidR="00955F3F" w:rsidRPr="00955F3F">
        <w:rPr>
          <w:sz w:val="22"/>
          <w:szCs w:val="22"/>
        </w:rPr>
        <w:t xml:space="preserve">trabalho, etc. </w:t>
      </w:r>
      <w:r w:rsidR="00955F3F" w:rsidRPr="00955F3F">
        <w:rPr>
          <w:w w:val="110"/>
          <w:sz w:val="22"/>
          <w:szCs w:val="22"/>
        </w:rPr>
        <w:t>Pode haver uma região que tem um problema mais grave, mas tem a subnotificação. Então não dá para ter uma precisão,</w:t>
      </w:r>
      <w:r w:rsidR="00955F3F" w:rsidRPr="00955F3F">
        <w:rPr>
          <w:spacing w:val="-20"/>
          <w:w w:val="110"/>
          <w:sz w:val="22"/>
          <w:szCs w:val="22"/>
        </w:rPr>
        <w:t xml:space="preserve"> </w:t>
      </w:r>
      <w:r w:rsidR="00955F3F" w:rsidRPr="00955F3F">
        <w:rPr>
          <w:w w:val="110"/>
          <w:sz w:val="22"/>
          <w:szCs w:val="22"/>
        </w:rPr>
        <w:t>uma</w:t>
      </w:r>
      <w:r w:rsidR="00955F3F" w:rsidRPr="00955F3F">
        <w:rPr>
          <w:spacing w:val="-20"/>
          <w:w w:val="110"/>
          <w:sz w:val="22"/>
          <w:szCs w:val="22"/>
        </w:rPr>
        <w:t xml:space="preserve"> </w:t>
      </w:r>
      <w:r w:rsidR="00955F3F" w:rsidRPr="00955F3F">
        <w:rPr>
          <w:w w:val="110"/>
          <w:sz w:val="22"/>
          <w:szCs w:val="22"/>
        </w:rPr>
        <w:t>exatidão. Continuando seus comentários, a Sra. Letícia</w:t>
      </w:r>
      <w:r w:rsidR="00F31700">
        <w:rPr>
          <w:w w:val="110"/>
          <w:sz w:val="22"/>
          <w:szCs w:val="22"/>
        </w:rPr>
        <w:t xml:space="preserve"> Nobre</w:t>
      </w:r>
      <w:r w:rsidR="00955F3F" w:rsidRPr="00955F3F">
        <w:rPr>
          <w:w w:val="110"/>
          <w:sz w:val="22"/>
          <w:szCs w:val="22"/>
        </w:rPr>
        <w:t xml:space="preserve"> salienta que “precisamos</w:t>
      </w:r>
      <w:r w:rsidR="00955F3F" w:rsidRPr="00955F3F">
        <w:rPr>
          <w:spacing w:val="-18"/>
          <w:w w:val="110"/>
          <w:sz w:val="22"/>
          <w:szCs w:val="22"/>
        </w:rPr>
        <w:t xml:space="preserve"> </w:t>
      </w:r>
      <w:r w:rsidR="00955F3F" w:rsidRPr="00955F3F">
        <w:rPr>
          <w:w w:val="110"/>
          <w:sz w:val="22"/>
          <w:szCs w:val="22"/>
        </w:rPr>
        <w:t>ver</w:t>
      </w:r>
      <w:r w:rsidR="00955F3F" w:rsidRPr="00955F3F">
        <w:rPr>
          <w:spacing w:val="-18"/>
          <w:w w:val="110"/>
          <w:sz w:val="22"/>
          <w:szCs w:val="22"/>
        </w:rPr>
        <w:t xml:space="preserve"> </w:t>
      </w:r>
      <w:r w:rsidR="00955F3F" w:rsidRPr="00955F3F">
        <w:rPr>
          <w:w w:val="110"/>
          <w:sz w:val="22"/>
          <w:szCs w:val="22"/>
        </w:rPr>
        <w:t>quais</w:t>
      </w:r>
      <w:r w:rsidR="00955F3F" w:rsidRPr="00955F3F">
        <w:rPr>
          <w:spacing w:val="-18"/>
          <w:w w:val="110"/>
          <w:sz w:val="22"/>
          <w:szCs w:val="22"/>
        </w:rPr>
        <w:t xml:space="preserve"> </w:t>
      </w:r>
      <w:r w:rsidR="00955F3F" w:rsidRPr="00955F3F">
        <w:rPr>
          <w:w w:val="110"/>
          <w:sz w:val="22"/>
          <w:szCs w:val="22"/>
        </w:rPr>
        <w:t>são</w:t>
      </w:r>
      <w:r w:rsidR="00955F3F" w:rsidRPr="00955F3F">
        <w:rPr>
          <w:spacing w:val="-18"/>
          <w:w w:val="110"/>
          <w:sz w:val="22"/>
          <w:szCs w:val="22"/>
        </w:rPr>
        <w:t xml:space="preserve"> </w:t>
      </w:r>
      <w:r w:rsidR="00955F3F" w:rsidRPr="00955F3F">
        <w:rPr>
          <w:w w:val="110"/>
          <w:sz w:val="22"/>
          <w:szCs w:val="22"/>
        </w:rPr>
        <w:t>os</w:t>
      </w:r>
      <w:r w:rsidR="00955F3F" w:rsidRPr="00955F3F">
        <w:rPr>
          <w:spacing w:val="-18"/>
          <w:w w:val="110"/>
          <w:sz w:val="22"/>
          <w:szCs w:val="22"/>
        </w:rPr>
        <w:t xml:space="preserve"> </w:t>
      </w:r>
      <w:r w:rsidR="00955F3F" w:rsidRPr="00955F3F">
        <w:rPr>
          <w:w w:val="110"/>
          <w:sz w:val="22"/>
          <w:szCs w:val="22"/>
        </w:rPr>
        <w:t>projetos.</w:t>
      </w:r>
      <w:r w:rsidR="00955F3F" w:rsidRPr="00955F3F">
        <w:rPr>
          <w:spacing w:val="-18"/>
          <w:w w:val="110"/>
          <w:sz w:val="22"/>
          <w:szCs w:val="22"/>
        </w:rPr>
        <w:t xml:space="preserve"> </w:t>
      </w:r>
      <w:r w:rsidR="00955F3F" w:rsidRPr="00955F3F">
        <w:rPr>
          <w:w w:val="110"/>
          <w:sz w:val="22"/>
          <w:szCs w:val="22"/>
        </w:rPr>
        <w:t>Saúde</w:t>
      </w:r>
      <w:r w:rsidR="00955F3F" w:rsidRPr="00955F3F">
        <w:rPr>
          <w:spacing w:val="-17"/>
          <w:w w:val="110"/>
          <w:sz w:val="22"/>
          <w:szCs w:val="22"/>
        </w:rPr>
        <w:t xml:space="preserve"> </w:t>
      </w:r>
      <w:r w:rsidR="00955F3F" w:rsidRPr="00955F3F">
        <w:rPr>
          <w:w w:val="110"/>
          <w:sz w:val="22"/>
          <w:szCs w:val="22"/>
        </w:rPr>
        <w:t xml:space="preserve">do </w:t>
      </w:r>
      <w:r w:rsidR="00955F3F" w:rsidRPr="00955F3F">
        <w:rPr>
          <w:spacing w:val="-2"/>
          <w:w w:val="110"/>
          <w:sz w:val="22"/>
          <w:szCs w:val="22"/>
        </w:rPr>
        <w:t>trabalhador</w:t>
      </w:r>
      <w:r w:rsidR="00955F3F" w:rsidRPr="00955F3F">
        <w:rPr>
          <w:spacing w:val="-16"/>
          <w:w w:val="110"/>
          <w:sz w:val="22"/>
          <w:szCs w:val="22"/>
        </w:rPr>
        <w:t xml:space="preserve"> </w:t>
      </w:r>
      <w:r w:rsidR="00955F3F" w:rsidRPr="00955F3F">
        <w:rPr>
          <w:spacing w:val="-2"/>
          <w:w w:val="110"/>
          <w:sz w:val="22"/>
          <w:szCs w:val="22"/>
        </w:rPr>
        <w:t>tem</w:t>
      </w:r>
      <w:r w:rsidR="00955F3F" w:rsidRPr="00955F3F">
        <w:rPr>
          <w:spacing w:val="-16"/>
          <w:w w:val="110"/>
          <w:sz w:val="22"/>
          <w:szCs w:val="22"/>
        </w:rPr>
        <w:t xml:space="preserve"> </w:t>
      </w:r>
      <w:r w:rsidR="00955F3F" w:rsidRPr="00955F3F">
        <w:rPr>
          <w:spacing w:val="-2"/>
          <w:w w:val="110"/>
          <w:sz w:val="22"/>
          <w:szCs w:val="22"/>
        </w:rPr>
        <w:t>o</w:t>
      </w:r>
      <w:r w:rsidR="00955F3F" w:rsidRPr="00955F3F">
        <w:rPr>
          <w:spacing w:val="-16"/>
          <w:w w:val="110"/>
          <w:sz w:val="22"/>
          <w:szCs w:val="22"/>
        </w:rPr>
        <w:t xml:space="preserve"> </w:t>
      </w:r>
      <w:r w:rsidR="00955F3F" w:rsidRPr="00955F3F">
        <w:rPr>
          <w:spacing w:val="-2"/>
          <w:w w:val="110"/>
          <w:sz w:val="22"/>
          <w:szCs w:val="22"/>
        </w:rPr>
        <w:t>quê?</w:t>
      </w:r>
      <w:r w:rsidR="00955F3F" w:rsidRPr="00955F3F">
        <w:rPr>
          <w:spacing w:val="-16"/>
          <w:w w:val="110"/>
          <w:sz w:val="22"/>
          <w:szCs w:val="22"/>
        </w:rPr>
        <w:t xml:space="preserve"> </w:t>
      </w:r>
      <w:r w:rsidR="00955F3F" w:rsidRPr="00955F3F">
        <w:rPr>
          <w:spacing w:val="-2"/>
          <w:w w:val="110"/>
          <w:sz w:val="22"/>
          <w:szCs w:val="22"/>
        </w:rPr>
        <w:t>Zero.</w:t>
      </w:r>
      <w:r w:rsidR="00955F3F" w:rsidRPr="00955F3F">
        <w:rPr>
          <w:spacing w:val="-16"/>
          <w:w w:val="110"/>
          <w:sz w:val="22"/>
          <w:szCs w:val="22"/>
        </w:rPr>
        <w:t xml:space="preserve"> </w:t>
      </w:r>
      <w:r w:rsidR="00955F3F" w:rsidRPr="00955F3F">
        <w:rPr>
          <w:spacing w:val="-2"/>
          <w:w w:val="110"/>
          <w:sz w:val="22"/>
          <w:szCs w:val="22"/>
        </w:rPr>
        <w:t>Serviços</w:t>
      </w:r>
      <w:r w:rsidR="00955F3F" w:rsidRPr="00955F3F">
        <w:rPr>
          <w:spacing w:val="-16"/>
          <w:w w:val="110"/>
          <w:sz w:val="22"/>
          <w:szCs w:val="22"/>
        </w:rPr>
        <w:t xml:space="preserve"> </w:t>
      </w:r>
      <w:r w:rsidR="00955F3F" w:rsidRPr="00955F3F">
        <w:rPr>
          <w:spacing w:val="-2"/>
          <w:w w:val="110"/>
          <w:sz w:val="22"/>
          <w:szCs w:val="22"/>
        </w:rPr>
        <w:t>públicos</w:t>
      </w:r>
      <w:r w:rsidR="00955F3F" w:rsidRPr="00955F3F">
        <w:rPr>
          <w:spacing w:val="-16"/>
          <w:w w:val="110"/>
          <w:sz w:val="22"/>
          <w:szCs w:val="22"/>
        </w:rPr>
        <w:t xml:space="preserve"> </w:t>
      </w:r>
      <w:r w:rsidR="00955F3F" w:rsidRPr="00955F3F">
        <w:rPr>
          <w:spacing w:val="-2"/>
          <w:w w:val="110"/>
          <w:sz w:val="22"/>
          <w:szCs w:val="22"/>
        </w:rPr>
        <w:t>têm</w:t>
      </w:r>
      <w:r w:rsidR="00955F3F" w:rsidRPr="00955F3F">
        <w:rPr>
          <w:spacing w:val="-16"/>
          <w:w w:val="110"/>
          <w:sz w:val="22"/>
          <w:szCs w:val="22"/>
        </w:rPr>
        <w:t xml:space="preserve"> </w:t>
      </w:r>
      <w:r w:rsidR="00955F3F" w:rsidRPr="00955F3F">
        <w:rPr>
          <w:spacing w:val="-2"/>
          <w:w w:val="110"/>
          <w:sz w:val="22"/>
          <w:szCs w:val="22"/>
        </w:rPr>
        <w:t>o</w:t>
      </w:r>
      <w:r w:rsidR="00955F3F" w:rsidRPr="00955F3F">
        <w:rPr>
          <w:spacing w:val="-16"/>
          <w:w w:val="110"/>
          <w:sz w:val="22"/>
          <w:szCs w:val="22"/>
        </w:rPr>
        <w:t xml:space="preserve"> </w:t>
      </w:r>
      <w:r w:rsidR="00955F3F" w:rsidRPr="00955F3F">
        <w:rPr>
          <w:spacing w:val="-2"/>
          <w:w w:val="110"/>
          <w:sz w:val="22"/>
          <w:szCs w:val="22"/>
        </w:rPr>
        <w:t>quê?</w:t>
      </w:r>
      <w:r w:rsidR="00955F3F" w:rsidRPr="00955F3F">
        <w:rPr>
          <w:spacing w:val="-16"/>
          <w:w w:val="110"/>
          <w:sz w:val="22"/>
          <w:szCs w:val="22"/>
        </w:rPr>
        <w:t xml:space="preserve"> </w:t>
      </w:r>
      <w:r w:rsidR="00955F3F" w:rsidRPr="00955F3F">
        <w:rPr>
          <w:spacing w:val="-2"/>
          <w:w w:val="110"/>
          <w:sz w:val="22"/>
          <w:szCs w:val="22"/>
        </w:rPr>
        <w:t>Zero.</w:t>
      </w:r>
      <w:r w:rsidR="00955F3F" w:rsidRPr="00955F3F">
        <w:rPr>
          <w:spacing w:val="-16"/>
          <w:w w:val="110"/>
          <w:sz w:val="22"/>
          <w:szCs w:val="22"/>
        </w:rPr>
        <w:t xml:space="preserve"> </w:t>
      </w:r>
      <w:r w:rsidR="00955F3F" w:rsidRPr="00955F3F">
        <w:rPr>
          <w:spacing w:val="-2"/>
          <w:w w:val="110"/>
          <w:sz w:val="22"/>
          <w:szCs w:val="22"/>
        </w:rPr>
        <w:t>Você</w:t>
      </w:r>
      <w:r w:rsidR="00955F3F" w:rsidRPr="00955F3F">
        <w:rPr>
          <w:spacing w:val="-15"/>
          <w:w w:val="110"/>
          <w:sz w:val="22"/>
          <w:szCs w:val="22"/>
        </w:rPr>
        <w:t xml:space="preserve"> </w:t>
      </w:r>
      <w:r w:rsidR="00955F3F" w:rsidRPr="00955F3F">
        <w:rPr>
          <w:spacing w:val="-2"/>
          <w:w w:val="110"/>
          <w:sz w:val="22"/>
          <w:szCs w:val="22"/>
        </w:rPr>
        <w:t>pode</w:t>
      </w:r>
      <w:r w:rsidR="00955F3F" w:rsidRPr="00955F3F">
        <w:rPr>
          <w:spacing w:val="-15"/>
          <w:w w:val="110"/>
          <w:sz w:val="22"/>
          <w:szCs w:val="22"/>
        </w:rPr>
        <w:t xml:space="preserve"> </w:t>
      </w:r>
      <w:r w:rsidR="00955F3F" w:rsidRPr="00955F3F">
        <w:rPr>
          <w:spacing w:val="-2"/>
          <w:w w:val="110"/>
          <w:sz w:val="22"/>
          <w:szCs w:val="22"/>
        </w:rPr>
        <w:t>até</w:t>
      </w:r>
      <w:r w:rsidR="00955F3F" w:rsidRPr="00955F3F">
        <w:rPr>
          <w:spacing w:val="-16"/>
          <w:w w:val="110"/>
          <w:sz w:val="22"/>
          <w:szCs w:val="22"/>
        </w:rPr>
        <w:t xml:space="preserve"> </w:t>
      </w:r>
      <w:r w:rsidR="00955F3F" w:rsidRPr="00955F3F">
        <w:rPr>
          <w:spacing w:val="-2"/>
          <w:w w:val="110"/>
          <w:sz w:val="22"/>
          <w:szCs w:val="22"/>
        </w:rPr>
        <w:t xml:space="preserve">dizer </w:t>
      </w:r>
      <w:r w:rsidR="00955F3F" w:rsidRPr="00955F3F">
        <w:rPr>
          <w:w w:val="110"/>
          <w:sz w:val="22"/>
          <w:szCs w:val="22"/>
        </w:rPr>
        <w:t>que outros</w:t>
      </w:r>
      <w:r w:rsidR="00955F3F" w:rsidRPr="00955F3F">
        <w:rPr>
          <w:spacing w:val="-21"/>
          <w:w w:val="110"/>
          <w:sz w:val="22"/>
          <w:szCs w:val="22"/>
        </w:rPr>
        <w:t xml:space="preserve"> </w:t>
      </w:r>
      <w:r w:rsidR="00955F3F" w:rsidRPr="00955F3F">
        <w:rPr>
          <w:w w:val="110"/>
          <w:sz w:val="22"/>
          <w:szCs w:val="22"/>
        </w:rPr>
        <w:t>projetos</w:t>
      </w:r>
      <w:r w:rsidR="00955F3F" w:rsidRPr="00955F3F">
        <w:rPr>
          <w:spacing w:val="-21"/>
          <w:w w:val="110"/>
          <w:sz w:val="22"/>
          <w:szCs w:val="22"/>
        </w:rPr>
        <w:t xml:space="preserve"> </w:t>
      </w:r>
      <w:r w:rsidR="00955F3F" w:rsidRPr="00955F3F">
        <w:rPr>
          <w:w w:val="110"/>
          <w:sz w:val="22"/>
          <w:szCs w:val="22"/>
        </w:rPr>
        <w:t>são</w:t>
      </w:r>
      <w:r w:rsidR="00955F3F" w:rsidRPr="00955F3F">
        <w:rPr>
          <w:spacing w:val="-20"/>
          <w:w w:val="110"/>
          <w:sz w:val="22"/>
          <w:szCs w:val="22"/>
        </w:rPr>
        <w:t xml:space="preserve"> </w:t>
      </w:r>
      <w:r w:rsidR="00955F3F" w:rsidRPr="00955F3F">
        <w:rPr>
          <w:w w:val="110"/>
          <w:sz w:val="22"/>
          <w:szCs w:val="22"/>
        </w:rPr>
        <w:t>mais</w:t>
      </w:r>
      <w:r w:rsidR="00955F3F" w:rsidRPr="00955F3F">
        <w:rPr>
          <w:spacing w:val="-21"/>
          <w:w w:val="110"/>
          <w:sz w:val="22"/>
          <w:szCs w:val="22"/>
        </w:rPr>
        <w:t xml:space="preserve"> </w:t>
      </w:r>
      <w:r w:rsidR="00955F3F" w:rsidRPr="00955F3F">
        <w:rPr>
          <w:w w:val="110"/>
          <w:sz w:val="22"/>
          <w:szCs w:val="22"/>
        </w:rPr>
        <w:t>emergenciais,</w:t>
      </w:r>
      <w:r w:rsidR="00955F3F" w:rsidRPr="00955F3F">
        <w:rPr>
          <w:spacing w:val="-20"/>
          <w:w w:val="110"/>
          <w:sz w:val="22"/>
          <w:szCs w:val="22"/>
        </w:rPr>
        <w:t xml:space="preserve"> </w:t>
      </w:r>
      <w:r w:rsidR="00955F3F" w:rsidRPr="00955F3F">
        <w:rPr>
          <w:w w:val="110"/>
          <w:sz w:val="22"/>
          <w:szCs w:val="22"/>
        </w:rPr>
        <w:t>mas</w:t>
      </w:r>
      <w:r w:rsidR="00955F3F" w:rsidRPr="00955F3F">
        <w:rPr>
          <w:spacing w:val="-21"/>
          <w:w w:val="110"/>
          <w:sz w:val="22"/>
          <w:szCs w:val="22"/>
        </w:rPr>
        <w:t xml:space="preserve"> </w:t>
      </w:r>
      <w:r w:rsidR="00955F3F" w:rsidRPr="00955F3F">
        <w:rPr>
          <w:w w:val="110"/>
          <w:sz w:val="22"/>
          <w:szCs w:val="22"/>
        </w:rPr>
        <w:t>a</w:t>
      </w:r>
      <w:r w:rsidR="00955F3F" w:rsidRPr="00955F3F">
        <w:rPr>
          <w:spacing w:val="-21"/>
          <w:w w:val="110"/>
          <w:sz w:val="22"/>
          <w:szCs w:val="22"/>
        </w:rPr>
        <w:t xml:space="preserve"> </w:t>
      </w:r>
      <w:r w:rsidR="00955F3F" w:rsidRPr="00955F3F">
        <w:rPr>
          <w:w w:val="110"/>
          <w:sz w:val="22"/>
          <w:szCs w:val="22"/>
        </w:rPr>
        <w:t>saúde</w:t>
      </w:r>
      <w:r w:rsidR="00955F3F" w:rsidRPr="00955F3F">
        <w:rPr>
          <w:spacing w:val="-20"/>
          <w:w w:val="110"/>
          <w:sz w:val="22"/>
          <w:szCs w:val="22"/>
        </w:rPr>
        <w:t xml:space="preserve"> </w:t>
      </w:r>
      <w:r w:rsidR="00955F3F" w:rsidRPr="00955F3F">
        <w:rPr>
          <w:w w:val="110"/>
          <w:sz w:val="22"/>
          <w:szCs w:val="22"/>
        </w:rPr>
        <w:t>do</w:t>
      </w:r>
      <w:r w:rsidR="00955F3F" w:rsidRPr="00955F3F">
        <w:rPr>
          <w:spacing w:val="-21"/>
          <w:w w:val="110"/>
          <w:sz w:val="22"/>
          <w:szCs w:val="22"/>
        </w:rPr>
        <w:t xml:space="preserve"> </w:t>
      </w:r>
      <w:r w:rsidR="00955F3F" w:rsidRPr="00955F3F">
        <w:rPr>
          <w:w w:val="110"/>
          <w:sz w:val="22"/>
          <w:szCs w:val="22"/>
        </w:rPr>
        <w:t xml:space="preserve">trabalhador também tem a importância nesse processo, a questão do serviço público tem uma importância grande nesse processo do trabalho decente. Então, </w:t>
      </w:r>
      <w:r w:rsidR="00F31700">
        <w:rPr>
          <w:w w:val="110"/>
          <w:sz w:val="22"/>
          <w:szCs w:val="22"/>
        </w:rPr>
        <w:t>ela acha</w:t>
      </w:r>
      <w:r w:rsidR="00955F3F" w:rsidRPr="00955F3F">
        <w:rPr>
          <w:w w:val="110"/>
          <w:sz w:val="22"/>
          <w:szCs w:val="22"/>
        </w:rPr>
        <w:t xml:space="preserve"> que esse formato </w:t>
      </w:r>
      <w:r w:rsidR="00F31700">
        <w:rPr>
          <w:w w:val="110"/>
          <w:sz w:val="22"/>
          <w:szCs w:val="22"/>
        </w:rPr>
        <w:t>do edital está</w:t>
      </w:r>
      <w:r w:rsidR="00955F3F" w:rsidRPr="00955F3F">
        <w:rPr>
          <w:w w:val="110"/>
          <w:sz w:val="22"/>
          <w:szCs w:val="22"/>
        </w:rPr>
        <w:t xml:space="preserve"> razoável.</w:t>
      </w:r>
      <w:r w:rsidR="00955F3F" w:rsidRPr="00955F3F">
        <w:rPr>
          <w:spacing w:val="-2"/>
          <w:w w:val="110"/>
          <w:sz w:val="22"/>
          <w:szCs w:val="22"/>
        </w:rPr>
        <w:t xml:space="preserve"> </w:t>
      </w:r>
      <w:r w:rsidR="00955F3F" w:rsidRPr="00955F3F">
        <w:rPr>
          <w:w w:val="110"/>
          <w:sz w:val="22"/>
          <w:szCs w:val="22"/>
        </w:rPr>
        <w:t>Pode</w:t>
      </w:r>
      <w:r w:rsidR="00955F3F" w:rsidRPr="00955F3F">
        <w:rPr>
          <w:spacing w:val="-1"/>
          <w:w w:val="110"/>
          <w:sz w:val="22"/>
          <w:szCs w:val="22"/>
        </w:rPr>
        <w:t xml:space="preserve"> </w:t>
      </w:r>
      <w:r w:rsidR="00955F3F" w:rsidRPr="00955F3F">
        <w:rPr>
          <w:w w:val="110"/>
          <w:sz w:val="22"/>
          <w:szCs w:val="22"/>
        </w:rPr>
        <w:t>melhorar?</w:t>
      </w:r>
      <w:r w:rsidR="00955F3F" w:rsidRPr="00955F3F">
        <w:rPr>
          <w:spacing w:val="-2"/>
          <w:w w:val="110"/>
          <w:sz w:val="22"/>
          <w:szCs w:val="22"/>
        </w:rPr>
        <w:t xml:space="preserve"> </w:t>
      </w:r>
      <w:r w:rsidR="00955F3F" w:rsidRPr="00955F3F">
        <w:rPr>
          <w:w w:val="110"/>
          <w:sz w:val="22"/>
          <w:szCs w:val="22"/>
        </w:rPr>
        <w:t>Pode.</w:t>
      </w:r>
      <w:r w:rsidR="00955F3F" w:rsidRPr="00955F3F">
        <w:rPr>
          <w:spacing w:val="-2"/>
          <w:w w:val="110"/>
          <w:sz w:val="22"/>
          <w:szCs w:val="22"/>
        </w:rPr>
        <w:t xml:space="preserve"> </w:t>
      </w:r>
      <w:r w:rsidR="00955F3F" w:rsidRPr="00955F3F">
        <w:rPr>
          <w:w w:val="110"/>
          <w:sz w:val="22"/>
          <w:szCs w:val="22"/>
        </w:rPr>
        <w:t>Pode</w:t>
      </w:r>
      <w:r w:rsidR="00955F3F" w:rsidRPr="00955F3F">
        <w:rPr>
          <w:spacing w:val="-1"/>
          <w:w w:val="110"/>
          <w:sz w:val="22"/>
          <w:szCs w:val="22"/>
        </w:rPr>
        <w:t xml:space="preserve"> </w:t>
      </w:r>
      <w:r w:rsidR="00955F3F" w:rsidRPr="00955F3F">
        <w:rPr>
          <w:w w:val="110"/>
          <w:sz w:val="22"/>
          <w:szCs w:val="22"/>
        </w:rPr>
        <w:t>fazer</w:t>
      </w:r>
      <w:r w:rsidR="00955F3F" w:rsidRPr="00955F3F">
        <w:rPr>
          <w:spacing w:val="-2"/>
          <w:w w:val="110"/>
          <w:sz w:val="22"/>
          <w:szCs w:val="22"/>
        </w:rPr>
        <w:t xml:space="preserve"> </w:t>
      </w:r>
      <w:r w:rsidR="00955F3F" w:rsidRPr="00955F3F">
        <w:rPr>
          <w:w w:val="110"/>
          <w:sz w:val="22"/>
          <w:szCs w:val="22"/>
        </w:rPr>
        <w:t>um</w:t>
      </w:r>
      <w:r w:rsidR="00955F3F" w:rsidRPr="00955F3F">
        <w:rPr>
          <w:spacing w:val="-2"/>
          <w:w w:val="110"/>
          <w:sz w:val="22"/>
          <w:szCs w:val="22"/>
        </w:rPr>
        <w:t xml:space="preserve"> </w:t>
      </w:r>
      <w:r w:rsidR="00955F3F" w:rsidRPr="00955F3F">
        <w:rPr>
          <w:w w:val="110"/>
          <w:sz w:val="22"/>
          <w:szCs w:val="22"/>
        </w:rPr>
        <w:t>estudo melhor?</w:t>
      </w:r>
      <w:r w:rsidR="00955F3F" w:rsidRPr="00955F3F">
        <w:rPr>
          <w:spacing w:val="-3"/>
          <w:w w:val="110"/>
          <w:sz w:val="22"/>
          <w:szCs w:val="22"/>
        </w:rPr>
        <w:t xml:space="preserve"> </w:t>
      </w:r>
      <w:r w:rsidR="00955F3F" w:rsidRPr="00955F3F">
        <w:rPr>
          <w:w w:val="110"/>
          <w:sz w:val="22"/>
          <w:szCs w:val="22"/>
        </w:rPr>
        <w:t>Pode”.</w:t>
      </w:r>
      <w:r w:rsidR="0000244C">
        <w:rPr>
          <w:w w:val="110"/>
          <w:sz w:val="22"/>
          <w:szCs w:val="22"/>
        </w:rPr>
        <w:t xml:space="preserve"> O Sr. Juremar </w:t>
      </w:r>
      <w:r w:rsidR="00F31700">
        <w:rPr>
          <w:w w:val="110"/>
          <w:sz w:val="22"/>
          <w:szCs w:val="22"/>
        </w:rPr>
        <w:t xml:space="preserve">Oliveira </w:t>
      </w:r>
      <w:r w:rsidR="0000244C">
        <w:rPr>
          <w:w w:val="110"/>
          <w:sz w:val="22"/>
          <w:szCs w:val="22"/>
        </w:rPr>
        <w:t xml:space="preserve">retoma a discussão sobre </w:t>
      </w:r>
      <w:r w:rsidR="0000244C" w:rsidRPr="0000244C">
        <w:rPr>
          <w:w w:val="110"/>
          <w:sz w:val="22"/>
          <w:szCs w:val="22"/>
        </w:rPr>
        <w:t>o critério para acionar o banco de projetos</w:t>
      </w:r>
      <w:r w:rsidR="0000244C">
        <w:rPr>
          <w:w w:val="110"/>
          <w:sz w:val="22"/>
          <w:szCs w:val="22"/>
        </w:rPr>
        <w:t xml:space="preserve"> e pergunta se </w:t>
      </w:r>
      <w:r w:rsidR="0000244C" w:rsidRPr="0000244C">
        <w:rPr>
          <w:w w:val="110"/>
          <w:sz w:val="22"/>
          <w:szCs w:val="22"/>
        </w:rPr>
        <w:t xml:space="preserve">alguém </w:t>
      </w:r>
      <w:r w:rsidR="0000244C">
        <w:rPr>
          <w:w w:val="110"/>
          <w:sz w:val="22"/>
          <w:szCs w:val="22"/>
        </w:rPr>
        <w:t xml:space="preserve">tem alguma sugestão </w:t>
      </w:r>
      <w:r w:rsidR="0000244C" w:rsidRPr="0000244C">
        <w:rPr>
          <w:w w:val="110"/>
          <w:sz w:val="22"/>
          <w:szCs w:val="22"/>
        </w:rPr>
        <w:t>sobre</w:t>
      </w:r>
      <w:r w:rsidR="0000244C" w:rsidRPr="0000244C">
        <w:rPr>
          <w:spacing w:val="-12"/>
          <w:w w:val="110"/>
          <w:sz w:val="22"/>
          <w:szCs w:val="22"/>
        </w:rPr>
        <w:t xml:space="preserve"> </w:t>
      </w:r>
      <w:r w:rsidR="0000244C" w:rsidRPr="0000244C">
        <w:rPr>
          <w:w w:val="110"/>
          <w:sz w:val="22"/>
          <w:szCs w:val="22"/>
        </w:rPr>
        <w:t>o</w:t>
      </w:r>
      <w:r w:rsidR="0000244C" w:rsidRPr="0000244C">
        <w:rPr>
          <w:spacing w:val="-13"/>
          <w:w w:val="110"/>
          <w:sz w:val="22"/>
          <w:szCs w:val="22"/>
        </w:rPr>
        <w:t xml:space="preserve"> </w:t>
      </w:r>
      <w:r w:rsidR="0000244C" w:rsidRPr="0000244C">
        <w:rPr>
          <w:w w:val="110"/>
          <w:sz w:val="22"/>
          <w:szCs w:val="22"/>
        </w:rPr>
        <w:t>formato</w:t>
      </w:r>
      <w:r w:rsidR="0000244C" w:rsidRPr="0000244C">
        <w:rPr>
          <w:spacing w:val="-12"/>
          <w:w w:val="110"/>
          <w:sz w:val="22"/>
          <w:szCs w:val="22"/>
        </w:rPr>
        <w:t xml:space="preserve"> </w:t>
      </w:r>
      <w:r w:rsidR="0000244C" w:rsidRPr="0000244C">
        <w:rPr>
          <w:w w:val="110"/>
          <w:sz w:val="22"/>
          <w:szCs w:val="22"/>
        </w:rPr>
        <w:t>de</w:t>
      </w:r>
      <w:r w:rsidR="0000244C" w:rsidRPr="0000244C">
        <w:rPr>
          <w:spacing w:val="-13"/>
          <w:w w:val="110"/>
          <w:sz w:val="22"/>
          <w:szCs w:val="22"/>
        </w:rPr>
        <w:t xml:space="preserve"> </w:t>
      </w:r>
      <w:r w:rsidR="0000244C" w:rsidRPr="0000244C">
        <w:rPr>
          <w:w w:val="110"/>
          <w:sz w:val="22"/>
          <w:szCs w:val="22"/>
        </w:rPr>
        <w:t>distribuição</w:t>
      </w:r>
      <w:r w:rsidR="0000244C" w:rsidRPr="0000244C">
        <w:rPr>
          <w:spacing w:val="-10"/>
          <w:w w:val="110"/>
          <w:sz w:val="22"/>
          <w:szCs w:val="22"/>
        </w:rPr>
        <w:t xml:space="preserve"> </w:t>
      </w:r>
      <w:r w:rsidR="0000244C" w:rsidRPr="0000244C">
        <w:rPr>
          <w:w w:val="110"/>
          <w:sz w:val="22"/>
          <w:szCs w:val="22"/>
        </w:rPr>
        <w:t>de</w:t>
      </w:r>
      <w:r w:rsidR="0000244C" w:rsidRPr="0000244C">
        <w:rPr>
          <w:spacing w:val="-13"/>
          <w:w w:val="110"/>
          <w:sz w:val="22"/>
          <w:szCs w:val="22"/>
        </w:rPr>
        <w:t xml:space="preserve"> </w:t>
      </w:r>
      <w:r w:rsidR="0000244C" w:rsidRPr="0000244C">
        <w:rPr>
          <w:w w:val="110"/>
          <w:sz w:val="22"/>
          <w:szCs w:val="22"/>
        </w:rPr>
        <w:t>lo</w:t>
      </w:r>
      <w:r w:rsidR="0000244C">
        <w:rPr>
          <w:w w:val="110"/>
          <w:sz w:val="22"/>
          <w:szCs w:val="22"/>
        </w:rPr>
        <w:t>tes,</w:t>
      </w:r>
      <w:r w:rsidR="0000244C" w:rsidRPr="0000244C">
        <w:rPr>
          <w:spacing w:val="-13"/>
          <w:w w:val="110"/>
          <w:sz w:val="22"/>
          <w:szCs w:val="22"/>
        </w:rPr>
        <w:t xml:space="preserve"> </w:t>
      </w:r>
      <w:r w:rsidR="0000244C" w:rsidRPr="0000244C">
        <w:rPr>
          <w:w w:val="110"/>
          <w:sz w:val="22"/>
          <w:szCs w:val="22"/>
        </w:rPr>
        <w:t>que</w:t>
      </w:r>
      <w:r w:rsidR="0000244C" w:rsidRPr="0000244C">
        <w:rPr>
          <w:spacing w:val="-13"/>
          <w:w w:val="110"/>
          <w:sz w:val="22"/>
          <w:szCs w:val="22"/>
        </w:rPr>
        <w:t xml:space="preserve"> </w:t>
      </w:r>
      <w:r w:rsidR="0000244C">
        <w:rPr>
          <w:spacing w:val="-13"/>
          <w:w w:val="110"/>
          <w:sz w:val="22"/>
          <w:szCs w:val="22"/>
        </w:rPr>
        <w:t>estamos à</w:t>
      </w:r>
      <w:r w:rsidR="0000244C" w:rsidRPr="0000244C">
        <w:rPr>
          <w:spacing w:val="-13"/>
          <w:w w:val="110"/>
          <w:sz w:val="22"/>
          <w:szCs w:val="22"/>
        </w:rPr>
        <w:t xml:space="preserve"> </w:t>
      </w:r>
      <w:r w:rsidR="0000244C" w:rsidRPr="0000244C">
        <w:rPr>
          <w:w w:val="110"/>
          <w:sz w:val="22"/>
          <w:szCs w:val="22"/>
        </w:rPr>
        <w:t>disposição</w:t>
      </w:r>
      <w:r w:rsidR="0000244C">
        <w:rPr>
          <w:w w:val="110"/>
          <w:sz w:val="22"/>
          <w:szCs w:val="22"/>
        </w:rPr>
        <w:t xml:space="preserve"> para fazer alterações</w:t>
      </w:r>
      <w:r w:rsidR="0000244C" w:rsidRPr="0000244C">
        <w:rPr>
          <w:w w:val="110"/>
          <w:sz w:val="22"/>
          <w:szCs w:val="22"/>
        </w:rPr>
        <w:t>, mas</w:t>
      </w:r>
      <w:r w:rsidR="0000244C" w:rsidRPr="0000244C">
        <w:rPr>
          <w:spacing w:val="-8"/>
          <w:w w:val="110"/>
          <w:sz w:val="22"/>
          <w:szCs w:val="22"/>
        </w:rPr>
        <w:t xml:space="preserve"> </w:t>
      </w:r>
      <w:r w:rsidR="0000244C">
        <w:rPr>
          <w:w w:val="110"/>
          <w:sz w:val="22"/>
          <w:szCs w:val="22"/>
        </w:rPr>
        <w:t>a</w:t>
      </w:r>
      <w:r w:rsidR="0000244C" w:rsidRPr="0000244C">
        <w:rPr>
          <w:spacing w:val="-8"/>
          <w:w w:val="110"/>
          <w:sz w:val="22"/>
          <w:szCs w:val="22"/>
        </w:rPr>
        <w:t xml:space="preserve"> </w:t>
      </w:r>
      <w:r w:rsidR="0000244C" w:rsidRPr="0000244C">
        <w:rPr>
          <w:w w:val="110"/>
          <w:sz w:val="22"/>
          <w:szCs w:val="22"/>
        </w:rPr>
        <w:t>proposta</w:t>
      </w:r>
      <w:r w:rsidR="0000244C" w:rsidRPr="0000244C">
        <w:rPr>
          <w:spacing w:val="-8"/>
          <w:w w:val="110"/>
          <w:sz w:val="22"/>
          <w:szCs w:val="22"/>
        </w:rPr>
        <w:t xml:space="preserve"> </w:t>
      </w:r>
      <w:r w:rsidR="0000244C">
        <w:rPr>
          <w:w w:val="110"/>
          <w:sz w:val="22"/>
          <w:szCs w:val="22"/>
        </w:rPr>
        <w:t>d</w:t>
      </w:r>
      <w:r w:rsidR="0000244C" w:rsidRPr="0000244C">
        <w:rPr>
          <w:w w:val="110"/>
          <w:sz w:val="22"/>
          <w:szCs w:val="22"/>
        </w:rPr>
        <w:t>a</w:t>
      </w:r>
      <w:r w:rsidR="0000244C" w:rsidRPr="0000244C">
        <w:rPr>
          <w:spacing w:val="-8"/>
          <w:w w:val="110"/>
          <w:sz w:val="22"/>
          <w:szCs w:val="22"/>
        </w:rPr>
        <w:t xml:space="preserve"> </w:t>
      </w:r>
      <w:r w:rsidR="0000244C">
        <w:rPr>
          <w:spacing w:val="-8"/>
          <w:w w:val="110"/>
          <w:sz w:val="22"/>
          <w:szCs w:val="22"/>
        </w:rPr>
        <w:t>SETRE</w:t>
      </w:r>
      <w:r w:rsidR="0000244C" w:rsidRPr="0000244C">
        <w:rPr>
          <w:spacing w:val="-7"/>
          <w:w w:val="110"/>
          <w:sz w:val="22"/>
          <w:szCs w:val="22"/>
        </w:rPr>
        <w:t xml:space="preserve"> </w:t>
      </w:r>
      <w:r w:rsidR="0000244C">
        <w:rPr>
          <w:w w:val="110"/>
          <w:sz w:val="22"/>
          <w:szCs w:val="22"/>
        </w:rPr>
        <w:t>é aquela apresentada, que foi referenciada na divisão regional do Ministério Público do Trabalho</w:t>
      </w:r>
      <w:r w:rsidR="0000244C" w:rsidRPr="0000244C">
        <w:rPr>
          <w:w w:val="110"/>
          <w:sz w:val="22"/>
          <w:szCs w:val="22"/>
        </w:rPr>
        <w:t xml:space="preserve">. </w:t>
      </w:r>
      <w:r w:rsidR="00F9178A">
        <w:rPr>
          <w:w w:val="110"/>
          <w:sz w:val="22"/>
          <w:szCs w:val="22"/>
        </w:rPr>
        <w:t xml:space="preserve">Afirma que recorda </w:t>
      </w:r>
      <w:r w:rsidR="0000244C" w:rsidRPr="0000244C">
        <w:rPr>
          <w:w w:val="110"/>
          <w:sz w:val="22"/>
          <w:szCs w:val="22"/>
        </w:rPr>
        <w:t>da</w:t>
      </w:r>
      <w:r w:rsidR="0000244C" w:rsidRPr="0000244C">
        <w:rPr>
          <w:spacing w:val="-18"/>
          <w:w w:val="110"/>
          <w:sz w:val="22"/>
          <w:szCs w:val="22"/>
        </w:rPr>
        <w:t xml:space="preserve"> </w:t>
      </w:r>
      <w:r w:rsidR="0000244C" w:rsidRPr="0000244C">
        <w:rPr>
          <w:w w:val="110"/>
          <w:sz w:val="22"/>
          <w:szCs w:val="22"/>
        </w:rPr>
        <w:t>preocupação</w:t>
      </w:r>
      <w:r w:rsidR="0000244C" w:rsidRPr="0000244C">
        <w:rPr>
          <w:spacing w:val="-17"/>
          <w:w w:val="110"/>
          <w:sz w:val="22"/>
          <w:szCs w:val="22"/>
        </w:rPr>
        <w:t xml:space="preserve"> </w:t>
      </w:r>
      <w:r w:rsidR="0000244C" w:rsidRPr="0000244C">
        <w:rPr>
          <w:w w:val="110"/>
          <w:sz w:val="22"/>
          <w:szCs w:val="22"/>
        </w:rPr>
        <w:t>do</w:t>
      </w:r>
      <w:r w:rsidR="0000244C" w:rsidRPr="0000244C">
        <w:rPr>
          <w:spacing w:val="-18"/>
          <w:w w:val="110"/>
          <w:sz w:val="22"/>
          <w:szCs w:val="22"/>
        </w:rPr>
        <w:t xml:space="preserve"> </w:t>
      </w:r>
      <w:r w:rsidR="0000244C" w:rsidRPr="0000244C">
        <w:rPr>
          <w:w w:val="110"/>
          <w:sz w:val="22"/>
          <w:szCs w:val="22"/>
        </w:rPr>
        <w:t>MPT</w:t>
      </w:r>
      <w:r w:rsidR="00F9178A">
        <w:rPr>
          <w:w w:val="110"/>
          <w:sz w:val="22"/>
          <w:szCs w:val="22"/>
        </w:rPr>
        <w:t xml:space="preserve"> no edital passado</w:t>
      </w:r>
      <w:r w:rsidR="0000244C" w:rsidRPr="0000244C">
        <w:rPr>
          <w:w w:val="110"/>
          <w:sz w:val="22"/>
          <w:szCs w:val="22"/>
        </w:rPr>
        <w:t>,</w:t>
      </w:r>
      <w:r w:rsidR="0000244C" w:rsidRPr="0000244C">
        <w:rPr>
          <w:spacing w:val="-18"/>
          <w:w w:val="110"/>
          <w:sz w:val="22"/>
          <w:szCs w:val="22"/>
        </w:rPr>
        <w:t xml:space="preserve"> </w:t>
      </w:r>
      <w:r w:rsidR="0000244C" w:rsidRPr="0000244C">
        <w:rPr>
          <w:w w:val="110"/>
          <w:sz w:val="22"/>
          <w:szCs w:val="22"/>
        </w:rPr>
        <w:t>qu</w:t>
      </w:r>
      <w:r w:rsidR="00F9178A">
        <w:rPr>
          <w:w w:val="110"/>
          <w:sz w:val="22"/>
          <w:szCs w:val="22"/>
        </w:rPr>
        <w:t>ando</w:t>
      </w:r>
      <w:r w:rsidR="0000244C" w:rsidRPr="0000244C">
        <w:rPr>
          <w:w w:val="110"/>
          <w:sz w:val="22"/>
          <w:szCs w:val="22"/>
        </w:rPr>
        <w:t xml:space="preserve"> dizia </w:t>
      </w:r>
      <w:r w:rsidR="00F9178A">
        <w:rPr>
          <w:w w:val="110"/>
          <w:sz w:val="22"/>
          <w:szCs w:val="22"/>
        </w:rPr>
        <w:t>que</w:t>
      </w:r>
      <w:r w:rsidR="0000244C" w:rsidRPr="0000244C">
        <w:rPr>
          <w:w w:val="110"/>
          <w:sz w:val="22"/>
          <w:szCs w:val="22"/>
        </w:rPr>
        <w:t xml:space="preserve"> </w:t>
      </w:r>
      <w:r w:rsidR="001C4D85">
        <w:rPr>
          <w:w w:val="110"/>
          <w:sz w:val="22"/>
          <w:szCs w:val="22"/>
        </w:rPr>
        <w:t>ocorria, por exemplo, que quem movimentava</w:t>
      </w:r>
      <w:r w:rsidR="001C4D85" w:rsidRPr="0000244C">
        <w:rPr>
          <w:w w:val="110"/>
          <w:sz w:val="22"/>
          <w:szCs w:val="22"/>
        </w:rPr>
        <w:t xml:space="preserve"> </w:t>
      </w:r>
      <w:r w:rsidR="0000244C" w:rsidRPr="0000244C">
        <w:rPr>
          <w:w w:val="110"/>
          <w:sz w:val="22"/>
          <w:szCs w:val="22"/>
        </w:rPr>
        <w:t>um T</w:t>
      </w:r>
      <w:r w:rsidR="00F9178A">
        <w:rPr>
          <w:w w:val="110"/>
          <w:sz w:val="22"/>
          <w:szCs w:val="22"/>
        </w:rPr>
        <w:t xml:space="preserve">ermo de </w:t>
      </w:r>
      <w:r w:rsidR="0000244C" w:rsidRPr="0000244C">
        <w:rPr>
          <w:w w:val="110"/>
          <w:sz w:val="22"/>
          <w:szCs w:val="22"/>
        </w:rPr>
        <w:t>A</w:t>
      </w:r>
      <w:r w:rsidR="00F9178A">
        <w:rPr>
          <w:w w:val="110"/>
          <w:sz w:val="22"/>
          <w:szCs w:val="22"/>
        </w:rPr>
        <w:t xml:space="preserve">juste de </w:t>
      </w:r>
      <w:r w:rsidR="0000244C" w:rsidRPr="0000244C">
        <w:rPr>
          <w:w w:val="110"/>
          <w:sz w:val="22"/>
          <w:szCs w:val="22"/>
        </w:rPr>
        <w:t>C</w:t>
      </w:r>
      <w:r w:rsidR="00F9178A">
        <w:rPr>
          <w:w w:val="110"/>
          <w:sz w:val="22"/>
          <w:szCs w:val="22"/>
        </w:rPr>
        <w:t>onduta</w:t>
      </w:r>
      <w:r w:rsidR="0000244C" w:rsidRPr="0000244C">
        <w:rPr>
          <w:w w:val="110"/>
          <w:sz w:val="22"/>
          <w:szCs w:val="22"/>
        </w:rPr>
        <w:t xml:space="preserve"> em Eunapolis, não </w:t>
      </w:r>
      <w:r w:rsidR="00F9178A">
        <w:rPr>
          <w:w w:val="110"/>
          <w:sz w:val="22"/>
          <w:szCs w:val="22"/>
        </w:rPr>
        <w:t>via</w:t>
      </w:r>
      <w:r w:rsidR="0000244C" w:rsidRPr="0000244C">
        <w:rPr>
          <w:w w:val="110"/>
          <w:sz w:val="22"/>
          <w:szCs w:val="22"/>
        </w:rPr>
        <w:t xml:space="preserve"> </w:t>
      </w:r>
      <w:r w:rsidR="00F9178A">
        <w:rPr>
          <w:w w:val="110"/>
          <w:sz w:val="22"/>
          <w:szCs w:val="22"/>
        </w:rPr>
        <w:t>nenhum</w:t>
      </w:r>
      <w:r w:rsidR="0000244C" w:rsidRPr="0000244C">
        <w:rPr>
          <w:w w:val="110"/>
          <w:sz w:val="22"/>
          <w:szCs w:val="22"/>
        </w:rPr>
        <w:t xml:space="preserve"> projeto em Eunapolis, por isso essa distribuição que está aí</w:t>
      </w:r>
      <w:r w:rsidR="00F9178A">
        <w:rPr>
          <w:w w:val="110"/>
          <w:sz w:val="22"/>
          <w:szCs w:val="22"/>
        </w:rPr>
        <w:t xml:space="preserve"> </w:t>
      </w:r>
      <w:r w:rsidR="0000244C" w:rsidRPr="0000244C">
        <w:rPr>
          <w:w w:val="110"/>
          <w:sz w:val="22"/>
          <w:szCs w:val="22"/>
        </w:rPr>
        <w:t xml:space="preserve">hoje </w:t>
      </w:r>
      <w:r w:rsidR="001C4D85">
        <w:rPr>
          <w:w w:val="110"/>
          <w:sz w:val="22"/>
          <w:szCs w:val="22"/>
        </w:rPr>
        <w:t>foi desenhada</w:t>
      </w:r>
      <w:r w:rsidR="0000244C" w:rsidRPr="0000244C">
        <w:rPr>
          <w:w w:val="110"/>
          <w:sz w:val="22"/>
          <w:szCs w:val="22"/>
        </w:rPr>
        <w:t xml:space="preserve"> pensando</w:t>
      </w:r>
      <w:r w:rsidR="0000244C" w:rsidRPr="0000244C">
        <w:rPr>
          <w:spacing w:val="-17"/>
          <w:w w:val="110"/>
          <w:sz w:val="22"/>
          <w:szCs w:val="22"/>
        </w:rPr>
        <w:t xml:space="preserve"> </w:t>
      </w:r>
      <w:r w:rsidR="001C4D85">
        <w:rPr>
          <w:w w:val="110"/>
          <w:sz w:val="22"/>
          <w:szCs w:val="22"/>
        </w:rPr>
        <w:t>n</w:t>
      </w:r>
      <w:r w:rsidR="0000244C" w:rsidRPr="0000244C">
        <w:rPr>
          <w:w w:val="110"/>
          <w:sz w:val="22"/>
          <w:szCs w:val="22"/>
        </w:rPr>
        <w:t>a</w:t>
      </w:r>
      <w:r w:rsidR="0000244C" w:rsidRPr="0000244C">
        <w:rPr>
          <w:spacing w:val="-18"/>
          <w:w w:val="110"/>
          <w:sz w:val="22"/>
          <w:szCs w:val="22"/>
        </w:rPr>
        <w:t xml:space="preserve"> </w:t>
      </w:r>
      <w:r w:rsidR="0000244C" w:rsidRPr="0000244C">
        <w:rPr>
          <w:w w:val="110"/>
          <w:sz w:val="22"/>
          <w:szCs w:val="22"/>
        </w:rPr>
        <w:t>origem</w:t>
      </w:r>
      <w:r w:rsidR="0000244C" w:rsidRPr="0000244C">
        <w:rPr>
          <w:spacing w:val="-18"/>
          <w:w w:val="110"/>
          <w:sz w:val="22"/>
          <w:szCs w:val="22"/>
        </w:rPr>
        <w:t xml:space="preserve"> </w:t>
      </w:r>
      <w:r w:rsidR="0000244C" w:rsidRPr="0000244C">
        <w:rPr>
          <w:w w:val="110"/>
          <w:sz w:val="22"/>
          <w:szCs w:val="22"/>
        </w:rPr>
        <w:t>do</w:t>
      </w:r>
      <w:r w:rsidR="0000244C" w:rsidRPr="0000244C">
        <w:rPr>
          <w:spacing w:val="-18"/>
          <w:w w:val="110"/>
          <w:sz w:val="22"/>
          <w:szCs w:val="22"/>
        </w:rPr>
        <w:t xml:space="preserve"> </w:t>
      </w:r>
      <w:r w:rsidR="0000244C" w:rsidRPr="0000244C">
        <w:rPr>
          <w:w w:val="110"/>
          <w:sz w:val="22"/>
          <w:szCs w:val="22"/>
        </w:rPr>
        <w:t>recurso.</w:t>
      </w:r>
      <w:r w:rsidR="0000244C" w:rsidRPr="0000244C">
        <w:rPr>
          <w:spacing w:val="-18"/>
          <w:w w:val="110"/>
          <w:sz w:val="22"/>
          <w:szCs w:val="22"/>
        </w:rPr>
        <w:t xml:space="preserve"> </w:t>
      </w:r>
      <w:r w:rsidR="001C4D85">
        <w:rPr>
          <w:spacing w:val="-18"/>
          <w:w w:val="110"/>
          <w:sz w:val="22"/>
          <w:szCs w:val="22"/>
        </w:rPr>
        <w:t xml:space="preserve">Ainda sobre esta discussão dos critérios de distribuição dos lotes, Sr. Juremar </w:t>
      </w:r>
      <w:r w:rsidR="0029245D">
        <w:rPr>
          <w:spacing w:val="-18"/>
          <w:w w:val="110"/>
          <w:sz w:val="22"/>
          <w:szCs w:val="22"/>
        </w:rPr>
        <w:t xml:space="preserve">Oliveira </w:t>
      </w:r>
      <w:r w:rsidR="001C4D85">
        <w:rPr>
          <w:spacing w:val="-18"/>
          <w:w w:val="110"/>
          <w:sz w:val="22"/>
          <w:szCs w:val="22"/>
        </w:rPr>
        <w:t xml:space="preserve">reafirma que </w:t>
      </w:r>
      <w:r w:rsidR="001C4D85">
        <w:rPr>
          <w:spacing w:val="-1"/>
          <w:w w:val="110"/>
          <w:sz w:val="22"/>
          <w:szCs w:val="22"/>
        </w:rPr>
        <w:t xml:space="preserve">o desenho sistematizado do </w:t>
      </w:r>
      <w:r w:rsidR="0000244C" w:rsidRPr="0000244C">
        <w:rPr>
          <w:w w:val="110"/>
          <w:sz w:val="22"/>
          <w:szCs w:val="22"/>
        </w:rPr>
        <w:t>trabalho mais</w:t>
      </w:r>
      <w:r w:rsidR="0000244C" w:rsidRPr="0000244C">
        <w:rPr>
          <w:spacing w:val="-1"/>
          <w:w w:val="110"/>
          <w:sz w:val="22"/>
          <w:szCs w:val="22"/>
        </w:rPr>
        <w:t xml:space="preserve"> </w:t>
      </w:r>
      <w:r w:rsidR="0000244C" w:rsidRPr="0000244C">
        <w:rPr>
          <w:w w:val="110"/>
          <w:sz w:val="22"/>
          <w:szCs w:val="22"/>
        </w:rPr>
        <w:t>decente ou</w:t>
      </w:r>
      <w:r w:rsidR="0000244C" w:rsidRPr="0000244C">
        <w:rPr>
          <w:spacing w:val="-1"/>
          <w:w w:val="110"/>
          <w:sz w:val="22"/>
          <w:szCs w:val="22"/>
        </w:rPr>
        <w:t xml:space="preserve"> </w:t>
      </w:r>
      <w:r w:rsidR="0000244C" w:rsidRPr="0000244C">
        <w:rPr>
          <w:w w:val="110"/>
          <w:sz w:val="22"/>
          <w:szCs w:val="22"/>
        </w:rPr>
        <w:t>mais</w:t>
      </w:r>
      <w:r w:rsidR="0000244C" w:rsidRPr="0000244C">
        <w:rPr>
          <w:spacing w:val="-1"/>
          <w:w w:val="110"/>
          <w:sz w:val="22"/>
          <w:szCs w:val="22"/>
        </w:rPr>
        <w:t xml:space="preserve"> </w:t>
      </w:r>
      <w:r w:rsidR="0000244C" w:rsidRPr="0000244C">
        <w:rPr>
          <w:w w:val="110"/>
          <w:sz w:val="22"/>
          <w:szCs w:val="22"/>
        </w:rPr>
        <w:t>indecente por</w:t>
      </w:r>
      <w:r w:rsidR="0000244C" w:rsidRPr="0000244C">
        <w:rPr>
          <w:spacing w:val="-1"/>
          <w:w w:val="110"/>
          <w:sz w:val="22"/>
          <w:szCs w:val="22"/>
        </w:rPr>
        <w:t xml:space="preserve"> </w:t>
      </w:r>
      <w:r w:rsidR="0000244C" w:rsidRPr="0000244C">
        <w:rPr>
          <w:w w:val="110"/>
          <w:sz w:val="22"/>
          <w:szCs w:val="22"/>
        </w:rPr>
        <w:t>território,</w:t>
      </w:r>
      <w:r w:rsidR="0000244C" w:rsidRPr="0000244C">
        <w:rPr>
          <w:spacing w:val="-1"/>
          <w:w w:val="110"/>
          <w:sz w:val="22"/>
          <w:szCs w:val="22"/>
        </w:rPr>
        <w:t xml:space="preserve"> </w:t>
      </w:r>
      <w:r w:rsidR="001C4D85" w:rsidRPr="0000244C">
        <w:rPr>
          <w:sz w:val="22"/>
          <w:szCs w:val="22"/>
        </w:rPr>
        <w:t>que</w:t>
      </w:r>
      <w:r w:rsidR="001C4D85" w:rsidRPr="0000244C">
        <w:rPr>
          <w:spacing w:val="40"/>
          <w:sz w:val="22"/>
          <w:szCs w:val="22"/>
        </w:rPr>
        <w:t xml:space="preserve"> </w:t>
      </w:r>
      <w:r w:rsidR="001C4D85" w:rsidRPr="0000244C">
        <w:rPr>
          <w:sz w:val="22"/>
          <w:szCs w:val="22"/>
        </w:rPr>
        <w:t>leva</w:t>
      </w:r>
      <w:r w:rsidR="001C4D85" w:rsidRPr="0000244C">
        <w:rPr>
          <w:spacing w:val="40"/>
          <w:sz w:val="22"/>
          <w:szCs w:val="22"/>
        </w:rPr>
        <w:t xml:space="preserve"> </w:t>
      </w:r>
      <w:r w:rsidR="001C4D85" w:rsidRPr="0000244C">
        <w:rPr>
          <w:sz w:val="22"/>
          <w:szCs w:val="22"/>
        </w:rPr>
        <w:t>em</w:t>
      </w:r>
      <w:r w:rsidR="001C4D85" w:rsidRPr="0000244C">
        <w:rPr>
          <w:spacing w:val="40"/>
          <w:sz w:val="22"/>
          <w:szCs w:val="22"/>
        </w:rPr>
        <w:t xml:space="preserve"> </w:t>
      </w:r>
      <w:r w:rsidR="001C4D85" w:rsidRPr="0000244C">
        <w:rPr>
          <w:sz w:val="22"/>
          <w:szCs w:val="22"/>
        </w:rPr>
        <w:t>consideração</w:t>
      </w:r>
      <w:r w:rsidR="001C4D85" w:rsidRPr="0000244C">
        <w:rPr>
          <w:spacing w:val="40"/>
          <w:sz w:val="22"/>
          <w:szCs w:val="22"/>
        </w:rPr>
        <w:t xml:space="preserve"> </w:t>
      </w:r>
      <w:r w:rsidR="001C4D85" w:rsidRPr="0000244C">
        <w:rPr>
          <w:sz w:val="22"/>
          <w:szCs w:val="22"/>
        </w:rPr>
        <w:t>o</w:t>
      </w:r>
      <w:r w:rsidR="001C4D85" w:rsidRPr="0000244C">
        <w:rPr>
          <w:spacing w:val="40"/>
          <w:sz w:val="22"/>
          <w:szCs w:val="22"/>
        </w:rPr>
        <w:t xml:space="preserve"> </w:t>
      </w:r>
      <w:r w:rsidR="001C4D85" w:rsidRPr="0000244C">
        <w:rPr>
          <w:sz w:val="22"/>
          <w:szCs w:val="22"/>
        </w:rPr>
        <w:t>trabalho</w:t>
      </w:r>
      <w:r w:rsidR="001C4D85" w:rsidRPr="0000244C">
        <w:rPr>
          <w:spacing w:val="40"/>
          <w:sz w:val="22"/>
          <w:szCs w:val="22"/>
        </w:rPr>
        <w:t xml:space="preserve"> </w:t>
      </w:r>
      <w:r w:rsidR="001C4D85" w:rsidRPr="0000244C">
        <w:rPr>
          <w:sz w:val="22"/>
          <w:szCs w:val="22"/>
        </w:rPr>
        <w:t xml:space="preserve">escravo, </w:t>
      </w:r>
      <w:r w:rsidR="001C4D85" w:rsidRPr="0000244C">
        <w:rPr>
          <w:w w:val="110"/>
          <w:sz w:val="22"/>
          <w:szCs w:val="22"/>
        </w:rPr>
        <w:t>que</w:t>
      </w:r>
      <w:r w:rsidR="001C4D85" w:rsidRPr="0000244C">
        <w:rPr>
          <w:spacing w:val="-8"/>
          <w:w w:val="110"/>
          <w:sz w:val="22"/>
          <w:szCs w:val="22"/>
        </w:rPr>
        <w:t xml:space="preserve"> </w:t>
      </w:r>
      <w:r w:rsidR="001C4D85" w:rsidRPr="0000244C">
        <w:rPr>
          <w:w w:val="110"/>
          <w:sz w:val="22"/>
          <w:szCs w:val="22"/>
        </w:rPr>
        <w:t>leva</w:t>
      </w:r>
      <w:r w:rsidR="001C4D85" w:rsidRPr="0000244C">
        <w:rPr>
          <w:spacing w:val="-8"/>
          <w:w w:val="110"/>
          <w:sz w:val="22"/>
          <w:szCs w:val="22"/>
        </w:rPr>
        <w:t xml:space="preserve"> </w:t>
      </w:r>
      <w:r w:rsidR="001C4D85" w:rsidRPr="0000244C">
        <w:rPr>
          <w:w w:val="110"/>
          <w:sz w:val="22"/>
          <w:szCs w:val="22"/>
        </w:rPr>
        <w:t>em</w:t>
      </w:r>
      <w:r w:rsidR="001C4D85" w:rsidRPr="0000244C">
        <w:rPr>
          <w:spacing w:val="-8"/>
          <w:w w:val="110"/>
          <w:sz w:val="22"/>
          <w:szCs w:val="22"/>
        </w:rPr>
        <w:t xml:space="preserve"> </w:t>
      </w:r>
      <w:r w:rsidR="001C4D85" w:rsidRPr="0000244C">
        <w:rPr>
          <w:w w:val="110"/>
          <w:sz w:val="22"/>
          <w:szCs w:val="22"/>
        </w:rPr>
        <w:t>consideração</w:t>
      </w:r>
      <w:r w:rsidR="001C4D85" w:rsidRPr="0000244C">
        <w:rPr>
          <w:spacing w:val="-6"/>
          <w:w w:val="110"/>
          <w:sz w:val="22"/>
          <w:szCs w:val="22"/>
        </w:rPr>
        <w:t xml:space="preserve"> </w:t>
      </w:r>
      <w:r w:rsidR="001C4D85" w:rsidRPr="0000244C">
        <w:rPr>
          <w:w w:val="110"/>
          <w:sz w:val="22"/>
          <w:szCs w:val="22"/>
        </w:rPr>
        <w:t>a</w:t>
      </w:r>
      <w:r w:rsidR="001C4D85" w:rsidRPr="0000244C">
        <w:rPr>
          <w:spacing w:val="-8"/>
          <w:w w:val="110"/>
          <w:sz w:val="22"/>
          <w:szCs w:val="22"/>
        </w:rPr>
        <w:t xml:space="preserve"> </w:t>
      </w:r>
      <w:r w:rsidR="001C4D85" w:rsidRPr="0000244C">
        <w:rPr>
          <w:w w:val="110"/>
          <w:sz w:val="22"/>
          <w:szCs w:val="22"/>
        </w:rPr>
        <w:t>subnotificação</w:t>
      </w:r>
      <w:r w:rsidR="001C4D85">
        <w:rPr>
          <w:w w:val="110"/>
          <w:sz w:val="22"/>
          <w:szCs w:val="22"/>
        </w:rPr>
        <w:t>,</w:t>
      </w:r>
      <w:r w:rsidR="001C4D85" w:rsidRPr="0000244C">
        <w:rPr>
          <w:w w:val="110"/>
          <w:sz w:val="22"/>
          <w:szCs w:val="22"/>
        </w:rPr>
        <w:t xml:space="preserve"> </w:t>
      </w:r>
      <w:r w:rsidR="0000244C" w:rsidRPr="0000244C">
        <w:rPr>
          <w:w w:val="110"/>
          <w:sz w:val="22"/>
          <w:szCs w:val="22"/>
        </w:rPr>
        <w:t xml:space="preserve">não existe. </w:t>
      </w:r>
      <w:r w:rsidR="00465788">
        <w:rPr>
          <w:w w:val="110"/>
          <w:sz w:val="22"/>
          <w:szCs w:val="22"/>
        </w:rPr>
        <w:t xml:space="preserve">A Sra. Fátima </w:t>
      </w:r>
      <w:r w:rsidR="0029245D">
        <w:rPr>
          <w:w w:val="110"/>
          <w:sz w:val="22"/>
          <w:szCs w:val="22"/>
        </w:rPr>
        <w:t xml:space="preserve">Freire </w:t>
      </w:r>
      <w:r w:rsidR="00465788">
        <w:rPr>
          <w:w w:val="110"/>
          <w:sz w:val="22"/>
          <w:szCs w:val="22"/>
        </w:rPr>
        <w:t xml:space="preserve">reitera esta posição ao afirmar que é muito complexa a questão do trabalho porque tem análises </w:t>
      </w:r>
      <w:r w:rsidR="0000244C" w:rsidRPr="0000244C">
        <w:rPr>
          <w:w w:val="110"/>
          <w:sz w:val="22"/>
          <w:szCs w:val="22"/>
        </w:rPr>
        <w:t>sobre vários temas separados e cada qual com a</w:t>
      </w:r>
      <w:r w:rsidR="00465788">
        <w:rPr>
          <w:w w:val="110"/>
          <w:sz w:val="22"/>
          <w:szCs w:val="22"/>
        </w:rPr>
        <w:t xml:space="preserve"> sua </w:t>
      </w:r>
      <w:r w:rsidR="0000244C" w:rsidRPr="0000244C">
        <w:rPr>
          <w:w w:val="110"/>
          <w:sz w:val="22"/>
          <w:szCs w:val="22"/>
        </w:rPr>
        <w:t>profundidade</w:t>
      </w:r>
      <w:r w:rsidR="00465788">
        <w:rPr>
          <w:w w:val="110"/>
          <w:sz w:val="22"/>
          <w:szCs w:val="22"/>
        </w:rPr>
        <w:t>, então temos</w:t>
      </w:r>
      <w:r w:rsidR="00301965">
        <w:rPr>
          <w:w w:val="110"/>
          <w:sz w:val="22"/>
          <w:szCs w:val="22"/>
        </w:rPr>
        <w:t xml:space="preserve"> </w:t>
      </w:r>
      <w:r w:rsidR="0000244C" w:rsidRPr="0000244C">
        <w:rPr>
          <w:w w:val="110"/>
          <w:sz w:val="22"/>
          <w:szCs w:val="22"/>
        </w:rPr>
        <w:t>documentos</w:t>
      </w:r>
      <w:r w:rsidR="00301965">
        <w:rPr>
          <w:w w:val="110"/>
          <w:sz w:val="22"/>
          <w:szCs w:val="22"/>
        </w:rPr>
        <w:t xml:space="preserve"> sobre trabalho escravo</w:t>
      </w:r>
      <w:r w:rsidR="0000244C" w:rsidRPr="0000244C">
        <w:rPr>
          <w:w w:val="110"/>
          <w:sz w:val="22"/>
          <w:szCs w:val="22"/>
        </w:rPr>
        <w:t>,</w:t>
      </w:r>
      <w:r w:rsidR="0000244C" w:rsidRPr="0000244C">
        <w:rPr>
          <w:spacing w:val="-19"/>
          <w:w w:val="110"/>
          <w:sz w:val="22"/>
          <w:szCs w:val="22"/>
        </w:rPr>
        <w:t xml:space="preserve"> </w:t>
      </w:r>
      <w:r w:rsidR="0000244C" w:rsidRPr="0000244C">
        <w:rPr>
          <w:w w:val="110"/>
          <w:sz w:val="22"/>
          <w:szCs w:val="22"/>
        </w:rPr>
        <w:t>sobre</w:t>
      </w:r>
      <w:r w:rsidR="0000244C" w:rsidRPr="0000244C">
        <w:rPr>
          <w:spacing w:val="-18"/>
          <w:w w:val="110"/>
          <w:sz w:val="22"/>
          <w:szCs w:val="22"/>
        </w:rPr>
        <w:t xml:space="preserve"> </w:t>
      </w:r>
      <w:r w:rsidR="0000244C" w:rsidRPr="0000244C">
        <w:rPr>
          <w:w w:val="110"/>
          <w:sz w:val="22"/>
          <w:szCs w:val="22"/>
        </w:rPr>
        <w:t>trabalho</w:t>
      </w:r>
      <w:r w:rsidR="0000244C" w:rsidRPr="0000244C">
        <w:rPr>
          <w:spacing w:val="-18"/>
          <w:w w:val="110"/>
          <w:sz w:val="22"/>
          <w:szCs w:val="22"/>
        </w:rPr>
        <w:t xml:space="preserve"> </w:t>
      </w:r>
      <w:r w:rsidR="0000244C" w:rsidRPr="0000244C">
        <w:rPr>
          <w:w w:val="110"/>
          <w:sz w:val="22"/>
          <w:szCs w:val="22"/>
        </w:rPr>
        <w:t>infantil</w:t>
      </w:r>
      <w:r w:rsidR="00301965">
        <w:rPr>
          <w:w w:val="110"/>
          <w:sz w:val="22"/>
          <w:szCs w:val="22"/>
        </w:rPr>
        <w:t>, etc.</w:t>
      </w:r>
      <w:r w:rsidR="0000244C" w:rsidRPr="0000244C">
        <w:rPr>
          <w:spacing w:val="-19"/>
          <w:w w:val="110"/>
          <w:sz w:val="22"/>
          <w:szCs w:val="22"/>
        </w:rPr>
        <w:t xml:space="preserve"> </w:t>
      </w:r>
      <w:r w:rsidR="0000244C" w:rsidRPr="0000244C">
        <w:rPr>
          <w:w w:val="110"/>
          <w:sz w:val="22"/>
          <w:szCs w:val="22"/>
        </w:rPr>
        <w:t>Não só</w:t>
      </w:r>
      <w:r w:rsidR="0000244C" w:rsidRPr="0000244C">
        <w:rPr>
          <w:spacing w:val="-6"/>
          <w:w w:val="110"/>
          <w:sz w:val="22"/>
          <w:szCs w:val="22"/>
        </w:rPr>
        <w:t xml:space="preserve"> </w:t>
      </w:r>
      <w:r w:rsidR="0000244C" w:rsidRPr="0000244C">
        <w:rPr>
          <w:w w:val="110"/>
          <w:sz w:val="22"/>
          <w:szCs w:val="22"/>
        </w:rPr>
        <w:t>a</w:t>
      </w:r>
      <w:r w:rsidR="0000244C" w:rsidRPr="0000244C">
        <w:rPr>
          <w:spacing w:val="-7"/>
          <w:w w:val="110"/>
          <w:sz w:val="22"/>
          <w:szCs w:val="22"/>
        </w:rPr>
        <w:t xml:space="preserve"> </w:t>
      </w:r>
      <w:r w:rsidR="0000244C" w:rsidRPr="0000244C">
        <w:rPr>
          <w:w w:val="110"/>
          <w:sz w:val="22"/>
          <w:szCs w:val="22"/>
        </w:rPr>
        <w:t>SETRE</w:t>
      </w:r>
      <w:r w:rsidR="00301965">
        <w:rPr>
          <w:w w:val="110"/>
          <w:sz w:val="22"/>
          <w:szCs w:val="22"/>
        </w:rPr>
        <w:t>, mas</w:t>
      </w:r>
      <w:r w:rsidR="0000244C" w:rsidRPr="0000244C">
        <w:rPr>
          <w:spacing w:val="-7"/>
          <w:w w:val="110"/>
          <w:sz w:val="22"/>
          <w:szCs w:val="22"/>
        </w:rPr>
        <w:t xml:space="preserve"> </w:t>
      </w:r>
      <w:r w:rsidR="0000244C" w:rsidRPr="0000244C">
        <w:rPr>
          <w:w w:val="110"/>
          <w:sz w:val="22"/>
          <w:szCs w:val="22"/>
        </w:rPr>
        <w:t>um</w:t>
      </w:r>
      <w:r w:rsidR="0000244C" w:rsidRPr="0000244C">
        <w:rPr>
          <w:spacing w:val="-7"/>
          <w:w w:val="110"/>
          <w:sz w:val="22"/>
          <w:szCs w:val="22"/>
        </w:rPr>
        <w:t xml:space="preserve"> </w:t>
      </w:r>
      <w:r w:rsidR="0000244C" w:rsidRPr="0000244C">
        <w:rPr>
          <w:w w:val="110"/>
          <w:sz w:val="22"/>
          <w:szCs w:val="22"/>
        </w:rPr>
        <w:t>conjunto</w:t>
      </w:r>
      <w:r w:rsidR="0000244C" w:rsidRPr="0000244C">
        <w:rPr>
          <w:spacing w:val="-5"/>
          <w:w w:val="110"/>
          <w:sz w:val="22"/>
          <w:szCs w:val="22"/>
        </w:rPr>
        <w:t xml:space="preserve"> </w:t>
      </w:r>
      <w:r w:rsidR="0000244C" w:rsidRPr="0000244C">
        <w:rPr>
          <w:w w:val="110"/>
          <w:sz w:val="22"/>
          <w:szCs w:val="22"/>
        </w:rPr>
        <w:t>de</w:t>
      </w:r>
      <w:r w:rsidR="0000244C" w:rsidRPr="0000244C">
        <w:rPr>
          <w:spacing w:val="-6"/>
          <w:w w:val="110"/>
          <w:sz w:val="22"/>
          <w:szCs w:val="22"/>
        </w:rPr>
        <w:t xml:space="preserve"> </w:t>
      </w:r>
      <w:r w:rsidR="0000244C" w:rsidRPr="0000244C">
        <w:rPr>
          <w:w w:val="110"/>
          <w:sz w:val="22"/>
          <w:szCs w:val="22"/>
        </w:rPr>
        <w:t>instituições</w:t>
      </w:r>
      <w:r w:rsidR="0000244C" w:rsidRPr="0000244C">
        <w:rPr>
          <w:spacing w:val="-7"/>
          <w:w w:val="110"/>
          <w:sz w:val="22"/>
          <w:szCs w:val="22"/>
        </w:rPr>
        <w:t xml:space="preserve"> </w:t>
      </w:r>
      <w:r w:rsidR="0000244C" w:rsidRPr="0000244C">
        <w:rPr>
          <w:w w:val="110"/>
          <w:sz w:val="22"/>
          <w:szCs w:val="22"/>
        </w:rPr>
        <w:t>diferentes,</w:t>
      </w:r>
      <w:r w:rsidR="0000244C" w:rsidRPr="0000244C">
        <w:rPr>
          <w:spacing w:val="-7"/>
          <w:w w:val="110"/>
          <w:sz w:val="22"/>
          <w:szCs w:val="22"/>
        </w:rPr>
        <w:t xml:space="preserve"> </w:t>
      </w:r>
      <w:r w:rsidR="00301965">
        <w:rPr>
          <w:spacing w:val="-7"/>
          <w:w w:val="110"/>
          <w:sz w:val="22"/>
          <w:szCs w:val="22"/>
        </w:rPr>
        <w:t>com</w:t>
      </w:r>
      <w:r w:rsidR="0000244C" w:rsidRPr="0000244C">
        <w:rPr>
          <w:spacing w:val="-7"/>
          <w:w w:val="110"/>
          <w:sz w:val="22"/>
          <w:szCs w:val="22"/>
        </w:rPr>
        <w:t xml:space="preserve"> </w:t>
      </w:r>
      <w:r w:rsidR="0000244C" w:rsidRPr="0000244C">
        <w:rPr>
          <w:w w:val="110"/>
          <w:sz w:val="22"/>
          <w:szCs w:val="22"/>
        </w:rPr>
        <w:t>posições</w:t>
      </w:r>
      <w:r w:rsidR="0000244C" w:rsidRPr="0000244C">
        <w:rPr>
          <w:spacing w:val="-7"/>
          <w:w w:val="110"/>
          <w:sz w:val="22"/>
          <w:szCs w:val="22"/>
        </w:rPr>
        <w:t xml:space="preserve"> </w:t>
      </w:r>
      <w:r w:rsidR="0000244C" w:rsidRPr="0000244C">
        <w:rPr>
          <w:w w:val="110"/>
          <w:sz w:val="22"/>
          <w:szCs w:val="22"/>
        </w:rPr>
        <w:t>diferentes</w:t>
      </w:r>
      <w:r w:rsidR="00301965">
        <w:rPr>
          <w:w w:val="110"/>
          <w:sz w:val="22"/>
          <w:szCs w:val="22"/>
        </w:rPr>
        <w:t xml:space="preserve"> e</w:t>
      </w:r>
      <w:r w:rsidR="0000244C" w:rsidRPr="0000244C">
        <w:rPr>
          <w:w w:val="110"/>
          <w:sz w:val="22"/>
          <w:szCs w:val="22"/>
        </w:rPr>
        <w:t xml:space="preserve"> elaborações diferentes sobre diversas questões diferentes. </w:t>
      </w:r>
      <w:r w:rsidR="00301965">
        <w:rPr>
          <w:w w:val="110"/>
          <w:sz w:val="22"/>
          <w:szCs w:val="22"/>
        </w:rPr>
        <w:t>Cita que a</w:t>
      </w:r>
      <w:r w:rsidR="0000244C" w:rsidRPr="0000244C">
        <w:rPr>
          <w:w w:val="110"/>
          <w:sz w:val="22"/>
          <w:szCs w:val="22"/>
        </w:rPr>
        <w:t xml:space="preserve">té </w:t>
      </w:r>
      <w:r w:rsidR="00301965" w:rsidRPr="0000244C">
        <w:rPr>
          <w:w w:val="110"/>
          <w:sz w:val="22"/>
          <w:szCs w:val="22"/>
        </w:rPr>
        <w:t xml:space="preserve">duas grandes organizações recentemente estavam divergindo </w:t>
      </w:r>
      <w:r w:rsidR="000A2798">
        <w:rPr>
          <w:w w:val="110"/>
          <w:sz w:val="22"/>
          <w:szCs w:val="22"/>
        </w:rPr>
        <w:t xml:space="preserve">publicamente </w:t>
      </w:r>
      <w:r w:rsidR="0000244C" w:rsidRPr="0000244C">
        <w:rPr>
          <w:w w:val="110"/>
          <w:sz w:val="22"/>
          <w:szCs w:val="22"/>
        </w:rPr>
        <w:t xml:space="preserve">sobre o mundo do trabalho. E qual o documento que vai consolidar qual território o </w:t>
      </w:r>
      <w:r w:rsidR="0000244C" w:rsidRPr="0000244C">
        <w:rPr>
          <w:sz w:val="22"/>
          <w:szCs w:val="22"/>
        </w:rPr>
        <w:t>trabalho</w:t>
      </w:r>
      <w:r w:rsidR="0000244C" w:rsidRPr="0000244C">
        <w:rPr>
          <w:spacing w:val="40"/>
          <w:sz w:val="22"/>
          <w:szCs w:val="22"/>
        </w:rPr>
        <w:t xml:space="preserve"> </w:t>
      </w:r>
      <w:r w:rsidR="0000244C" w:rsidRPr="0000244C">
        <w:rPr>
          <w:sz w:val="22"/>
          <w:szCs w:val="22"/>
        </w:rPr>
        <w:t>é</w:t>
      </w:r>
      <w:r w:rsidR="0000244C" w:rsidRPr="0000244C">
        <w:rPr>
          <w:spacing w:val="40"/>
          <w:sz w:val="22"/>
          <w:szCs w:val="22"/>
        </w:rPr>
        <w:t xml:space="preserve"> </w:t>
      </w:r>
      <w:r w:rsidR="0000244C" w:rsidRPr="0000244C">
        <w:rPr>
          <w:sz w:val="22"/>
          <w:szCs w:val="22"/>
        </w:rPr>
        <w:t>mais</w:t>
      </w:r>
      <w:r w:rsidR="0000244C" w:rsidRPr="0000244C">
        <w:rPr>
          <w:spacing w:val="40"/>
          <w:sz w:val="22"/>
          <w:szCs w:val="22"/>
        </w:rPr>
        <w:t xml:space="preserve"> </w:t>
      </w:r>
      <w:r w:rsidR="0000244C" w:rsidRPr="0000244C">
        <w:rPr>
          <w:sz w:val="22"/>
          <w:szCs w:val="22"/>
        </w:rPr>
        <w:t>ou</w:t>
      </w:r>
      <w:r w:rsidR="0000244C" w:rsidRPr="0000244C">
        <w:rPr>
          <w:spacing w:val="40"/>
          <w:sz w:val="22"/>
          <w:szCs w:val="22"/>
        </w:rPr>
        <w:t xml:space="preserve"> </w:t>
      </w:r>
      <w:r w:rsidR="0000244C" w:rsidRPr="0000244C">
        <w:rPr>
          <w:sz w:val="22"/>
          <w:szCs w:val="22"/>
        </w:rPr>
        <w:t>menos</w:t>
      </w:r>
      <w:r w:rsidR="0000244C" w:rsidRPr="0000244C">
        <w:rPr>
          <w:spacing w:val="40"/>
          <w:sz w:val="22"/>
          <w:szCs w:val="22"/>
        </w:rPr>
        <w:t xml:space="preserve"> </w:t>
      </w:r>
      <w:r w:rsidR="0000244C" w:rsidRPr="0000244C">
        <w:rPr>
          <w:sz w:val="22"/>
          <w:szCs w:val="22"/>
        </w:rPr>
        <w:t>indecente</w:t>
      </w:r>
      <w:r w:rsidR="0000244C" w:rsidRPr="00E05F6C">
        <w:rPr>
          <w:sz w:val="22"/>
          <w:szCs w:val="22"/>
        </w:rPr>
        <w:t>?</w:t>
      </w:r>
      <w:r w:rsidR="00E05F6C" w:rsidRPr="00E05F6C">
        <w:rPr>
          <w:sz w:val="22"/>
          <w:szCs w:val="22"/>
        </w:rPr>
        <w:t xml:space="preserve"> </w:t>
      </w:r>
      <w:r w:rsidR="00E05F6C" w:rsidRPr="004C1B98">
        <w:rPr>
          <w:w w:val="110"/>
          <w:sz w:val="22"/>
          <w:szCs w:val="22"/>
        </w:rPr>
        <w:t>O Sr. Wilson</w:t>
      </w:r>
      <w:r w:rsidR="0029245D">
        <w:rPr>
          <w:w w:val="110"/>
          <w:sz w:val="22"/>
          <w:szCs w:val="22"/>
        </w:rPr>
        <w:t xml:space="preserve"> Cardoso</w:t>
      </w:r>
      <w:r w:rsidR="00E05F6C" w:rsidRPr="004C1B98">
        <w:rPr>
          <w:w w:val="110"/>
          <w:sz w:val="22"/>
          <w:szCs w:val="22"/>
        </w:rPr>
        <w:t xml:space="preserve"> insiste</w:t>
      </w:r>
      <w:r w:rsidR="0029245D">
        <w:rPr>
          <w:w w:val="110"/>
          <w:sz w:val="22"/>
          <w:szCs w:val="22"/>
        </w:rPr>
        <w:t>,</w:t>
      </w:r>
      <w:r w:rsidR="00E05F6C" w:rsidRPr="004C1B98">
        <w:rPr>
          <w:w w:val="110"/>
          <w:sz w:val="22"/>
          <w:szCs w:val="22"/>
        </w:rPr>
        <w:t xml:space="preserve"> mais uma vez</w:t>
      </w:r>
      <w:r w:rsidR="0029245D">
        <w:rPr>
          <w:w w:val="110"/>
          <w:sz w:val="22"/>
          <w:szCs w:val="22"/>
        </w:rPr>
        <w:t>,</w:t>
      </w:r>
      <w:r w:rsidR="00E05F6C" w:rsidRPr="004C1B98">
        <w:rPr>
          <w:w w:val="110"/>
          <w:sz w:val="22"/>
          <w:szCs w:val="22"/>
        </w:rPr>
        <w:t xml:space="preserve"> que deveríamos</w:t>
      </w:r>
      <w:r w:rsidR="00E05F6C" w:rsidRPr="004C1B98">
        <w:rPr>
          <w:spacing w:val="-17"/>
          <w:w w:val="110"/>
          <w:sz w:val="22"/>
          <w:szCs w:val="22"/>
        </w:rPr>
        <w:t xml:space="preserve"> </w:t>
      </w:r>
      <w:r w:rsidR="00E05F6C" w:rsidRPr="004C1B98">
        <w:rPr>
          <w:w w:val="110"/>
          <w:sz w:val="22"/>
          <w:szCs w:val="22"/>
        </w:rPr>
        <w:t>ter</w:t>
      </w:r>
      <w:r w:rsidR="00E05F6C" w:rsidRPr="004C1B98">
        <w:rPr>
          <w:spacing w:val="-18"/>
          <w:w w:val="110"/>
          <w:sz w:val="22"/>
          <w:szCs w:val="22"/>
        </w:rPr>
        <w:t xml:space="preserve"> </w:t>
      </w:r>
      <w:r w:rsidR="00E05F6C" w:rsidRPr="004C1B98">
        <w:rPr>
          <w:w w:val="110"/>
          <w:sz w:val="22"/>
          <w:szCs w:val="22"/>
        </w:rPr>
        <w:t>uma</w:t>
      </w:r>
      <w:r w:rsidR="00E05F6C" w:rsidRPr="004C1B98">
        <w:rPr>
          <w:spacing w:val="-18"/>
          <w:w w:val="110"/>
          <w:sz w:val="22"/>
          <w:szCs w:val="22"/>
        </w:rPr>
        <w:t xml:space="preserve"> </w:t>
      </w:r>
      <w:r w:rsidR="00E05F6C" w:rsidRPr="004C1B98">
        <w:rPr>
          <w:w w:val="110"/>
          <w:sz w:val="22"/>
          <w:szCs w:val="22"/>
        </w:rPr>
        <w:t>estratégia</w:t>
      </w:r>
      <w:r w:rsidR="00E05F6C" w:rsidRPr="004C1B98">
        <w:rPr>
          <w:spacing w:val="-18"/>
          <w:w w:val="110"/>
          <w:sz w:val="22"/>
          <w:szCs w:val="22"/>
        </w:rPr>
        <w:t xml:space="preserve"> </w:t>
      </w:r>
      <w:r w:rsidR="00E05F6C" w:rsidRPr="004C1B98">
        <w:rPr>
          <w:w w:val="110"/>
          <w:sz w:val="22"/>
          <w:szCs w:val="22"/>
        </w:rPr>
        <w:t>para</w:t>
      </w:r>
      <w:r w:rsidR="00E05F6C" w:rsidRPr="004C1B98">
        <w:rPr>
          <w:spacing w:val="-18"/>
          <w:w w:val="110"/>
          <w:sz w:val="22"/>
          <w:szCs w:val="22"/>
        </w:rPr>
        <w:t xml:space="preserve"> </w:t>
      </w:r>
      <w:r w:rsidR="00E05F6C" w:rsidRPr="004C1B98">
        <w:rPr>
          <w:w w:val="110"/>
          <w:sz w:val="22"/>
          <w:szCs w:val="22"/>
        </w:rPr>
        <w:t>uma</w:t>
      </w:r>
      <w:r w:rsidR="00E05F6C" w:rsidRPr="004C1B98">
        <w:rPr>
          <w:spacing w:val="-18"/>
          <w:w w:val="110"/>
          <w:sz w:val="22"/>
          <w:szCs w:val="22"/>
        </w:rPr>
        <w:t xml:space="preserve"> </w:t>
      </w:r>
      <w:r w:rsidR="00E05F6C" w:rsidRPr="004C1B98">
        <w:rPr>
          <w:w w:val="110"/>
          <w:sz w:val="22"/>
          <w:szCs w:val="22"/>
        </w:rPr>
        <w:t>análise</w:t>
      </w:r>
      <w:r w:rsidR="00E05F6C" w:rsidRPr="004C1B98">
        <w:rPr>
          <w:spacing w:val="-16"/>
          <w:w w:val="110"/>
          <w:sz w:val="22"/>
          <w:szCs w:val="22"/>
        </w:rPr>
        <w:t xml:space="preserve"> </w:t>
      </w:r>
      <w:r w:rsidR="00E05F6C" w:rsidRPr="004C1B98">
        <w:rPr>
          <w:w w:val="110"/>
          <w:sz w:val="22"/>
          <w:szCs w:val="22"/>
        </w:rPr>
        <w:t>mais</w:t>
      </w:r>
      <w:r w:rsidR="00E05F6C" w:rsidRPr="004C1B98">
        <w:rPr>
          <w:spacing w:val="-18"/>
          <w:w w:val="110"/>
          <w:sz w:val="22"/>
          <w:szCs w:val="22"/>
        </w:rPr>
        <w:t xml:space="preserve"> </w:t>
      </w:r>
      <w:r w:rsidR="00E05F6C" w:rsidRPr="004C1B98">
        <w:rPr>
          <w:w w:val="110"/>
          <w:sz w:val="22"/>
          <w:szCs w:val="22"/>
        </w:rPr>
        <w:t xml:space="preserve">sistemática </w:t>
      </w:r>
      <w:r w:rsidR="00E05F6C" w:rsidRPr="004C1B98">
        <w:rPr>
          <w:sz w:val="22"/>
          <w:szCs w:val="22"/>
        </w:rPr>
        <w:t>do que é esse mundo do trabalho no estado da Bahia, identificar o que t</w:t>
      </w:r>
      <w:r w:rsidR="00E05F6C" w:rsidRPr="004C1B98">
        <w:rPr>
          <w:w w:val="110"/>
          <w:sz w:val="22"/>
          <w:szCs w:val="22"/>
        </w:rPr>
        <w:t>emos de perspectiva para os próximos anos, quais são as estratégias que trazem</w:t>
      </w:r>
      <w:r w:rsidR="00E05F6C" w:rsidRPr="004C1B98">
        <w:rPr>
          <w:spacing w:val="-14"/>
          <w:w w:val="110"/>
          <w:sz w:val="22"/>
          <w:szCs w:val="22"/>
        </w:rPr>
        <w:t xml:space="preserve"> </w:t>
      </w:r>
      <w:r w:rsidR="00E05F6C" w:rsidRPr="004C1B98">
        <w:rPr>
          <w:spacing w:val="-2"/>
          <w:w w:val="110"/>
          <w:sz w:val="22"/>
          <w:szCs w:val="22"/>
        </w:rPr>
        <w:t>maior</w:t>
      </w:r>
      <w:r w:rsidR="00E05F6C" w:rsidRPr="004C1B98">
        <w:rPr>
          <w:spacing w:val="-14"/>
          <w:w w:val="110"/>
          <w:sz w:val="22"/>
          <w:szCs w:val="22"/>
        </w:rPr>
        <w:t xml:space="preserve"> </w:t>
      </w:r>
      <w:r w:rsidR="00E05F6C" w:rsidRPr="004C1B98">
        <w:rPr>
          <w:spacing w:val="-2"/>
          <w:w w:val="110"/>
          <w:sz w:val="22"/>
          <w:szCs w:val="22"/>
        </w:rPr>
        <w:t>impacto.</w:t>
      </w:r>
      <w:r w:rsidR="00E05F6C" w:rsidRPr="004C1B98">
        <w:rPr>
          <w:spacing w:val="-14"/>
          <w:w w:val="110"/>
          <w:sz w:val="22"/>
          <w:szCs w:val="22"/>
        </w:rPr>
        <w:t xml:space="preserve"> </w:t>
      </w:r>
      <w:r w:rsidR="00E05F6C" w:rsidRPr="004C1B98">
        <w:rPr>
          <w:spacing w:val="-2"/>
          <w:w w:val="110"/>
          <w:sz w:val="22"/>
          <w:szCs w:val="22"/>
        </w:rPr>
        <w:t>Foi</w:t>
      </w:r>
      <w:r w:rsidR="00E05F6C" w:rsidRPr="004C1B98">
        <w:rPr>
          <w:spacing w:val="-14"/>
          <w:w w:val="110"/>
          <w:sz w:val="22"/>
          <w:szCs w:val="22"/>
        </w:rPr>
        <w:t xml:space="preserve"> </w:t>
      </w:r>
      <w:r w:rsidR="00E05F6C" w:rsidRPr="004C1B98">
        <w:rPr>
          <w:spacing w:val="-2"/>
          <w:w w:val="110"/>
          <w:sz w:val="22"/>
          <w:szCs w:val="22"/>
        </w:rPr>
        <w:t>feito</w:t>
      </w:r>
      <w:r w:rsidR="00E05F6C" w:rsidRPr="004C1B98">
        <w:rPr>
          <w:spacing w:val="-13"/>
          <w:w w:val="110"/>
          <w:sz w:val="22"/>
          <w:szCs w:val="22"/>
        </w:rPr>
        <w:t xml:space="preserve"> </w:t>
      </w:r>
      <w:r w:rsidR="00E05F6C" w:rsidRPr="004C1B98">
        <w:rPr>
          <w:spacing w:val="-2"/>
          <w:w w:val="110"/>
          <w:sz w:val="22"/>
          <w:szCs w:val="22"/>
        </w:rPr>
        <w:t>um</w:t>
      </w:r>
      <w:r w:rsidR="00E05F6C" w:rsidRPr="004C1B98">
        <w:rPr>
          <w:spacing w:val="-14"/>
          <w:w w:val="110"/>
          <w:sz w:val="22"/>
          <w:szCs w:val="22"/>
        </w:rPr>
        <w:t xml:space="preserve"> </w:t>
      </w:r>
      <w:r w:rsidR="00E05F6C" w:rsidRPr="004C1B98">
        <w:rPr>
          <w:spacing w:val="-2"/>
          <w:w w:val="110"/>
          <w:sz w:val="22"/>
          <w:szCs w:val="22"/>
        </w:rPr>
        <w:t>chamamento</w:t>
      </w:r>
      <w:r w:rsidR="00E05F6C" w:rsidRPr="004C1B98">
        <w:rPr>
          <w:spacing w:val="-12"/>
          <w:w w:val="110"/>
          <w:sz w:val="22"/>
          <w:szCs w:val="22"/>
        </w:rPr>
        <w:t xml:space="preserve"> </w:t>
      </w:r>
      <w:r w:rsidR="00E05F6C" w:rsidRPr="004C1B98">
        <w:rPr>
          <w:spacing w:val="-2"/>
          <w:w w:val="110"/>
          <w:sz w:val="22"/>
          <w:szCs w:val="22"/>
        </w:rPr>
        <w:t>ao</w:t>
      </w:r>
      <w:r w:rsidR="00E05F6C" w:rsidRPr="004C1B98">
        <w:rPr>
          <w:spacing w:val="-14"/>
          <w:w w:val="110"/>
          <w:sz w:val="22"/>
          <w:szCs w:val="22"/>
        </w:rPr>
        <w:t xml:space="preserve"> </w:t>
      </w:r>
      <w:r w:rsidR="00E05F6C" w:rsidRPr="004C1B98">
        <w:rPr>
          <w:spacing w:val="-2"/>
          <w:w w:val="110"/>
          <w:sz w:val="22"/>
          <w:szCs w:val="22"/>
        </w:rPr>
        <w:t>Executivo</w:t>
      </w:r>
      <w:r w:rsidR="00E05F6C" w:rsidRPr="004C1B98">
        <w:rPr>
          <w:spacing w:val="-12"/>
          <w:w w:val="110"/>
          <w:sz w:val="22"/>
          <w:szCs w:val="22"/>
        </w:rPr>
        <w:t xml:space="preserve"> </w:t>
      </w:r>
      <w:r w:rsidR="00E05F6C" w:rsidRPr="004C1B98">
        <w:rPr>
          <w:spacing w:val="-2"/>
          <w:w w:val="110"/>
          <w:sz w:val="22"/>
          <w:szCs w:val="22"/>
        </w:rPr>
        <w:t>para</w:t>
      </w:r>
      <w:r w:rsidR="00E05F6C" w:rsidRPr="004C1B98">
        <w:rPr>
          <w:spacing w:val="-14"/>
          <w:w w:val="110"/>
          <w:sz w:val="22"/>
          <w:szCs w:val="22"/>
        </w:rPr>
        <w:t xml:space="preserve"> </w:t>
      </w:r>
      <w:r w:rsidR="00E05F6C" w:rsidRPr="004C1B98">
        <w:rPr>
          <w:spacing w:val="-2"/>
          <w:w w:val="110"/>
          <w:sz w:val="22"/>
          <w:szCs w:val="22"/>
        </w:rPr>
        <w:t>elaborar</w:t>
      </w:r>
      <w:r w:rsidR="00E05F6C" w:rsidRPr="004C1B98">
        <w:rPr>
          <w:spacing w:val="-14"/>
          <w:w w:val="110"/>
          <w:sz w:val="22"/>
          <w:szCs w:val="22"/>
        </w:rPr>
        <w:t xml:space="preserve"> </w:t>
      </w:r>
      <w:r w:rsidR="00E05F6C" w:rsidRPr="004C1B98">
        <w:rPr>
          <w:spacing w:val="-2"/>
          <w:w w:val="110"/>
          <w:sz w:val="22"/>
          <w:szCs w:val="22"/>
        </w:rPr>
        <w:t xml:space="preserve">um </w:t>
      </w:r>
      <w:r w:rsidR="00E05F6C" w:rsidRPr="004C1B98">
        <w:rPr>
          <w:w w:val="110"/>
          <w:sz w:val="22"/>
          <w:szCs w:val="22"/>
        </w:rPr>
        <w:t>plano</w:t>
      </w:r>
      <w:r w:rsidR="00E05F6C" w:rsidRPr="004C1B98">
        <w:rPr>
          <w:spacing w:val="-4"/>
          <w:w w:val="110"/>
          <w:sz w:val="22"/>
          <w:szCs w:val="22"/>
        </w:rPr>
        <w:t xml:space="preserve"> </w:t>
      </w:r>
      <w:r w:rsidR="00E05F6C" w:rsidRPr="004C1B98">
        <w:rPr>
          <w:w w:val="110"/>
          <w:sz w:val="22"/>
          <w:szCs w:val="22"/>
        </w:rPr>
        <w:t>de</w:t>
      </w:r>
      <w:r w:rsidR="00E05F6C" w:rsidRPr="004C1B98">
        <w:rPr>
          <w:spacing w:val="-4"/>
          <w:w w:val="110"/>
          <w:sz w:val="22"/>
          <w:szCs w:val="22"/>
        </w:rPr>
        <w:t xml:space="preserve"> </w:t>
      </w:r>
      <w:r w:rsidR="00E05F6C" w:rsidRPr="004C1B98">
        <w:rPr>
          <w:w w:val="110"/>
          <w:sz w:val="22"/>
          <w:szCs w:val="22"/>
        </w:rPr>
        <w:t>quatro</w:t>
      </w:r>
      <w:r w:rsidR="00E05F6C" w:rsidRPr="004C1B98">
        <w:rPr>
          <w:spacing w:val="-3"/>
          <w:w w:val="110"/>
          <w:sz w:val="22"/>
          <w:szCs w:val="22"/>
        </w:rPr>
        <w:t xml:space="preserve"> </w:t>
      </w:r>
      <w:r w:rsidR="00E05F6C" w:rsidRPr="004C1B98">
        <w:rPr>
          <w:w w:val="110"/>
          <w:sz w:val="22"/>
          <w:szCs w:val="22"/>
        </w:rPr>
        <w:t>anos; o</w:t>
      </w:r>
      <w:r w:rsidR="00E05F6C" w:rsidRPr="004C1B98">
        <w:rPr>
          <w:spacing w:val="-9"/>
          <w:w w:val="110"/>
          <w:sz w:val="22"/>
          <w:szCs w:val="22"/>
        </w:rPr>
        <w:t xml:space="preserve"> </w:t>
      </w:r>
      <w:r w:rsidR="00E05F6C" w:rsidRPr="004C1B98">
        <w:rPr>
          <w:w w:val="110"/>
          <w:sz w:val="22"/>
          <w:szCs w:val="22"/>
        </w:rPr>
        <w:t>chamamento</w:t>
      </w:r>
      <w:r w:rsidR="00E05F6C" w:rsidRPr="004C1B98">
        <w:rPr>
          <w:spacing w:val="-7"/>
          <w:w w:val="110"/>
          <w:sz w:val="22"/>
          <w:szCs w:val="22"/>
        </w:rPr>
        <w:t xml:space="preserve"> </w:t>
      </w:r>
      <w:r w:rsidR="00E05F6C" w:rsidRPr="004C1B98">
        <w:rPr>
          <w:w w:val="110"/>
          <w:sz w:val="22"/>
          <w:szCs w:val="22"/>
        </w:rPr>
        <w:t>foi para que levantássemos quais seriam os principais problemas.</w:t>
      </w:r>
      <w:r w:rsidR="002700B6" w:rsidRPr="004C1B98">
        <w:rPr>
          <w:w w:val="110"/>
          <w:sz w:val="22"/>
          <w:szCs w:val="22"/>
        </w:rPr>
        <w:t xml:space="preserve"> O Sr. Juremar</w:t>
      </w:r>
      <w:r w:rsidR="0029245D">
        <w:rPr>
          <w:w w:val="110"/>
          <w:sz w:val="22"/>
          <w:szCs w:val="22"/>
        </w:rPr>
        <w:t xml:space="preserve"> Oliveira</w:t>
      </w:r>
      <w:r w:rsidR="002700B6" w:rsidRPr="004C1B98">
        <w:rPr>
          <w:w w:val="110"/>
          <w:sz w:val="22"/>
          <w:szCs w:val="22"/>
        </w:rPr>
        <w:t xml:space="preserve"> retoma a palavra e afirma que temos</w:t>
      </w:r>
      <w:r w:rsidR="002700B6" w:rsidRPr="004C1B98">
        <w:rPr>
          <w:spacing w:val="40"/>
          <w:sz w:val="22"/>
          <w:szCs w:val="22"/>
        </w:rPr>
        <w:t xml:space="preserve"> </w:t>
      </w:r>
      <w:r w:rsidR="00E05F6C" w:rsidRPr="004C1B98">
        <w:rPr>
          <w:w w:val="110"/>
          <w:sz w:val="22"/>
          <w:szCs w:val="22"/>
        </w:rPr>
        <w:t>um</w:t>
      </w:r>
      <w:r w:rsidR="00E05F6C" w:rsidRPr="004C1B98">
        <w:rPr>
          <w:spacing w:val="-20"/>
          <w:w w:val="110"/>
          <w:sz w:val="22"/>
          <w:szCs w:val="22"/>
        </w:rPr>
        <w:t xml:space="preserve"> </w:t>
      </w:r>
      <w:r w:rsidR="004C1B98">
        <w:rPr>
          <w:w w:val="110"/>
          <w:sz w:val="22"/>
          <w:szCs w:val="22"/>
        </w:rPr>
        <w:t>O</w:t>
      </w:r>
      <w:r w:rsidR="00E05F6C" w:rsidRPr="004C1B98">
        <w:rPr>
          <w:w w:val="110"/>
          <w:sz w:val="22"/>
          <w:szCs w:val="22"/>
        </w:rPr>
        <w:t>bservatório</w:t>
      </w:r>
      <w:r w:rsidR="00E05F6C" w:rsidRPr="004C1B98">
        <w:rPr>
          <w:spacing w:val="-19"/>
          <w:w w:val="110"/>
          <w:sz w:val="22"/>
          <w:szCs w:val="22"/>
        </w:rPr>
        <w:t xml:space="preserve"> </w:t>
      </w:r>
      <w:r w:rsidR="00E05F6C" w:rsidRPr="004C1B98">
        <w:rPr>
          <w:w w:val="110"/>
          <w:sz w:val="22"/>
          <w:szCs w:val="22"/>
        </w:rPr>
        <w:t>do</w:t>
      </w:r>
      <w:r w:rsidR="00E05F6C" w:rsidRPr="004C1B98">
        <w:rPr>
          <w:spacing w:val="-21"/>
          <w:w w:val="110"/>
          <w:sz w:val="22"/>
          <w:szCs w:val="22"/>
        </w:rPr>
        <w:t xml:space="preserve"> </w:t>
      </w:r>
      <w:r w:rsidR="004C1B98">
        <w:rPr>
          <w:spacing w:val="-21"/>
          <w:w w:val="110"/>
          <w:sz w:val="22"/>
          <w:szCs w:val="22"/>
        </w:rPr>
        <w:t>T</w:t>
      </w:r>
      <w:r w:rsidR="00E05F6C" w:rsidRPr="004C1B98">
        <w:rPr>
          <w:w w:val="110"/>
          <w:sz w:val="22"/>
          <w:szCs w:val="22"/>
        </w:rPr>
        <w:t>rabalho</w:t>
      </w:r>
      <w:r w:rsidR="002700B6" w:rsidRPr="004C1B98">
        <w:rPr>
          <w:w w:val="110"/>
          <w:sz w:val="22"/>
          <w:szCs w:val="22"/>
        </w:rPr>
        <w:t xml:space="preserve"> que</w:t>
      </w:r>
      <w:r w:rsidR="00E05F6C" w:rsidRPr="004C1B98">
        <w:rPr>
          <w:w w:val="110"/>
          <w:sz w:val="22"/>
          <w:szCs w:val="22"/>
        </w:rPr>
        <w:t xml:space="preserve"> tem vários estudos, mas não tem como </w:t>
      </w:r>
      <w:r w:rsidR="002700B6" w:rsidRPr="004C1B98">
        <w:rPr>
          <w:w w:val="110"/>
          <w:sz w:val="22"/>
          <w:szCs w:val="22"/>
        </w:rPr>
        <w:t>estabelecer um critério</w:t>
      </w:r>
      <w:r w:rsidR="00E05F6C" w:rsidRPr="004C1B98">
        <w:rPr>
          <w:w w:val="110"/>
          <w:sz w:val="22"/>
          <w:szCs w:val="22"/>
        </w:rPr>
        <w:t xml:space="preserve"> </w:t>
      </w:r>
      <w:r w:rsidR="00E05F6C" w:rsidRPr="004C1B98">
        <w:rPr>
          <w:sz w:val="22"/>
          <w:szCs w:val="22"/>
        </w:rPr>
        <w:t>absolut</w:t>
      </w:r>
      <w:r w:rsidR="002700B6" w:rsidRPr="004C1B98">
        <w:rPr>
          <w:sz w:val="22"/>
          <w:szCs w:val="22"/>
        </w:rPr>
        <w:t>o</w:t>
      </w:r>
      <w:r w:rsidR="00120176">
        <w:rPr>
          <w:sz w:val="22"/>
          <w:szCs w:val="22"/>
        </w:rPr>
        <w:t>. Seria</w:t>
      </w:r>
      <w:r w:rsidR="00E05F6C" w:rsidRPr="004C1B98">
        <w:rPr>
          <w:sz w:val="22"/>
          <w:szCs w:val="22"/>
        </w:rPr>
        <w:t xml:space="preserve"> o maior índice de desemprego? É um critério. </w:t>
      </w:r>
      <w:r w:rsidR="00120176">
        <w:rPr>
          <w:sz w:val="22"/>
          <w:szCs w:val="22"/>
        </w:rPr>
        <w:t>Seria</w:t>
      </w:r>
      <w:r w:rsidR="00E05F6C" w:rsidRPr="004C1B98">
        <w:rPr>
          <w:sz w:val="22"/>
          <w:szCs w:val="22"/>
        </w:rPr>
        <w:t xml:space="preserve"> o maior índice de </w:t>
      </w:r>
      <w:r w:rsidR="00E05F6C" w:rsidRPr="004C1B98">
        <w:rPr>
          <w:w w:val="110"/>
          <w:sz w:val="22"/>
          <w:szCs w:val="22"/>
        </w:rPr>
        <w:t>trabalho</w:t>
      </w:r>
      <w:r w:rsidR="00E05F6C" w:rsidRPr="004C1B98">
        <w:rPr>
          <w:spacing w:val="-19"/>
          <w:w w:val="110"/>
          <w:sz w:val="22"/>
          <w:szCs w:val="22"/>
        </w:rPr>
        <w:t xml:space="preserve"> </w:t>
      </w:r>
      <w:r w:rsidR="00E05F6C" w:rsidRPr="004C1B98">
        <w:rPr>
          <w:w w:val="110"/>
          <w:sz w:val="22"/>
          <w:szCs w:val="22"/>
        </w:rPr>
        <w:t>infantil?</w:t>
      </w:r>
      <w:r w:rsidR="00E05F6C" w:rsidRPr="004C1B98">
        <w:rPr>
          <w:spacing w:val="-20"/>
          <w:w w:val="110"/>
          <w:sz w:val="22"/>
          <w:szCs w:val="22"/>
        </w:rPr>
        <w:t xml:space="preserve"> </w:t>
      </w:r>
      <w:r w:rsidR="00120176">
        <w:rPr>
          <w:spacing w:val="-20"/>
          <w:w w:val="110"/>
          <w:sz w:val="22"/>
          <w:szCs w:val="22"/>
        </w:rPr>
        <w:t>É</w:t>
      </w:r>
      <w:r w:rsidR="00E05F6C" w:rsidRPr="004C1B98">
        <w:rPr>
          <w:spacing w:val="-20"/>
          <w:w w:val="110"/>
          <w:sz w:val="22"/>
          <w:szCs w:val="22"/>
        </w:rPr>
        <w:t xml:space="preserve"> </w:t>
      </w:r>
      <w:r w:rsidR="00E05F6C" w:rsidRPr="004C1B98">
        <w:rPr>
          <w:w w:val="110"/>
          <w:sz w:val="22"/>
          <w:szCs w:val="22"/>
        </w:rPr>
        <w:t>um</w:t>
      </w:r>
      <w:r w:rsidR="00E05F6C" w:rsidRPr="004C1B98">
        <w:rPr>
          <w:spacing w:val="-20"/>
          <w:w w:val="110"/>
          <w:sz w:val="22"/>
          <w:szCs w:val="22"/>
        </w:rPr>
        <w:t xml:space="preserve"> </w:t>
      </w:r>
      <w:r w:rsidR="00E05F6C" w:rsidRPr="004C1B98">
        <w:rPr>
          <w:w w:val="110"/>
          <w:sz w:val="22"/>
          <w:szCs w:val="22"/>
        </w:rPr>
        <w:t>outro</w:t>
      </w:r>
      <w:r w:rsidR="00E05F6C" w:rsidRPr="004C1B98">
        <w:rPr>
          <w:spacing w:val="-19"/>
          <w:w w:val="110"/>
          <w:sz w:val="22"/>
          <w:szCs w:val="22"/>
        </w:rPr>
        <w:t xml:space="preserve"> </w:t>
      </w:r>
      <w:r w:rsidR="00E05F6C" w:rsidRPr="004C1B98">
        <w:rPr>
          <w:w w:val="110"/>
          <w:sz w:val="22"/>
          <w:szCs w:val="22"/>
        </w:rPr>
        <w:t>critério.</w:t>
      </w:r>
      <w:r w:rsidR="00E05F6C" w:rsidRPr="004C1B98">
        <w:rPr>
          <w:spacing w:val="-20"/>
          <w:w w:val="110"/>
          <w:sz w:val="22"/>
          <w:szCs w:val="22"/>
        </w:rPr>
        <w:t xml:space="preserve"> </w:t>
      </w:r>
      <w:r w:rsidR="00120176">
        <w:rPr>
          <w:spacing w:val="-20"/>
          <w:w w:val="110"/>
          <w:sz w:val="22"/>
          <w:szCs w:val="22"/>
        </w:rPr>
        <w:t>Seria</w:t>
      </w:r>
      <w:r w:rsidR="00E05F6C" w:rsidRPr="004C1B98">
        <w:rPr>
          <w:spacing w:val="-20"/>
          <w:w w:val="110"/>
          <w:sz w:val="22"/>
          <w:szCs w:val="22"/>
        </w:rPr>
        <w:t xml:space="preserve"> </w:t>
      </w:r>
      <w:r w:rsidR="00E05F6C" w:rsidRPr="004C1B98">
        <w:rPr>
          <w:w w:val="110"/>
          <w:sz w:val="22"/>
          <w:szCs w:val="22"/>
        </w:rPr>
        <w:t>o</w:t>
      </w:r>
      <w:r w:rsidR="00E05F6C" w:rsidRPr="004C1B98">
        <w:rPr>
          <w:spacing w:val="-20"/>
          <w:w w:val="110"/>
          <w:sz w:val="22"/>
          <w:szCs w:val="22"/>
        </w:rPr>
        <w:t xml:space="preserve"> </w:t>
      </w:r>
      <w:r w:rsidR="00E05F6C" w:rsidRPr="004C1B98">
        <w:rPr>
          <w:w w:val="110"/>
          <w:sz w:val="22"/>
          <w:szCs w:val="22"/>
        </w:rPr>
        <w:t>maior</w:t>
      </w:r>
      <w:r w:rsidR="00E05F6C" w:rsidRPr="004C1B98">
        <w:rPr>
          <w:spacing w:val="-20"/>
          <w:w w:val="110"/>
          <w:sz w:val="22"/>
          <w:szCs w:val="22"/>
        </w:rPr>
        <w:t xml:space="preserve"> </w:t>
      </w:r>
      <w:r w:rsidR="00E05F6C" w:rsidRPr="004C1B98">
        <w:rPr>
          <w:w w:val="110"/>
          <w:sz w:val="22"/>
          <w:szCs w:val="22"/>
        </w:rPr>
        <w:t>índice</w:t>
      </w:r>
      <w:r w:rsidR="00E05F6C" w:rsidRPr="004C1B98">
        <w:rPr>
          <w:spacing w:val="-19"/>
          <w:w w:val="110"/>
          <w:sz w:val="22"/>
          <w:szCs w:val="22"/>
        </w:rPr>
        <w:t xml:space="preserve"> </w:t>
      </w:r>
      <w:r w:rsidR="00E05F6C" w:rsidRPr="004C1B98">
        <w:rPr>
          <w:w w:val="110"/>
          <w:sz w:val="22"/>
          <w:szCs w:val="22"/>
        </w:rPr>
        <w:t>de</w:t>
      </w:r>
      <w:r w:rsidR="00E05F6C" w:rsidRPr="004C1B98">
        <w:rPr>
          <w:spacing w:val="-20"/>
          <w:w w:val="110"/>
          <w:sz w:val="22"/>
          <w:szCs w:val="22"/>
        </w:rPr>
        <w:t xml:space="preserve"> </w:t>
      </w:r>
      <w:r w:rsidR="00E05F6C" w:rsidRPr="004C1B98">
        <w:rPr>
          <w:w w:val="110"/>
          <w:sz w:val="22"/>
          <w:szCs w:val="22"/>
        </w:rPr>
        <w:t>acidente</w:t>
      </w:r>
      <w:r w:rsidR="00E05F6C" w:rsidRPr="004C1B98">
        <w:rPr>
          <w:spacing w:val="-19"/>
          <w:w w:val="110"/>
          <w:sz w:val="22"/>
          <w:szCs w:val="22"/>
        </w:rPr>
        <w:t xml:space="preserve"> </w:t>
      </w:r>
      <w:r w:rsidR="00E05F6C" w:rsidRPr="004C1B98">
        <w:rPr>
          <w:w w:val="110"/>
          <w:sz w:val="22"/>
          <w:szCs w:val="22"/>
        </w:rPr>
        <w:t>de</w:t>
      </w:r>
      <w:r w:rsidR="00E05F6C" w:rsidRPr="004C1B98">
        <w:rPr>
          <w:spacing w:val="-20"/>
          <w:w w:val="110"/>
          <w:sz w:val="22"/>
          <w:szCs w:val="22"/>
        </w:rPr>
        <w:t xml:space="preserve"> </w:t>
      </w:r>
      <w:r w:rsidR="00E05F6C" w:rsidRPr="004C1B98">
        <w:rPr>
          <w:w w:val="110"/>
          <w:sz w:val="22"/>
          <w:szCs w:val="22"/>
        </w:rPr>
        <w:t>trabalho?</w:t>
      </w:r>
      <w:r w:rsidR="00E05F6C" w:rsidRPr="004C1B98">
        <w:rPr>
          <w:spacing w:val="-20"/>
          <w:w w:val="110"/>
          <w:sz w:val="22"/>
          <w:szCs w:val="22"/>
        </w:rPr>
        <w:t xml:space="preserve"> </w:t>
      </w:r>
      <w:r w:rsidR="00E05F6C" w:rsidRPr="004C1B98">
        <w:rPr>
          <w:w w:val="110"/>
          <w:sz w:val="22"/>
          <w:szCs w:val="22"/>
        </w:rPr>
        <w:t>É</w:t>
      </w:r>
      <w:r w:rsidR="00E05F6C" w:rsidRPr="004C1B98">
        <w:rPr>
          <w:spacing w:val="-20"/>
          <w:w w:val="110"/>
          <w:sz w:val="22"/>
          <w:szCs w:val="22"/>
        </w:rPr>
        <w:t xml:space="preserve"> </w:t>
      </w:r>
      <w:r w:rsidR="00E05F6C" w:rsidRPr="004C1B98">
        <w:rPr>
          <w:w w:val="110"/>
          <w:sz w:val="22"/>
          <w:szCs w:val="22"/>
        </w:rPr>
        <w:t xml:space="preserve">um outro critério. </w:t>
      </w:r>
      <w:r w:rsidR="00120176">
        <w:rPr>
          <w:w w:val="110"/>
          <w:sz w:val="22"/>
          <w:szCs w:val="22"/>
        </w:rPr>
        <w:t>Seria</w:t>
      </w:r>
      <w:r w:rsidR="00E05F6C" w:rsidRPr="004C1B98">
        <w:rPr>
          <w:w w:val="110"/>
          <w:sz w:val="22"/>
          <w:szCs w:val="22"/>
        </w:rPr>
        <w:t xml:space="preserve"> o maior índice de mulher chefe de família desempregada? É um outro</w:t>
      </w:r>
      <w:r w:rsidR="00E05F6C" w:rsidRPr="004C1B98">
        <w:rPr>
          <w:spacing w:val="-2"/>
          <w:w w:val="110"/>
          <w:sz w:val="22"/>
          <w:szCs w:val="22"/>
        </w:rPr>
        <w:t xml:space="preserve"> </w:t>
      </w:r>
      <w:r w:rsidR="00E05F6C" w:rsidRPr="004C1B98">
        <w:rPr>
          <w:w w:val="110"/>
          <w:sz w:val="22"/>
          <w:szCs w:val="22"/>
        </w:rPr>
        <w:t>critério.</w:t>
      </w:r>
      <w:r w:rsidR="00E05F6C" w:rsidRPr="004C1B98">
        <w:rPr>
          <w:spacing w:val="-2"/>
          <w:w w:val="110"/>
          <w:sz w:val="22"/>
          <w:szCs w:val="22"/>
        </w:rPr>
        <w:t xml:space="preserve"> </w:t>
      </w:r>
      <w:r w:rsidR="00E05F6C" w:rsidRPr="004C1B98">
        <w:rPr>
          <w:w w:val="110"/>
          <w:sz w:val="22"/>
          <w:szCs w:val="22"/>
        </w:rPr>
        <w:t>Como</w:t>
      </w:r>
      <w:r w:rsidR="00E05F6C" w:rsidRPr="004C1B98">
        <w:rPr>
          <w:spacing w:val="-2"/>
          <w:w w:val="110"/>
          <w:sz w:val="22"/>
          <w:szCs w:val="22"/>
        </w:rPr>
        <w:t xml:space="preserve"> </w:t>
      </w:r>
      <w:r w:rsidR="00E05F6C" w:rsidRPr="004C1B98">
        <w:rPr>
          <w:w w:val="110"/>
          <w:sz w:val="22"/>
          <w:szCs w:val="22"/>
        </w:rPr>
        <w:t>é</w:t>
      </w:r>
      <w:r w:rsidR="00E05F6C" w:rsidRPr="004C1B98">
        <w:rPr>
          <w:spacing w:val="-2"/>
          <w:w w:val="110"/>
          <w:sz w:val="22"/>
          <w:szCs w:val="22"/>
        </w:rPr>
        <w:t xml:space="preserve"> </w:t>
      </w:r>
      <w:r w:rsidR="00E05F6C" w:rsidRPr="004C1B98">
        <w:rPr>
          <w:w w:val="110"/>
          <w:sz w:val="22"/>
          <w:szCs w:val="22"/>
        </w:rPr>
        <w:t>que</w:t>
      </w:r>
      <w:r w:rsidR="00E05F6C" w:rsidRPr="004C1B98">
        <w:rPr>
          <w:spacing w:val="-2"/>
          <w:w w:val="110"/>
          <w:sz w:val="22"/>
          <w:szCs w:val="22"/>
        </w:rPr>
        <w:t xml:space="preserve"> </w:t>
      </w:r>
      <w:r w:rsidR="00120176">
        <w:rPr>
          <w:w w:val="110"/>
          <w:sz w:val="22"/>
          <w:szCs w:val="22"/>
        </w:rPr>
        <w:t>conseguiríamos</w:t>
      </w:r>
      <w:r w:rsidR="00E05F6C" w:rsidRPr="004C1B98">
        <w:rPr>
          <w:spacing w:val="-2"/>
          <w:w w:val="110"/>
          <w:sz w:val="22"/>
          <w:szCs w:val="22"/>
        </w:rPr>
        <w:t xml:space="preserve"> </w:t>
      </w:r>
      <w:r w:rsidR="00E05F6C" w:rsidRPr="004C1B98">
        <w:rPr>
          <w:w w:val="110"/>
          <w:sz w:val="22"/>
          <w:szCs w:val="22"/>
        </w:rPr>
        <w:t>associar</w:t>
      </w:r>
      <w:r w:rsidR="00E05F6C" w:rsidRPr="004C1B98">
        <w:rPr>
          <w:spacing w:val="-2"/>
          <w:w w:val="110"/>
          <w:sz w:val="22"/>
          <w:szCs w:val="22"/>
        </w:rPr>
        <w:t xml:space="preserve"> </w:t>
      </w:r>
      <w:r w:rsidR="00E05F6C" w:rsidRPr="004C1B98">
        <w:rPr>
          <w:w w:val="110"/>
          <w:sz w:val="22"/>
          <w:szCs w:val="22"/>
        </w:rPr>
        <w:t>o</w:t>
      </w:r>
      <w:r w:rsidR="00E05F6C" w:rsidRPr="004C1B98">
        <w:rPr>
          <w:spacing w:val="-2"/>
          <w:w w:val="110"/>
          <w:sz w:val="22"/>
          <w:szCs w:val="22"/>
        </w:rPr>
        <w:t xml:space="preserve"> </w:t>
      </w:r>
      <w:r w:rsidR="00E05F6C" w:rsidRPr="004C1B98">
        <w:rPr>
          <w:w w:val="110"/>
          <w:sz w:val="22"/>
          <w:szCs w:val="22"/>
        </w:rPr>
        <w:t>conjunto</w:t>
      </w:r>
      <w:r w:rsidR="00E05F6C" w:rsidRPr="004C1B98">
        <w:rPr>
          <w:spacing w:val="-2"/>
          <w:w w:val="110"/>
          <w:sz w:val="22"/>
          <w:szCs w:val="22"/>
        </w:rPr>
        <w:t xml:space="preserve"> </w:t>
      </w:r>
      <w:r w:rsidR="00E05F6C" w:rsidRPr="004C1B98">
        <w:rPr>
          <w:w w:val="110"/>
          <w:sz w:val="22"/>
          <w:szCs w:val="22"/>
        </w:rPr>
        <w:t>desses</w:t>
      </w:r>
      <w:r w:rsidR="00E05F6C" w:rsidRPr="004C1B98">
        <w:rPr>
          <w:spacing w:val="-2"/>
          <w:w w:val="110"/>
          <w:sz w:val="22"/>
          <w:szCs w:val="22"/>
        </w:rPr>
        <w:t xml:space="preserve"> </w:t>
      </w:r>
      <w:r w:rsidR="00E05F6C" w:rsidRPr="004C1B98">
        <w:rPr>
          <w:w w:val="110"/>
          <w:sz w:val="22"/>
          <w:szCs w:val="22"/>
        </w:rPr>
        <w:t>critéri</w:t>
      </w:r>
      <w:r w:rsidR="002700B6" w:rsidRPr="004C1B98">
        <w:rPr>
          <w:w w:val="110"/>
          <w:sz w:val="22"/>
          <w:szCs w:val="22"/>
        </w:rPr>
        <w:t xml:space="preserve">os </w:t>
      </w:r>
      <w:r w:rsidR="00E05F6C" w:rsidRPr="004C1B98">
        <w:rPr>
          <w:sz w:val="22"/>
          <w:szCs w:val="22"/>
        </w:rPr>
        <w:t>para estabelecer</w:t>
      </w:r>
      <w:r w:rsidR="00E05F6C" w:rsidRPr="004C1B98">
        <w:rPr>
          <w:spacing w:val="80"/>
          <w:w w:val="110"/>
          <w:sz w:val="22"/>
          <w:szCs w:val="22"/>
        </w:rPr>
        <w:t xml:space="preserve"> </w:t>
      </w:r>
      <w:r w:rsidR="00E05F6C" w:rsidRPr="004C1B98">
        <w:rPr>
          <w:w w:val="110"/>
          <w:sz w:val="22"/>
          <w:szCs w:val="22"/>
        </w:rPr>
        <w:t>qual</w:t>
      </w:r>
      <w:r w:rsidR="002700B6" w:rsidRPr="004C1B98">
        <w:rPr>
          <w:w w:val="110"/>
          <w:sz w:val="22"/>
          <w:szCs w:val="22"/>
        </w:rPr>
        <w:t xml:space="preserve"> </w:t>
      </w:r>
      <w:r w:rsidR="00E05F6C" w:rsidRPr="004C1B98">
        <w:rPr>
          <w:w w:val="110"/>
          <w:sz w:val="22"/>
          <w:szCs w:val="22"/>
        </w:rPr>
        <w:t>território</w:t>
      </w:r>
      <w:r w:rsidR="00E05F6C" w:rsidRPr="004C1B98">
        <w:rPr>
          <w:spacing w:val="-19"/>
          <w:w w:val="110"/>
          <w:sz w:val="22"/>
          <w:szCs w:val="22"/>
        </w:rPr>
        <w:t xml:space="preserve"> </w:t>
      </w:r>
      <w:r w:rsidR="00E05F6C" w:rsidRPr="004C1B98">
        <w:rPr>
          <w:w w:val="110"/>
          <w:sz w:val="22"/>
          <w:szCs w:val="22"/>
        </w:rPr>
        <w:t>está</w:t>
      </w:r>
      <w:r w:rsidR="00E05F6C" w:rsidRPr="004C1B98">
        <w:rPr>
          <w:spacing w:val="-21"/>
          <w:w w:val="110"/>
          <w:sz w:val="22"/>
          <w:szCs w:val="22"/>
        </w:rPr>
        <w:t xml:space="preserve"> </w:t>
      </w:r>
      <w:r w:rsidR="00E05F6C" w:rsidRPr="004C1B98">
        <w:rPr>
          <w:w w:val="110"/>
          <w:sz w:val="22"/>
          <w:szCs w:val="22"/>
        </w:rPr>
        <w:t>em</w:t>
      </w:r>
      <w:r w:rsidR="00E05F6C" w:rsidRPr="004C1B98">
        <w:rPr>
          <w:spacing w:val="-20"/>
          <w:w w:val="110"/>
          <w:sz w:val="22"/>
          <w:szCs w:val="22"/>
        </w:rPr>
        <w:t xml:space="preserve"> </w:t>
      </w:r>
      <w:r w:rsidR="00E05F6C" w:rsidRPr="004C1B98">
        <w:rPr>
          <w:w w:val="110"/>
          <w:sz w:val="22"/>
          <w:szCs w:val="22"/>
        </w:rPr>
        <w:t>piores</w:t>
      </w:r>
      <w:r w:rsidR="00E05F6C" w:rsidRPr="004C1B98">
        <w:rPr>
          <w:spacing w:val="-21"/>
          <w:w w:val="110"/>
          <w:sz w:val="22"/>
          <w:szCs w:val="22"/>
        </w:rPr>
        <w:t xml:space="preserve"> </w:t>
      </w:r>
      <w:r w:rsidR="00E05F6C" w:rsidRPr="004C1B98">
        <w:rPr>
          <w:w w:val="110"/>
          <w:sz w:val="22"/>
          <w:szCs w:val="22"/>
        </w:rPr>
        <w:t>condições</w:t>
      </w:r>
      <w:r w:rsidR="00E05F6C" w:rsidRPr="004C1B98">
        <w:rPr>
          <w:spacing w:val="-21"/>
          <w:w w:val="110"/>
          <w:sz w:val="22"/>
          <w:szCs w:val="22"/>
        </w:rPr>
        <w:t xml:space="preserve"> </w:t>
      </w:r>
      <w:r w:rsidR="00E05F6C" w:rsidRPr="004C1B98">
        <w:rPr>
          <w:w w:val="110"/>
          <w:sz w:val="22"/>
          <w:szCs w:val="22"/>
        </w:rPr>
        <w:t>de</w:t>
      </w:r>
      <w:r w:rsidR="00E05F6C" w:rsidRPr="004C1B98">
        <w:rPr>
          <w:spacing w:val="-20"/>
          <w:w w:val="110"/>
          <w:sz w:val="22"/>
          <w:szCs w:val="22"/>
        </w:rPr>
        <w:t xml:space="preserve"> </w:t>
      </w:r>
      <w:r w:rsidR="00E05F6C" w:rsidRPr="004C1B98">
        <w:rPr>
          <w:w w:val="110"/>
          <w:sz w:val="22"/>
          <w:szCs w:val="22"/>
        </w:rPr>
        <w:t>trabalho?</w:t>
      </w:r>
      <w:r w:rsidR="00844075">
        <w:rPr>
          <w:w w:val="110"/>
          <w:sz w:val="22"/>
          <w:szCs w:val="22"/>
        </w:rPr>
        <w:t xml:space="preserve"> Neste momento, o horário já se aproximava das 17 horas e alguns dos presentes precisariam sair</w:t>
      </w:r>
      <w:r w:rsidR="0029245D">
        <w:rPr>
          <w:w w:val="110"/>
          <w:sz w:val="22"/>
          <w:szCs w:val="22"/>
        </w:rPr>
        <w:t>. Foi dado então um</w:t>
      </w:r>
      <w:r w:rsidR="00844075">
        <w:rPr>
          <w:w w:val="110"/>
          <w:sz w:val="22"/>
          <w:szCs w:val="22"/>
        </w:rPr>
        <w:t xml:space="preserve"> encaminhamento: temos uma proposta na mesa apresentada pela SETRE</w:t>
      </w:r>
      <w:r w:rsidR="00680CE5">
        <w:rPr>
          <w:w w:val="110"/>
          <w:sz w:val="22"/>
          <w:szCs w:val="22"/>
        </w:rPr>
        <w:t>; quem tiver alguma discordância, formula uma proposta alternativa para ser debatida no grupo. Desta forma, a decisão sobre os lotes e o banco de projetos ficará para a próxima reunião</w:t>
      </w:r>
      <w:r w:rsidR="00680CE5" w:rsidRPr="00680CE5">
        <w:rPr>
          <w:w w:val="110"/>
          <w:sz w:val="22"/>
          <w:szCs w:val="22"/>
        </w:rPr>
        <w:t xml:space="preserve">. </w:t>
      </w:r>
      <w:r w:rsidR="006B76DE" w:rsidRPr="00680CE5">
        <w:rPr>
          <w:rFonts w:cs="Arial"/>
          <w:sz w:val="22"/>
          <w:szCs w:val="22"/>
        </w:rPr>
        <w:t xml:space="preserve">Feito os registros e, nada mais havendo a tratar, a reunião foi encerrada, da qual, para constar, lavrei a ata que, depois de lida e aprovada, vai assinada por mim e demais presentes. </w:t>
      </w:r>
    </w:p>
    <w:p w:rsidR="006B76DE" w:rsidRPr="00292F17" w:rsidRDefault="006B76DE" w:rsidP="006B76DE">
      <w:pPr>
        <w:ind w:right="-425"/>
        <w:jc w:val="both"/>
        <w:rPr>
          <w:rFonts w:cs="Arial"/>
          <w:sz w:val="22"/>
          <w:szCs w:val="22"/>
        </w:rPr>
      </w:pPr>
      <w:r w:rsidRPr="00680CE5">
        <w:rPr>
          <w:rFonts w:cs="Arial"/>
          <w:sz w:val="22"/>
          <w:szCs w:val="22"/>
        </w:rPr>
        <w:t xml:space="preserve">Salvador, </w:t>
      </w:r>
      <w:r w:rsidR="00680CE5" w:rsidRPr="00680CE5">
        <w:rPr>
          <w:rFonts w:cs="Arial"/>
          <w:sz w:val="22"/>
          <w:szCs w:val="22"/>
        </w:rPr>
        <w:t>12 de dezembro</w:t>
      </w:r>
      <w:r w:rsidRPr="00680CE5">
        <w:rPr>
          <w:rFonts w:cs="Arial"/>
          <w:sz w:val="22"/>
          <w:szCs w:val="22"/>
        </w:rPr>
        <w:t xml:space="preserve"> de 2023.</w:t>
      </w:r>
    </w:p>
    <w:p w:rsidR="006B76DE" w:rsidRDefault="006B76DE" w:rsidP="006B76DE">
      <w:pPr>
        <w:ind w:right="-425"/>
        <w:jc w:val="both"/>
        <w:rPr>
          <w:rFonts w:cs="Arial"/>
          <w:sz w:val="22"/>
          <w:szCs w:val="22"/>
        </w:rPr>
      </w:pPr>
    </w:p>
    <w:p w:rsidR="00E4757C" w:rsidRDefault="00E4757C" w:rsidP="006B76DE">
      <w:pPr>
        <w:ind w:right="-425"/>
        <w:jc w:val="both"/>
        <w:rPr>
          <w:rFonts w:cs="Arial"/>
          <w:sz w:val="22"/>
          <w:szCs w:val="22"/>
        </w:rPr>
      </w:pPr>
    </w:p>
    <w:p w:rsidR="00E4757C" w:rsidRDefault="00E4757C" w:rsidP="006B76DE">
      <w:pPr>
        <w:ind w:right="-425"/>
        <w:jc w:val="both"/>
        <w:rPr>
          <w:rFonts w:cs="Arial"/>
          <w:sz w:val="22"/>
          <w:szCs w:val="22"/>
        </w:rPr>
      </w:pPr>
    </w:p>
    <w:p w:rsidR="00E4757C" w:rsidRDefault="00E4757C" w:rsidP="006B76DE">
      <w:pPr>
        <w:ind w:right="-425"/>
        <w:jc w:val="both"/>
        <w:rPr>
          <w:rFonts w:cs="Arial"/>
          <w:sz w:val="22"/>
          <w:szCs w:val="22"/>
        </w:rPr>
      </w:pPr>
    </w:p>
    <w:p w:rsidR="00E4757C" w:rsidRDefault="00E4757C" w:rsidP="006B76DE">
      <w:pPr>
        <w:ind w:right="-425"/>
        <w:jc w:val="both"/>
        <w:rPr>
          <w:rFonts w:cs="Arial"/>
          <w:sz w:val="22"/>
          <w:szCs w:val="22"/>
        </w:rPr>
      </w:pPr>
    </w:p>
    <w:p w:rsidR="00E4757C" w:rsidRDefault="00E4757C" w:rsidP="006B76DE">
      <w:pPr>
        <w:ind w:right="-425"/>
        <w:jc w:val="both"/>
        <w:rPr>
          <w:rFonts w:cs="Arial"/>
          <w:sz w:val="22"/>
          <w:szCs w:val="22"/>
        </w:rPr>
      </w:pPr>
    </w:p>
    <w:p w:rsidR="006B76DE" w:rsidRPr="00292F17" w:rsidRDefault="006B76DE" w:rsidP="006B76DE">
      <w:pPr>
        <w:ind w:right="-425"/>
        <w:jc w:val="both"/>
        <w:rPr>
          <w:rFonts w:cs="Arial"/>
          <w:sz w:val="22"/>
          <w:szCs w:val="22"/>
        </w:rPr>
      </w:pPr>
    </w:p>
    <w:p w:rsidR="006B76DE" w:rsidRPr="00680CE5" w:rsidRDefault="006B76DE" w:rsidP="006B76DE">
      <w:pPr>
        <w:ind w:right="-425"/>
        <w:jc w:val="center"/>
        <w:rPr>
          <w:rFonts w:cs="Arial"/>
          <w:b/>
          <w:bCs/>
          <w:i/>
          <w:sz w:val="22"/>
          <w:szCs w:val="22"/>
        </w:rPr>
      </w:pPr>
      <w:r w:rsidRPr="00680CE5">
        <w:rPr>
          <w:rFonts w:cs="Arial"/>
          <w:b/>
          <w:bCs/>
          <w:i/>
          <w:sz w:val="22"/>
          <w:szCs w:val="22"/>
        </w:rPr>
        <w:t>DAVIDSON MAGALHÃES SANTOS</w:t>
      </w:r>
    </w:p>
    <w:p w:rsidR="006B76DE" w:rsidRPr="00680CE5" w:rsidRDefault="006B76DE" w:rsidP="006B76DE">
      <w:pPr>
        <w:ind w:right="-425"/>
        <w:jc w:val="center"/>
        <w:rPr>
          <w:rFonts w:cs="Arial"/>
          <w:bCs/>
          <w:sz w:val="22"/>
          <w:szCs w:val="22"/>
        </w:rPr>
      </w:pPr>
      <w:r w:rsidRPr="00680CE5">
        <w:rPr>
          <w:rFonts w:cs="Arial"/>
          <w:bCs/>
          <w:sz w:val="22"/>
          <w:szCs w:val="22"/>
        </w:rPr>
        <w:t xml:space="preserve"> Presidente do Conselho Deliberativo </w:t>
      </w:r>
    </w:p>
    <w:p w:rsidR="0037747C" w:rsidRPr="00680CE5" w:rsidRDefault="0037747C" w:rsidP="006B76DE">
      <w:pPr>
        <w:spacing w:line="360" w:lineRule="auto"/>
        <w:ind w:right="-425"/>
        <w:jc w:val="center"/>
        <w:rPr>
          <w:rFonts w:cs="Arial"/>
          <w:bCs/>
          <w:sz w:val="22"/>
          <w:szCs w:val="22"/>
        </w:rPr>
      </w:pPr>
    </w:p>
    <w:p w:rsidR="006B76DE" w:rsidRPr="00680CE5" w:rsidRDefault="006B76DE" w:rsidP="006B76DE">
      <w:pPr>
        <w:ind w:right="-425"/>
        <w:jc w:val="center"/>
        <w:rPr>
          <w:rFonts w:cs="Arial"/>
          <w:b/>
          <w:i/>
          <w:sz w:val="22"/>
          <w:szCs w:val="22"/>
        </w:rPr>
      </w:pPr>
      <w:r w:rsidRPr="00680CE5">
        <w:rPr>
          <w:rFonts w:cs="Arial"/>
          <w:bCs/>
          <w:sz w:val="22"/>
          <w:szCs w:val="22"/>
        </w:rPr>
        <w:t xml:space="preserve"> </w:t>
      </w:r>
      <w:r w:rsidRPr="00680CE5">
        <w:rPr>
          <w:rFonts w:cs="Arial"/>
          <w:b/>
          <w:i/>
          <w:sz w:val="22"/>
          <w:szCs w:val="22"/>
        </w:rPr>
        <w:t>JUREMAR DE OLIVEIRA</w:t>
      </w:r>
    </w:p>
    <w:p w:rsidR="006B76DE" w:rsidRPr="00680CE5" w:rsidRDefault="006B76DE" w:rsidP="006B76DE">
      <w:pPr>
        <w:ind w:right="-425"/>
        <w:jc w:val="center"/>
        <w:rPr>
          <w:rFonts w:cs="Arial"/>
          <w:bCs/>
          <w:sz w:val="22"/>
          <w:szCs w:val="22"/>
        </w:rPr>
      </w:pPr>
      <w:r w:rsidRPr="00680CE5">
        <w:rPr>
          <w:rFonts w:cs="Arial"/>
          <w:bCs/>
          <w:sz w:val="22"/>
          <w:szCs w:val="22"/>
        </w:rPr>
        <w:t>Conselheiro suplente do Presidente, representante da Secretaria do Trabalho, Emprego, Renda e Esporte</w:t>
      </w:r>
    </w:p>
    <w:p w:rsidR="006B76DE" w:rsidRPr="002F31A6" w:rsidRDefault="006B76DE" w:rsidP="006B76DE">
      <w:pPr>
        <w:spacing w:line="360" w:lineRule="auto"/>
        <w:ind w:right="-425"/>
        <w:jc w:val="center"/>
        <w:rPr>
          <w:rFonts w:cs="Arial"/>
          <w:b/>
          <w:sz w:val="22"/>
          <w:szCs w:val="22"/>
          <w:highlight w:val="yellow"/>
        </w:rPr>
      </w:pPr>
    </w:p>
    <w:p w:rsidR="00680CE5" w:rsidRDefault="00680CE5" w:rsidP="006B76DE">
      <w:pPr>
        <w:ind w:right="-425"/>
        <w:jc w:val="center"/>
        <w:rPr>
          <w:rFonts w:cs="Arial"/>
          <w:sz w:val="22"/>
          <w:szCs w:val="22"/>
          <w:highlight w:val="yellow"/>
        </w:rPr>
      </w:pPr>
      <w:r w:rsidRPr="006B76DE">
        <w:rPr>
          <w:rFonts w:cs="Arial"/>
          <w:b/>
          <w:sz w:val="22"/>
          <w:szCs w:val="22"/>
        </w:rPr>
        <w:t>RACHEL FREIRE DE ABREU NETA</w:t>
      </w:r>
      <w:r w:rsidRPr="002F31A6">
        <w:rPr>
          <w:rFonts w:cs="Arial"/>
          <w:sz w:val="22"/>
          <w:szCs w:val="22"/>
          <w:highlight w:val="yellow"/>
        </w:rPr>
        <w:t xml:space="preserve"> </w:t>
      </w:r>
    </w:p>
    <w:p w:rsidR="006B76DE" w:rsidRPr="00680CE5" w:rsidRDefault="006B76DE" w:rsidP="006B76DE">
      <w:pPr>
        <w:ind w:right="-425"/>
        <w:jc w:val="center"/>
        <w:rPr>
          <w:rFonts w:cs="Arial"/>
          <w:sz w:val="22"/>
          <w:szCs w:val="22"/>
        </w:rPr>
      </w:pPr>
      <w:r w:rsidRPr="00680CE5">
        <w:rPr>
          <w:rFonts w:cs="Arial"/>
          <w:sz w:val="22"/>
          <w:szCs w:val="22"/>
        </w:rPr>
        <w:t>Conselheira titular representante do Ministério Público do Trabalho da 5ª Região</w:t>
      </w:r>
    </w:p>
    <w:p w:rsidR="006B76DE" w:rsidRPr="002F31A6" w:rsidRDefault="006B76DE" w:rsidP="006B76DE">
      <w:pPr>
        <w:spacing w:line="360" w:lineRule="auto"/>
        <w:ind w:right="-425"/>
        <w:jc w:val="center"/>
        <w:rPr>
          <w:rFonts w:cs="Arial"/>
          <w:b/>
          <w:sz w:val="22"/>
          <w:szCs w:val="22"/>
          <w:highlight w:val="yellow"/>
        </w:rPr>
      </w:pPr>
    </w:p>
    <w:p w:rsidR="006B76DE" w:rsidRPr="00680CE5" w:rsidRDefault="006B76DE" w:rsidP="006B76DE">
      <w:pPr>
        <w:ind w:right="-425"/>
        <w:jc w:val="center"/>
        <w:rPr>
          <w:rFonts w:cs="Arial"/>
          <w:b/>
          <w:i/>
          <w:sz w:val="22"/>
          <w:szCs w:val="22"/>
        </w:rPr>
      </w:pPr>
      <w:r w:rsidRPr="00680CE5">
        <w:rPr>
          <w:rFonts w:cs="Arial"/>
          <w:b/>
          <w:i/>
          <w:sz w:val="22"/>
          <w:szCs w:val="22"/>
        </w:rPr>
        <w:t>ROSEMEIRE LOPES FERNANDES</w:t>
      </w:r>
    </w:p>
    <w:p w:rsidR="006B76DE" w:rsidRPr="00680CE5" w:rsidRDefault="006B76DE" w:rsidP="006B76DE">
      <w:pPr>
        <w:ind w:right="-425"/>
        <w:jc w:val="center"/>
        <w:rPr>
          <w:rFonts w:cs="Arial"/>
          <w:sz w:val="22"/>
          <w:szCs w:val="22"/>
        </w:rPr>
      </w:pPr>
      <w:r w:rsidRPr="00680CE5">
        <w:rPr>
          <w:rFonts w:cs="Arial"/>
          <w:sz w:val="22"/>
          <w:szCs w:val="22"/>
        </w:rPr>
        <w:t>Conselheira titular representante do Tribunal Regional do Trabalho da 5ª Região</w:t>
      </w:r>
    </w:p>
    <w:p w:rsidR="006B76DE" w:rsidRPr="00680CE5" w:rsidRDefault="006B76DE" w:rsidP="006B76DE">
      <w:pPr>
        <w:spacing w:line="360" w:lineRule="auto"/>
        <w:ind w:right="-425"/>
        <w:jc w:val="center"/>
        <w:rPr>
          <w:rFonts w:cs="Arial"/>
          <w:sz w:val="22"/>
          <w:szCs w:val="22"/>
        </w:rPr>
      </w:pPr>
    </w:p>
    <w:p w:rsidR="00680CE5" w:rsidRDefault="00680CE5" w:rsidP="006B76DE">
      <w:pPr>
        <w:ind w:right="-425"/>
        <w:jc w:val="center"/>
        <w:rPr>
          <w:bCs/>
          <w:sz w:val="22"/>
          <w:szCs w:val="22"/>
          <w:highlight w:val="yellow"/>
        </w:rPr>
      </w:pPr>
      <w:r w:rsidRPr="006B76DE">
        <w:rPr>
          <w:rFonts w:cs="Arial"/>
          <w:b/>
          <w:sz w:val="22"/>
          <w:szCs w:val="22"/>
        </w:rPr>
        <w:t>FÁTIMA MARIA ANDRADE FREIRE</w:t>
      </w:r>
      <w:r w:rsidRPr="002F31A6">
        <w:rPr>
          <w:bCs/>
          <w:sz w:val="22"/>
          <w:szCs w:val="22"/>
          <w:highlight w:val="yellow"/>
        </w:rPr>
        <w:t xml:space="preserve"> </w:t>
      </w:r>
    </w:p>
    <w:p w:rsidR="006B76DE" w:rsidRPr="00680CE5" w:rsidRDefault="006B76DE" w:rsidP="006B76DE">
      <w:pPr>
        <w:ind w:right="-425"/>
        <w:jc w:val="center"/>
        <w:rPr>
          <w:bCs/>
          <w:sz w:val="22"/>
          <w:szCs w:val="22"/>
        </w:rPr>
      </w:pPr>
      <w:r w:rsidRPr="00680CE5">
        <w:rPr>
          <w:bCs/>
          <w:sz w:val="22"/>
          <w:szCs w:val="22"/>
        </w:rPr>
        <w:t>Conselheira titular representante da Superintendência Regional do Trabalho - SRT-BA</w:t>
      </w:r>
    </w:p>
    <w:p w:rsidR="006B76DE" w:rsidRPr="00680CE5" w:rsidRDefault="006B76DE" w:rsidP="006B76DE">
      <w:pPr>
        <w:spacing w:line="360" w:lineRule="auto"/>
        <w:ind w:right="-425"/>
        <w:jc w:val="center"/>
        <w:rPr>
          <w:rFonts w:cs="Arial"/>
          <w:sz w:val="22"/>
          <w:szCs w:val="22"/>
        </w:rPr>
      </w:pPr>
    </w:p>
    <w:p w:rsidR="006B76DE" w:rsidRPr="00680CE5" w:rsidRDefault="006B76DE" w:rsidP="006B76DE">
      <w:pPr>
        <w:ind w:right="-425"/>
        <w:jc w:val="center"/>
        <w:rPr>
          <w:rFonts w:cs="Arial"/>
          <w:b/>
          <w:bCs/>
          <w:i/>
          <w:sz w:val="22"/>
          <w:szCs w:val="22"/>
        </w:rPr>
      </w:pPr>
      <w:r w:rsidRPr="00680CE5">
        <w:rPr>
          <w:rFonts w:cs="Arial"/>
          <w:b/>
          <w:bCs/>
          <w:i/>
          <w:sz w:val="22"/>
          <w:szCs w:val="22"/>
        </w:rPr>
        <w:t>LETÍCIA COELHO DA COSTA NOBRE</w:t>
      </w:r>
    </w:p>
    <w:p w:rsidR="006B76DE" w:rsidRPr="00680CE5" w:rsidRDefault="006B76DE" w:rsidP="006B76DE">
      <w:pPr>
        <w:ind w:right="-425"/>
        <w:jc w:val="center"/>
        <w:rPr>
          <w:bCs/>
          <w:sz w:val="22"/>
          <w:szCs w:val="22"/>
        </w:rPr>
      </w:pPr>
      <w:r w:rsidRPr="00680CE5">
        <w:rPr>
          <w:rFonts w:cs="Arial"/>
          <w:bCs/>
          <w:sz w:val="22"/>
          <w:szCs w:val="22"/>
        </w:rPr>
        <w:t>Conselheira suplente representante</w:t>
      </w:r>
      <w:r w:rsidRPr="00680CE5">
        <w:rPr>
          <w:rFonts w:cs="Arial"/>
          <w:b/>
          <w:bCs/>
          <w:sz w:val="22"/>
          <w:szCs w:val="22"/>
        </w:rPr>
        <w:t xml:space="preserve"> </w:t>
      </w:r>
      <w:r w:rsidRPr="00680CE5">
        <w:rPr>
          <w:rFonts w:cs="Arial"/>
          <w:sz w:val="22"/>
          <w:szCs w:val="22"/>
        </w:rPr>
        <w:t>da Secretaria da Saúde</w:t>
      </w:r>
    </w:p>
    <w:p w:rsidR="006B76DE" w:rsidRPr="002F31A6" w:rsidRDefault="006B76DE" w:rsidP="00680CE5">
      <w:pPr>
        <w:spacing w:line="360" w:lineRule="auto"/>
        <w:ind w:right="-425"/>
        <w:rPr>
          <w:bCs/>
          <w:sz w:val="22"/>
          <w:szCs w:val="22"/>
          <w:highlight w:val="yellow"/>
        </w:rPr>
      </w:pPr>
    </w:p>
    <w:p w:rsidR="006B76DE" w:rsidRPr="00680CE5" w:rsidRDefault="006B76DE" w:rsidP="006B76DE">
      <w:pPr>
        <w:ind w:right="-425"/>
        <w:jc w:val="center"/>
        <w:rPr>
          <w:b/>
          <w:bCs/>
          <w:i/>
          <w:sz w:val="22"/>
          <w:szCs w:val="22"/>
        </w:rPr>
      </w:pPr>
      <w:r w:rsidRPr="00680CE5">
        <w:rPr>
          <w:b/>
          <w:bCs/>
          <w:i/>
          <w:sz w:val="22"/>
          <w:szCs w:val="22"/>
        </w:rPr>
        <w:t>LÍVIA DA SILVA BORGES</w:t>
      </w:r>
    </w:p>
    <w:p w:rsidR="006B76DE" w:rsidRDefault="006B76DE" w:rsidP="006B76DE">
      <w:pPr>
        <w:ind w:right="-425"/>
        <w:jc w:val="center"/>
        <w:rPr>
          <w:bCs/>
          <w:sz w:val="22"/>
          <w:szCs w:val="22"/>
        </w:rPr>
      </w:pPr>
      <w:r w:rsidRPr="00680CE5">
        <w:rPr>
          <w:bCs/>
          <w:sz w:val="22"/>
          <w:szCs w:val="22"/>
        </w:rPr>
        <w:t>Conselheira suplente representante da Secretaria de Promoção da Igualdade Racial e dos Povos e                              Comunidades Tradicionais</w:t>
      </w:r>
    </w:p>
    <w:p w:rsidR="0037747C" w:rsidRDefault="0037747C" w:rsidP="006B76DE">
      <w:pPr>
        <w:ind w:right="-425"/>
        <w:jc w:val="center"/>
        <w:rPr>
          <w:bCs/>
          <w:sz w:val="22"/>
          <w:szCs w:val="22"/>
        </w:rPr>
      </w:pPr>
    </w:p>
    <w:p w:rsidR="0037747C" w:rsidRDefault="0037747C" w:rsidP="006B76DE">
      <w:pPr>
        <w:ind w:right="-425"/>
        <w:jc w:val="center"/>
        <w:rPr>
          <w:b/>
          <w:sz w:val="22"/>
          <w:szCs w:val="22"/>
        </w:rPr>
      </w:pPr>
      <w:r w:rsidRPr="006B76DE">
        <w:rPr>
          <w:b/>
          <w:sz w:val="22"/>
          <w:szCs w:val="22"/>
        </w:rPr>
        <w:t>ADMAR FONTES JÚNIOR</w:t>
      </w:r>
    </w:p>
    <w:p w:rsidR="0037747C" w:rsidRDefault="0037747C" w:rsidP="006B76DE">
      <w:pPr>
        <w:ind w:right="-425"/>
        <w:jc w:val="center"/>
        <w:rPr>
          <w:sz w:val="22"/>
          <w:szCs w:val="22"/>
        </w:rPr>
      </w:pPr>
      <w:r>
        <w:rPr>
          <w:sz w:val="22"/>
          <w:szCs w:val="22"/>
        </w:rPr>
        <w:t>Conselheiro s</w:t>
      </w:r>
      <w:r w:rsidRPr="006B76DE">
        <w:rPr>
          <w:sz w:val="22"/>
          <w:szCs w:val="22"/>
        </w:rPr>
        <w:t>uplente representante da Secretari</w:t>
      </w:r>
      <w:r>
        <w:rPr>
          <w:sz w:val="22"/>
          <w:szCs w:val="22"/>
        </w:rPr>
        <w:t>a de Justiça e Direitos Humanos</w:t>
      </w:r>
    </w:p>
    <w:p w:rsidR="0037747C" w:rsidRDefault="0037747C" w:rsidP="006B76DE">
      <w:pPr>
        <w:ind w:right="-425"/>
        <w:jc w:val="center"/>
        <w:rPr>
          <w:sz w:val="22"/>
          <w:szCs w:val="22"/>
        </w:rPr>
      </w:pPr>
    </w:p>
    <w:p w:rsidR="0037747C" w:rsidRDefault="0037747C" w:rsidP="006B76DE">
      <w:pPr>
        <w:ind w:right="-425"/>
        <w:jc w:val="center"/>
        <w:rPr>
          <w:b/>
          <w:sz w:val="22"/>
          <w:szCs w:val="22"/>
        </w:rPr>
      </w:pPr>
      <w:r w:rsidRPr="006B76DE">
        <w:rPr>
          <w:b/>
          <w:sz w:val="22"/>
          <w:szCs w:val="22"/>
        </w:rPr>
        <w:t>SIMON LOBATO</w:t>
      </w:r>
    </w:p>
    <w:p w:rsidR="0037747C" w:rsidRPr="00680CE5" w:rsidRDefault="0037747C" w:rsidP="006B76DE">
      <w:pPr>
        <w:ind w:right="-425"/>
        <w:jc w:val="center"/>
        <w:rPr>
          <w:bCs/>
          <w:sz w:val="22"/>
          <w:szCs w:val="22"/>
        </w:rPr>
      </w:pPr>
      <w:r w:rsidRPr="0037747C">
        <w:rPr>
          <w:sz w:val="22"/>
          <w:szCs w:val="22"/>
        </w:rPr>
        <w:t>Conselheiro</w:t>
      </w:r>
      <w:r w:rsidRPr="006B76DE">
        <w:rPr>
          <w:sz w:val="22"/>
          <w:szCs w:val="22"/>
        </w:rPr>
        <w:t xml:space="preserve"> suplente representante da Federação das Associações de Microempresas e Empresas de Pequeno Porte</w:t>
      </w:r>
    </w:p>
    <w:p w:rsidR="006B76DE" w:rsidRPr="00680CE5" w:rsidRDefault="006B76DE" w:rsidP="006B76DE">
      <w:pPr>
        <w:spacing w:line="360" w:lineRule="auto"/>
        <w:ind w:right="-425"/>
        <w:jc w:val="center"/>
        <w:rPr>
          <w:b/>
          <w:bCs/>
          <w:sz w:val="22"/>
          <w:szCs w:val="22"/>
        </w:rPr>
      </w:pPr>
    </w:p>
    <w:p w:rsidR="006B76DE" w:rsidRPr="00680CE5" w:rsidRDefault="006B76DE" w:rsidP="006B76DE">
      <w:pPr>
        <w:ind w:right="-425"/>
        <w:jc w:val="center"/>
        <w:rPr>
          <w:b/>
          <w:bCs/>
          <w:i/>
          <w:sz w:val="22"/>
          <w:szCs w:val="22"/>
        </w:rPr>
      </w:pPr>
      <w:r w:rsidRPr="00680CE5">
        <w:rPr>
          <w:b/>
          <w:bCs/>
          <w:i/>
          <w:sz w:val="22"/>
          <w:szCs w:val="22"/>
        </w:rPr>
        <w:t>WILSON MOREIRA CARDOSO</w:t>
      </w:r>
    </w:p>
    <w:p w:rsidR="006B76DE" w:rsidRDefault="006B76DE" w:rsidP="006B76DE">
      <w:pPr>
        <w:ind w:right="-425"/>
        <w:jc w:val="center"/>
        <w:rPr>
          <w:sz w:val="22"/>
          <w:szCs w:val="22"/>
        </w:rPr>
      </w:pPr>
      <w:r w:rsidRPr="00680CE5">
        <w:rPr>
          <w:bCs/>
          <w:sz w:val="22"/>
          <w:szCs w:val="22"/>
        </w:rPr>
        <w:t xml:space="preserve"> Conselheiro suplente</w:t>
      </w:r>
      <w:r w:rsidRPr="00680CE5">
        <w:rPr>
          <w:sz w:val="22"/>
          <w:szCs w:val="22"/>
        </w:rPr>
        <w:t xml:space="preserve"> representante da Secretaria da Administração</w:t>
      </w:r>
    </w:p>
    <w:p w:rsidR="0037747C" w:rsidRDefault="0037747C" w:rsidP="006B76DE">
      <w:pPr>
        <w:ind w:right="-425"/>
        <w:jc w:val="center"/>
        <w:rPr>
          <w:sz w:val="22"/>
          <w:szCs w:val="22"/>
        </w:rPr>
      </w:pPr>
    </w:p>
    <w:p w:rsidR="0037747C" w:rsidRDefault="0037747C" w:rsidP="006B76DE">
      <w:pPr>
        <w:ind w:right="-425"/>
        <w:jc w:val="center"/>
        <w:rPr>
          <w:b/>
          <w:sz w:val="22"/>
          <w:szCs w:val="22"/>
        </w:rPr>
      </w:pPr>
      <w:r w:rsidRPr="006B76DE">
        <w:rPr>
          <w:b/>
          <w:sz w:val="22"/>
          <w:szCs w:val="22"/>
        </w:rPr>
        <w:t>JULIANA GABRIELA HITA NEVES</w:t>
      </w:r>
    </w:p>
    <w:p w:rsidR="0037747C" w:rsidRDefault="0037747C" w:rsidP="006B76DE">
      <w:pPr>
        <w:ind w:right="-425"/>
        <w:jc w:val="center"/>
        <w:rPr>
          <w:sz w:val="22"/>
          <w:szCs w:val="22"/>
        </w:rPr>
      </w:pPr>
      <w:r w:rsidRPr="0037747C">
        <w:rPr>
          <w:sz w:val="22"/>
          <w:szCs w:val="22"/>
        </w:rPr>
        <w:t>Conselheira</w:t>
      </w:r>
      <w:r w:rsidRPr="006B76DE">
        <w:rPr>
          <w:sz w:val="22"/>
          <w:szCs w:val="22"/>
        </w:rPr>
        <w:t xml:space="preserve"> suplente representante da Associação dos Magistrados do Trabalho da 5ª Região;</w:t>
      </w:r>
    </w:p>
    <w:p w:rsidR="0037747C" w:rsidRDefault="0037747C" w:rsidP="006B76DE">
      <w:pPr>
        <w:ind w:right="-425"/>
        <w:jc w:val="center"/>
        <w:rPr>
          <w:sz w:val="22"/>
          <w:szCs w:val="22"/>
        </w:rPr>
      </w:pPr>
    </w:p>
    <w:p w:rsidR="00421206" w:rsidRDefault="00421206" w:rsidP="006B76DE">
      <w:pPr>
        <w:ind w:right="-425"/>
        <w:jc w:val="center"/>
        <w:rPr>
          <w:sz w:val="22"/>
          <w:szCs w:val="22"/>
        </w:rPr>
      </w:pPr>
    </w:p>
    <w:p w:rsidR="0037747C" w:rsidRDefault="0037747C" w:rsidP="006B76DE">
      <w:pPr>
        <w:ind w:right="-425"/>
        <w:jc w:val="center"/>
        <w:rPr>
          <w:b/>
          <w:sz w:val="22"/>
          <w:szCs w:val="22"/>
        </w:rPr>
      </w:pPr>
      <w:r w:rsidRPr="006B76DE">
        <w:rPr>
          <w:b/>
          <w:sz w:val="22"/>
          <w:szCs w:val="22"/>
        </w:rPr>
        <w:t>TATIANE RAMOS CERQUEIRA</w:t>
      </w:r>
    </w:p>
    <w:p w:rsidR="0037747C" w:rsidRPr="00680CE5" w:rsidRDefault="0037747C" w:rsidP="006B76DE">
      <w:pPr>
        <w:ind w:right="-425"/>
        <w:jc w:val="center"/>
        <w:rPr>
          <w:sz w:val="22"/>
          <w:szCs w:val="22"/>
        </w:rPr>
      </w:pPr>
      <w:r w:rsidRPr="0037747C">
        <w:rPr>
          <w:sz w:val="22"/>
          <w:szCs w:val="22"/>
        </w:rPr>
        <w:t xml:space="preserve">Conselheira </w:t>
      </w:r>
      <w:r w:rsidRPr="006B76DE">
        <w:rPr>
          <w:sz w:val="22"/>
          <w:szCs w:val="22"/>
        </w:rPr>
        <w:t>suplente representante da Secretaria de Assistência e Desenvolvimento Social</w:t>
      </w:r>
    </w:p>
    <w:p w:rsidR="006B76DE" w:rsidRPr="002F31A6" w:rsidRDefault="006B76DE" w:rsidP="006B76DE">
      <w:pPr>
        <w:spacing w:line="360" w:lineRule="auto"/>
        <w:ind w:right="-425"/>
        <w:rPr>
          <w:rFonts w:cs="Arial"/>
          <w:b/>
          <w:i/>
          <w:sz w:val="22"/>
          <w:szCs w:val="22"/>
          <w:highlight w:val="yellow"/>
        </w:rPr>
      </w:pPr>
    </w:p>
    <w:p w:rsidR="006B76DE" w:rsidRPr="00680CE5" w:rsidRDefault="006B76DE" w:rsidP="006B76DE">
      <w:pPr>
        <w:ind w:right="-425"/>
        <w:jc w:val="center"/>
        <w:rPr>
          <w:rFonts w:cs="Arial"/>
          <w:b/>
          <w:i/>
          <w:sz w:val="22"/>
          <w:szCs w:val="22"/>
        </w:rPr>
      </w:pPr>
      <w:r w:rsidRPr="00680CE5">
        <w:rPr>
          <w:rFonts w:cs="Arial"/>
          <w:b/>
          <w:i/>
          <w:sz w:val="22"/>
          <w:szCs w:val="22"/>
        </w:rPr>
        <w:t>JOSÉ ÁLVARO FONSECA GOMES</w:t>
      </w:r>
    </w:p>
    <w:p w:rsidR="006B76DE" w:rsidRPr="00680CE5" w:rsidRDefault="006B76DE" w:rsidP="006B76DE">
      <w:pPr>
        <w:ind w:right="-425"/>
        <w:jc w:val="center"/>
        <w:rPr>
          <w:rFonts w:cs="Arial"/>
          <w:sz w:val="22"/>
          <w:szCs w:val="22"/>
        </w:rPr>
      </w:pPr>
      <w:r w:rsidRPr="00680CE5">
        <w:rPr>
          <w:rFonts w:cs="Arial"/>
          <w:sz w:val="22"/>
          <w:szCs w:val="22"/>
        </w:rPr>
        <w:t>Secretário Executivo (Portaria nº 052, de 03.05.2023)</w:t>
      </w:r>
    </w:p>
    <w:p w:rsidR="006B76DE" w:rsidRPr="00680CE5" w:rsidRDefault="006B76DE" w:rsidP="006B76DE">
      <w:pPr>
        <w:spacing w:line="360" w:lineRule="auto"/>
        <w:ind w:right="-425"/>
        <w:jc w:val="center"/>
        <w:rPr>
          <w:rFonts w:cs="Arial"/>
          <w:sz w:val="22"/>
          <w:szCs w:val="22"/>
        </w:rPr>
      </w:pPr>
    </w:p>
    <w:p w:rsidR="006B76DE" w:rsidRPr="00680CE5" w:rsidRDefault="006B76DE" w:rsidP="006B76DE">
      <w:pPr>
        <w:ind w:right="-425"/>
        <w:jc w:val="center"/>
        <w:rPr>
          <w:rFonts w:cs="Arial"/>
          <w:b/>
          <w:i/>
          <w:sz w:val="22"/>
          <w:szCs w:val="22"/>
        </w:rPr>
      </w:pPr>
      <w:r w:rsidRPr="00680CE5">
        <w:rPr>
          <w:rFonts w:cs="Arial"/>
          <w:b/>
          <w:i/>
          <w:sz w:val="22"/>
          <w:szCs w:val="22"/>
        </w:rPr>
        <w:t>SÍLVIA REGINA DE SOUZA ALMEIDA</w:t>
      </w:r>
    </w:p>
    <w:p w:rsidR="006B76DE" w:rsidRPr="00292F17" w:rsidRDefault="006B76DE" w:rsidP="006B76DE">
      <w:pPr>
        <w:ind w:right="-425"/>
        <w:jc w:val="center"/>
        <w:rPr>
          <w:rFonts w:cs="Arial"/>
          <w:sz w:val="22"/>
          <w:szCs w:val="22"/>
        </w:rPr>
      </w:pPr>
      <w:r w:rsidRPr="00680CE5">
        <w:rPr>
          <w:rFonts w:cs="Arial"/>
          <w:sz w:val="22"/>
          <w:szCs w:val="22"/>
        </w:rPr>
        <w:t>Servidora designada para coordenar e acompanhar as atividades do Fundo de Promoção do Trabalho Decente - FUNTRAD. (Portaria nº 025, de 08.03.2023)</w:t>
      </w:r>
    </w:p>
    <w:p w:rsidR="006B76DE" w:rsidRPr="00292F17" w:rsidRDefault="006B76DE" w:rsidP="006B76DE">
      <w:pPr>
        <w:ind w:right="-425"/>
        <w:jc w:val="center"/>
        <w:rPr>
          <w:rFonts w:cs="Arial"/>
          <w:sz w:val="22"/>
          <w:szCs w:val="22"/>
        </w:rPr>
      </w:pPr>
    </w:p>
    <w:p w:rsidR="006B76DE" w:rsidRPr="001E3AAD" w:rsidRDefault="006B76DE" w:rsidP="006B76DE">
      <w:pPr>
        <w:ind w:left="284" w:right="-427"/>
        <w:jc w:val="right"/>
        <w:rPr>
          <w:rFonts w:ascii="Cambria" w:hAnsi="Cambria" w:cs="Arial"/>
          <w:i/>
          <w:sz w:val="22"/>
          <w:szCs w:val="22"/>
        </w:rPr>
      </w:pPr>
      <w:r>
        <w:rPr>
          <w:rFonts w:ascii="Arial" w:hAnsi="Arial"/>
          <w:sz w:val="24"/>
        </w:rPr>
        <w:t xml:space="preserve"> </w:t>
      </w:r>
    </w:p>
    <w:p w:rsidR="003240B6" w:rsidRDefault="003240B6"/>
    <w:sectPr w:rsidR="003240B6" w:rsidSect="003240B6">
      <w:headerReference w:type="default" r:id="rId10"/>
      <w:footerReference w:type="default" r:id="rId11"/>
      <w:footerReference w:type="first" r:id="rId12"/>
      <w:pgSz w:w="11907" w:h="16840" w:code="9"/>
      <w:pgMar w:top="993" w:right="1418" w:bottom="0" w:left="1418" w:header="420" w:footer="13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461" w:rsidRDefault="00C05461" w:rsidP="00CB573B">
      <w:r>
        <w:separator/>
      </w:r>
    </w:p>
  </w:endnote>
  <w:endnote w:type="continuationSeparator" w:id="0">
    <w:p w:rsidR="00C05461" w:rsidRDefault="00C05461" w:rsidP="00CB5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69" w:rsidRDefault="00547469">
    <w:pPr>
      <w:pStyle w:val="Rodap"/>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69" w:rsidRPr="00A20A6F" w:rsidRDefault="00547469" w:rsidP="003240B6">
    <w:pPr>
      <w:pStyle w:val="Rodap"/>
      <w:ind w:left="284" w:right="-568"/>
      <w:jc w:val="center"/>
      <w:rPr>
        <w:rFonts w:ascii="Cambria" w:hAnsi="Cambria"/>
        <w:sz w:val="16"/>
      </w:rPr>
    </w:pPr>
    <w:r w:rsidRPr="00A20A6F">
      <w:rPr>
        <w:rFonts w:ascii="Cambria" w:hAnsi="Cambria"/>
        <w:sz w:val="16"/>
      </w:rPr>
      <w:t xml:space="preserve">Avenida Luís Viana Filho, 2ª Avenida, n. 200, Plataforma III, </w:t>
    </w:r>
  </w:p>
  <w:p w:rsidR="00547469" w:rsidRPr="00A20A6F" w:rsidRDefault="00547469" w:rsidP="003240B6">
    <w:pPr>
      <w:pStyle w:val="Rodap"/>
      <w:ind w:left="284" w:right="-568"/>
      <w:jc w:val="center"/>
      <w:rPr>
        <w:rFonts w:ascii="Cambria" w:hAnsi="Cambria"/>
        <w:sz w:val="16"/>
      </w:rPr>
    </w:pPr>
    <w:r w:rsidRPr="00A20A6F">
      <w:rPr>
        <w:rFonts w:ascii="Cambria" w:hAnsi="Cambria"/>
        <w:sz w:val="16"/>
      </w:rPr>
      <w:t>CEP 41.745-003, Centro Administrativo da Bahia – CAB, Salvador – BA.</w:t>
    </w:r>
  </w:p>
  <w:p w:rsidR="00547469" w:rsidRPr="00A20A6F" w:rsidRDefault="00547469" w:rsidP="003240B6">
    <w:pPr>
      <w:pStyle w:val="Rodap"/>
      <w:ind w:left="284" w:right="-568"/>
      <w:jc w:val="center"/>
      <w:rPr>
        <w:rFonts w:ascii="Cambria" w:hAnsi="Cambria"/>
        <w:sz w:val="16"/>
      </w:rPr>
    </w:pPr>
    <w:r w:rsidRPr="00A20A6F">
      <w:rPr>
        <w:rFonts w:ascii="Cambria" w:hAnsi="Cambria"/>
        <w:sz w:val="16"/>
      </w:rPr>
      <w:t>(71) 3115-3398/3250 - gabinete@setre.ba.gov.br</w:t>
    </w:r>
  </w:p>
  <w:p w:rsidR="00547469" w:rsidRDefault="00547469">
    <w:pPr>
      <w:jc w:val="both"/>
      <w:rPr>
        <w:b/>
        <w:sz w:val="24"/>
      </w:rPr>
    </w:pPr>
  </w:p>
  <w:p w:rsidR="00547469" w:rsidRDefault="00547469">
    <w:pPr>
      <w:jc w:val="both"/>
      <w:rPr>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461" w:rsidRDefault="00C05461" w:rsidP="00CB573B">
      <w:r>
        <w:separator/>
      </w:r>
    </w:p>
  </w:footnote>
  <w:footnote w:type="continuationSeparator" w:id="0">
    <w:p w:rsidR="00C05461" w:rsidRDefault="00C05461" w:rsidP="00CB5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469" w:rsidRDefault="00547469">
    <w:pPr>
      <w:pStyle w:val="Cabealho"/>
    </w:pPr>
  </w:p>
  <w:p w:rsidR="00547469" w:rsidRDefault="005474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D12C7"/>
    <w:multiLevelType w:val="hybridMultilevel"/>
    <w:tmpl w:val="07F8308A"/>
    <w:lvl w:ilvl="0" w:tplc="660AE2A2">
      <w:start w:val="1"/>
      <w:numFmt w:val="bullet"/>
      <w:lvlText w:val=""/>
      <w:lvlJc w:val="left"/>
      <w:pPr>
        <w:tabs>
          <w:tab w:val="num" w:pos="720"/>
        </w:tabs>
        <w:ind w:left="720" w:hanging="360"/>
      </w:pPr>
      <w:rPr>
        <w:rFonts w:ascii="Wingdings 3" w:hAnsi="Wingdings 3" w:hint="default"/>
      </w:rPr>
    </w:lvl>
    <w:lvl w:ilvl="1" w:tplc="13921AC2" w:tentative="1">
      <w:start w:val="1"/>
      <w:numFmt w:val="bullet"/>
      <w:lvlText w:val=""/>
      <w:lvlJc w:val="left"/>
      <w:pPr>
        <w:tabs>
          <w:tab w:val="num" w:pos="1440"/>
        </w:tabs>
        <w:ind w:left="1440" w:hanging="360"/>
      </w:pPr>
      <w:rPr>
        <w:rFonts w:ascii="Wingdings 3" w:hAnsi="Wingdings 3" w:hint="default"/>
      </w:rPr>
    </w:lvl>
    <w:lvl w:ilvl="2" w:tplc="E9FC2306" w:tentative="1">
      <w:start w:val="1"/>
      <w:numFmt w:val="bullet"/>
      <w:lvlText w:val=""/>
      <w:lvlJc w:val="left"/>
      <w:pPr>
        <w:tabs>
          <w:tab w:val="num" w:pos="2160"/>
        </w:tabs>
        <w:ind w:left="2160" w:hanging="360"/>
      </w:pPr>
      <w:rPr>
        <w:rFonts w:ascii="Wingdings 3" w:hAnsi="Wingdings 3" w:hint="default"/>
      </w:rPr>
    </w:lvl>
    <w:lvl w:ilvl="3" w:tplc="F386217A" w:tentative="1">
      <w:start w:val="1"/>
      <w:numFmt w:val="bullet"/>
      <w:lvlText w:val=""/>
      <w:lvlJc w:val="left"/>
      <w:pPr>
        <w:tabs>
          <w:tab w:val="num" w:pos="2880"/>
        </w:tabs>
        <w:ind w:left="2880" w:hanging="360"/>
      </w:pPr>
      <w:rPr>
        <w:rFonts w:ascii="Wingdings 3" w:hAnsi="Wingdings 3" w:hint="default"/>
      </w:rPr>
    </w:lvl>
    <w:lvl w:ilvl="4" w:tplc="C41E3EF8" w:tentative="1">
      <w:start w:val="1"/>
      <w:numFmt w:val="bullet"/>
      <w:lvlText w:val=""/>
      <w:lvlJc w:val="left"/>
      <w:pPr>
        <w:tabs>
          <w:tab w:val="num" w:pos="3600"/>
        </w:tabs>
        <w:ind w:left="3600" w:hanging="360"/>
      </w:pPr>
      <w:rPr>
        <w:rFonts w:ascii="Wingdings 3" w:hAnsi="Wingdings 3" w:hint="default"/>
      </w:rPr>
    </w:lvl>
    <w:lvl w:ilvl="5" w:tplc="22FEC816" w:tentative="1">
      <w:start w:val="1"/>
      <w:numFmt w:val="bullet"/>
      <w:lvlText w:val=""/>
      <w:lvlJc w:val="left"/>
      <w:pPr>
        <w:tabs>
          <w:tab w:val="num" w:pos="4320"/>
        </w:tabs>
        <w:ind w:left="4320" w:hanging="360"/>
      </w:pPr>
      <w:rPr>
        <w:rFonts w:ascii="Wingdings 3" w:hAnsi="Wingdings 3" w:hint="default"/>
      </w:rPr>
    </w:lvl>
    <w:lvl w:ilvl="6" w:tplc="8BD27E56" w:tentative="1">
      <w:start w:val="1"/>
      <w:numFmt w:val="bullet"/>
      <w:lvlText w:val=""/>
      <w:lvlJc w:val="left"/>
      <w:pPr>
        <w:tabs>
          <w:tab w:val="num" w:pos="5040"/>
        </w:tabs>
        <w:ind w:left="5040" w:hanging="360"/>
      </w:pPr>
      <w:rPr>
        <w:rFonts w:ascii="Wingdings 3" w:hAnsi="Wingdings 3" w:hint="default"/>
      </w:rPr>
    </w:lvl>
    <w:lvl w:ilvl="7" w:tplc="44561492" w:tentative="1">
      <w:start w:val="1"/>
      <w:numFmt w:val="bullet"/>
      <w:lvlText w:val=""/>
      <w:lvlJc w:val="left"/>
      <w:pPr>
        <w:tabs>
          <w:tab w:val="num" w:pos="5760"/>
        </w:tabs>
        <w:ind w:left="5760" w:hanging="360"/>
      </w:pPr>
      <w:rPr>
        <w:rFonts w:ascii="Wingdings 3" w:hAnsi="Wingdings 3" w:hint="default"/>
      </w:rPr>
    </w:lvl>
    <w:lvl w:ilvl="8" w:tplc="99FA75B4" w:tentative="1">
      <w:start w:val="1"/>
      <w:numFmt w:val="bullet"/>
      <w:lvlText w:val=""/>
      <w:lvlJc w:val="left"/>
      <w:pPr>
        <w:tabs>
          <w:tab w:val="num" w:pos="6480"/>
        </w:tabs>
        <w:ind w:left="6480" w:hanging="360"/>
      </w:pPr>
      <w:rPr>
        <w:rFonts w:ascii="Wingdings 3" w:hAnsi="Wingdings 3" w:hint="default"/>
      </w:rPr>
    </w:lvl>
  </w:abstractNum>
  <w:abstractNum w:abstractNumId="1">
    <w:nsid w:val="083D3F79"/>
    <w:multiLevelType w:val="hybridMultilevel"/>
    <w:tmpl w:val="9FC282A6"/>
    <w:lvl w:ilvl="0" w:tplc="88EA1E1E">
      <w:start w:val="1"/>
      <w:numFmt w:val="bullet"/>
      <w:lvlText w:val=""/>
      <w:lvlJc w:val="left"/>
      <w:pPr>
        <w:tabs>
          <w:tab w:val="num" w:pos="720"/>
        </w:tabs>
        <w:ind w:left="720" w:hanging="360"/>
      </w:pPr>
      <w:rPr>
        <w:rFonts w:ascii="Wingdings 3" w:hAnsi="Wingdings 3" w:hint="default"/>
      </w:rPr>
    </w:lvl>
    <w:lvl w:ilvl="1" w:tplc="CA4A2C26" w:tentative="1">
      <w:start w:val="1"/>
      <w:numFmt w:val="bullet"/>
      <w:lvlText w:val=""/>
      <w:lvlJc w:val="left"/>
      <w:pPr>
        <w:tabs>
          <w:tab w:val="num" w:pos="1440"/>
        </w:tabs>
        <w:ind w:left="1440" w:hanging="360"/>
      </w:pPr>
      <w:rPr>
        <w:rFonts w:ascii="Wingdings 3" w:hAnsi="Wingdings 3" w:hint="default"/>
      </w:rPr>
    </w:lvl>
    <w:lvl w:ilvl="2" w:tplc="1B561DA8" w:tentative="1">
      <w:start w:val="1"/>
      <w:numFmt w:val="bullet"/>
      <w:lvlText w:val=""/>
      <w:lvlJc w:val="left"/>
      <w:pPr>
        <w:tabs>
          <w:tab w:val="num" w:pos="2160"/>
        </w:tabs>
        <w:ind w:left="2160" w:hanging="360"/>
      </w:pPr>
      <w:rPr>
        <w:rFonts w:ascii="Wingdings 3" w:hAnsi="Wingdings 3" w:hint="default"/>
      </w:rPr>
    </w:lvl>
    <w:lvl w:ilvl="3" w:tplc="1A4C3C38" w:tentative="1">
      <w:start w:val="1"/>
      <w:numFmt w:val="bullet"/>
      <w:lvlText w:val=""/>
      <w:lvlJc w:val="left"/>
      <w:pPr>
        <w:tabs>
          <w:tab w:val="num" w:pos="2880"/>
        </w:tabs>
        <w:ind w:left="2880" w:hanging="360"/>
      </w:pPr>
      <w:rPr>
        <w:rFonts w:ascii="Wingdings 3" w:hAnsi="Wingdings 3" w:hint="default"/>
      </w:rPr>
    </w:lvl>
    <w:lvl w:ilvl="4" w:tplc="8C0E7CA4" w:tentative="1">
      <w:start w:val="1"/>
      <w:numFmt w:val="bullet"/>
      <w:lvlText w:val=""/>
      <w:lvlJc w:val="left"/>
      <w:pPr>
        <w:tabs>
          <w:tab w:val="num" w:pos="3600"/>
        </w:tabs>
        <w:ind w:left="3600" w:hanging="360"/>
      </w:pPr>
      <w:rPr>
        <w:rFonts w:ascii="Wingdings 3" w:hAnsi="Wingdings 3" w:hint="default"/>
      </w:rPr>
    </w:lvl>
    <w:lvl w:ilvl="5" w:tplc="45FE861A" w:tentative="1">
      <w:start w:val="1"/>
      <w:numFmt w:val="bullet"/>
      <w:lvlText w:val=""/>
      <w:lvlJc w:val="left"/>
      <w:pPr>
        <w:tabs>
          <w:tab w:val="num" w:pos="4320"/>
        </w:tabs>
        <w:ind w:left="4320" w:hanging="360"/>
      </w:pPr>
      <w:rPr>
        <w:rFonts w:ascii="Wingdings 3" w:hAnsi="Wingdings 3" w:hint="default"/>
      </w:rPr>
    </w:lvl>
    <w:lvl w:ilvl="6" w:tplc="186ADCEE" w:tentative="1">
      <w:start w:val="1"/>
      <w:numFmt w:val="bullet"/>
      <w:lvlText w:val=""/>
      <w:lvlJc w:val="left"/>
      <w:pPr>
        <w:tabs>
          <w:tab w:val="num" w:pos="5040"/>
        </w:tabs>
        <w:ind w:left="5040" w:hanging="360"/>
      </w:pPr>
      <w:rPr>
        <w:rFonts w:ascii="Wingdings 3" w:hAnsi="Wingdings 3" w:hint="default"/>
      </w:rPr>
    </w:lvl>
    <w:lvl w:ilvl="7" w:tplc="428C430E" w:tentative="1">
      <w:start w:val="1"/>
      <w:numFmt w:val="bullet"/>
      <w:lvlText w:val=""/>
      <w:lvlJc w:val="left"/>
      <w:pPr>
        <w:tabs>
          <w:tab w:val="num" w:pos="5760"/>
        </w:tabs>
        <w:ind w:left="5760" w:hanging="360"/>
      </w:pPr>
      <w:rPr>
        <w:rFonts w:ascii="Wingdings 3" w:hAnsi="Wingdings 3" w:hint="default"/>
      </w:rPr>
    </w:lvl>
    <w:lvl w:ilvl="8" w:tplc="F02E95E6" w:tentative="1">
      <w:start w:val="1"/>
      <w:numFmt w:val="bullet"/>
      <w:lvlText w:val=""/>
      <w:lvlJc w:val="left"/>
      <w:pPr>
        <w:tabs>
          <w:tab w:val="num" w:pos="6480"/>
        </w:tabs>
        <w:ind w:left="6480" w:hanging="360"/>
      </w:pPr>
      <w:rPr>
        <w:rFonts w:ascii="Wingdings 3" w:hAnsi="Wingdings 3" w:hint="default"/>
      </w:rPr>
    </w:lvl>
  </w:abstractNum>
  <w:abstractNum w:abstractNumId="2">
    <w:nsid w:val="15F74EC3"/>
    <w:multiLevelType w:val="hybridMultilevel"/>
    <w:tmpl w:val="CF12607A"/>
    <w:lvl w:ilvl="0" w:tplc="ABB00BBA">
      <w:start w:val="1"/>
      <w:numFmt w:val="decimal"/>
      <w:lvlText w:val="%1."/>
      <w:lvlJc w:val="left"/>
      <w:pPr>
        <w:tabs>
          <w:tab w:val="num" w:pos="720"/>
        </w:tabs>
        <w:ind w:left="720" w:hanging="360"/>
      </w:pPr>
    </w:lvl>
    <w:lvl w:ilvl="1" w:tplc="23909EDA" w:tentative="1">
      <w:start w:val="1"/>
      <w:numFmt w:val="decimal"/>
      <w:lvlText w:val="%2."/>
      <w:lvlJc w:val="left"/>
      <w:pPr>
        <w:tabs>
          <w:tab w:val="num" w:pos="1440"/>
        </w:tabs>
        <w:ind w:left="1440" w:hanging="360"/>
      </w:pPr>
    </w:lvl>
    <w:lvl w:ilvl="2" w:tplc="C06432C0" w:tentative="1">
      <w:start w:val="1"/>
      <w:numFmt w:val="decimal"/>
      <w:lvlText w:val="%3."/>
      <w:lvlJc w:val="left"/>
      <w:pPr>
        <w:tabs>
          <w:tab w:val="num" w:pos="2160"/>
        </w:tabs>
        <w:ind w:left="2160" w:hanging="360"/>
      </w:pPr>
    </w:lvl>
    <w:lvl w:ilvl="3" w:tplc="41BC5506" w:tentative="1">
      <w:start w:val="1"/>
      <w:numFmt w:val="decimal"/>
      <w:lvlText w:val="%4."/>
      <w:lvlJc w:val="left"/>
      <w:pPr>
        <w:tabs>
          <w:tab w:val="num" w:pos="2880"/>
        </w:tabs>
        <w:ind w:left="2880" w:hanging="360"/>
      </w:pPr>
    </w:lvl>
    <w:lvl w:ilvl="4" w:tplc="22709B66" w:tentative="1">
      <w:start w:val="1"/>
      <w:numFmt w:val="decimal"/>
      <w:lvlText w:val="%5."/>
      <w:lvlJc w:val="left"/>
      <w:pPr>
        <w:tabs>
          <w:tab w:val="num" w:pos="3600"/>
        </w:tabs>
        <w:ind w:left="3600" w:hanging="360"/>
      </w:pPr>
    </w:lvl>
    <w:lvl w:ilvl="5" w:tplc="13A2ADE4" w:tentative="1">
      <w:start w:val="1"/>
      <w:numFmt w:val="decimal"/>
      <w:lvlText w:val="%6."/>
      <w:lvlJc w:val="left"/>
      <w:pPr>
        <w:tabs>
          <w:tab w:val="num" w:pos="4320"/>
        </w:tabs>
        <w:ind w:left="4320" w:hanging="360"/>
      </w:pPr>
    </w:lvl>
    <w:lvl w:ilvl="6" w:tplc="8A56AD36" w:tentative="1">
      <w:start w:val="1"/>
      <w:numFmt w:val="decimal"/>
      <w:lvlText w:val="%7."/>
      <w:lvlJc w:val="left"/>
      <w:pPr>
        <w:tabs>
          <w:tab w:val="num" w:pos="5040"/>
        </w:tabs>
        <w:ind w:left="5040" w:hanging="360"/>
      </w:pPr>
    </w:lvl>
    <w:lvl w:ilvl="7" w:tplc="85441FB2" w:tentative="1">
      <w:start w:val="1"/>
      <w:numFmt w:val="decimal"/>
      <w:lvlText w:val="%8."/>
      <w:lvlJc w:val="left"/>
      <w:pPr>
        <w:tabs>
          <w:tab w:val="num" w:pos="5760"/>
        </w:tabs>
        <w:ind w:left="5760" w:hanging="360"/>
      </w:pPr>
    </w:lvl>
    <w:lvl w:ilvl="8" w:tplc="31B0B444" w:tentative="1">
      <w:start w:val="1"/>
      <w:numFmt w:val="decimal"/>
      <w:lvlText w:val="%9."/>
      <w:lvlJc w:val="left"/>
      <w:pPr>
        <w:tabs>
          <w:tab w:val="num" w:pos="6480"/>
        </w:tabs>
        <w:ind w:left="6480" w:hanging="360"/>
      </w:pPr>
    </w:lvl>
  </w:abstractNum>
  <w:abstractNum w:abstractNumId="3">
    <w:nsid w:val="2EE71138"/>
    <w:multiLevelType w:val="hybridMultilevel"/>
    <w:tmpl w:val="ADA4FCFA"/>
    <w:lvl w:ilvl="0" w:tplc="92C89B86">
      <w:start w:val="2"/>
      <w:numFmt w:val="decimal"/>
      <w:lvlText w:val="%1."/>
      <w:lvlJc w:val="left"/>
      <w:pPr>
        <w:tabs>
          <w:tab w:val="num" w:pos="720"/>
        </w:tabs>
        <w:ind w:left="720" w:hanging="360"/>
      </w:pPr>
    </w:lvl>
    <w:lvl w:ilvl="1" w:tplc="02B8BA22" w:tentative="1">
      <w:start w:val="1"/>
      <w:numFmt w:val="decimal"/>
      <w:lvlText w:val="%2."/>
      <w:lvlJc w:val="left"/>
      <w:pPr>
        <w:tabs>
          <w:tab w:val="num" w:pos="1440"/>
        </w:tabs>
        <w:ind w:left="1440" w:hanging="360"/>
      </w:pPr>
    </w:lvl>
    <w:lvl w:ilvl="2" w:tplc="27961B66" w:tentative="1">
      <w:start w:val="1"/>
      <w:numFmt w:val="decimal"/>
      <w:lvlText w:val="%3."/>
      <w:lvlJc w:val="left"/>
      <w:pPr>
        <w:tabs>
          <w:tab w:val="num" w:pos="2160"/>
        </w:tabs>
        <w:ind w:left="2160" w:hanging="360"/>
      </w:pPr>
    </w:lvl>
    <w:lvl w:ilvl="3" w:tplc="93F6B138" w:tentative="1">
      <w:start w:val="1"/>
      <w:numFmt w:val="decimal"/>
      <w:lvlText w:val="%4."/>
      <w:lvlJc w:val="left"/>
      <w:pPr>
        <w:tabs>
          <w:tab w:val="num" w:pos="2880"/>
        </w:tabs>
        <w:ind w:left="2880" w:hanging="360"/>
      </w:pPr>
    </w:lvl>
    <w:lvl w:ilvl="4" w:tplc="633092A0" w:tentative="1">
      <w:start w:val="1"/>
      <w:numFmt w:val="decimal"/>
      <w:lvlText w:val="%5."/>
      <w:lvlJc w:val="left"/>
      <w:pPr>
        <w:tabs>
          <w:tab w:val="num" w:pos="3600"/>
        </w:tabs>
        <w:ind w:left="3600" w:hanging="360"/>
      </w:pPr>
    </w:lvl>
    <w:lvl w:ilvl="5" w:tplc="928C7794" w:tentative="1">
      <w:start w:val="1"/>
      <w:numFmt w:val="decimal"/>
      <w:lvlText w:val="%6."/>
      <w:lvlJc w:val="left"/>
      <w:pPr>
        <w:tabs>
          <w:tab w:val="num" w:pos="4320"/>
        </w:tabs>
        <w:ind w:left="4320" w:hanging="360"/>
      </w:pPr>
    </w:lvl>
    <w:lvl w:ilvl="6" w:tplc="08225300" w:tentative="1">
      <w:start w:val="1"/>
      <w:numFmt w:val="decimal"/>
      <w:lvlText w:val="%7."/>
      <w:lvlJc w:val="left"/>
      <w:pPr>
        <w:tabs>
          <w:tab w:val="num" w:pos="5040"/>
        </w:tabs>
        <w:ind w:left="5040" w:hanging="360"/>
      </w:pPr>
    </w:lvl>
    <w:lvl w:ilvl="7" w:tplc="B6103C4E" w:tentative="1">
      <w:start w:val="1"/>
      <w:numFmt w:val="decimal"/>
      <w:lvlText w:val="%8."/>
      <w:lvlJc w:val="left"/>
      <w:pPr>
        <w:tabs>
          <w:tab w:val="num" w:pos="5760"/>
        </w:tabs>
        <w:ind w:left="5760" w:hanging="360"/>
      </w:pPr>
    </w:lvl>
    <w:lvl w:ilvl="8" w:tplc="ED94CD12" w:tentative="1">
      <w:start w:val="1"/>
      <w:numFmt w:val="decimal"/>
      <w:lvlText w:val="%9."/>
      <w:lvlJc w:val="left"/>
      <w:pPr>
        <w:tabs>
          <w:tab w:val="num" w:pos="6480"/>
        </w:tabs>
        <w:ind w:left="6480" w:hanging="360"/>
      </w:pPr>
    </w:lvl>
  </w:abstractNum>
  <w:abstractNum w:abstractNumId="4">
    <w:nsid w:val="30CD77B1"/>
    <w:multiLevelType w:val="hybridMultilevel"/>
    <w:tmpl w:val="0666EC40"/>
    <w:lvl w:ilvl="0" w:tplc="1CAC4816">
      <w:start w:val="1"/>
      <w:numFmt w:val="decimal"/>
      <w:lvlText w:val="%1)"/>
      <w:lvlJc w:val="left"/>
      <w:pPr>
        <w:tabs>
          <w:tab w:val="num" w:pos="720"/>
        </w:tabs>
        <w:ind w:left="720" w:hanging="360"/>
      </w:pPr>
    </w:lvl>
    <w:lvl w:ilvl="1" w:tplc="E598A616" w:tentative="1">
      <w:start w:val="1"/>
      <w:numFmt w:val="decimal"/>
      <w:lvlText w:val="%2)"/>
      <w:lvlJc w:val="left"/>
      <w:pPr>
        <w:tabs>
          <w:tab w:val="num" w:pos="1440"/>
        </w:tabs>
        <w:ind w:left="1440" w:hanging="360"/>
      </w:pPr>
    </w:lvl>
    <w:lvl w:ilvl="2" w:tplc="12524C42" w:tentative="1">
      <w:start w:val="1"/>
      <w:numFmt w:val="decimal"/>
      <w:lvlText w:val="%3)"/>
      <w:lvlJc w:val="left"/>
      <w:pPr>
        <w:tabs>
          <w:tab w:val="num" w:pos="2160"/>
        </w:tabs>
        <w:ind w:left="2160" w:hanging="360"/>
      </w:pPr>
    </w:lvl>
    <w:lvl w:ilvl="3" w:tplc="E4AE98C4" w:tentative="1">
      <w:start w:val="1"/>
      <w:numFmt w:val="decimal"/>
      <w:lvlText w:val="%4)"/>
      <w:lvlJc w:val="left"/>
      <w:pPr>
        <w:tabs>
          <w:tab w:val="num" w:pos="2880"/>
        </w:tabs>
        <w:ind w:left="2880" w:hanging="360"/>
      </w:pPr>
    </w:lvl>
    <w:lvl w:ilvl="4" w:tplc="08A85C6A" w:tentative="1">
      <w:start w:val="1"/>
      <w:numFmt w:val="decimal"/>
      <w:lvlText w:val="%5)"/>
      <w:lvlJc w:val="left"/>
      <w:pPr>
        <w:tabs>
          <w:tab w:val="num" w:pos="3600"/>
        </w:tabs>
        <w:ind w:left="3600" w:hanging="360"/>
      </w:pPr>
    </w:lvl>
    <w:lvl w:ilvl="5" w:tplc="C4DEF312" w:tentative="1">
      <w:start w:val="1"/>
      <w:numFmt w:val="decimal"/>
      <w:lvlText w:val="%6)"/>
      <w:lvlJc w:val="left"/>
      <w:pPr>
        <w:tabs>
          <w:tab w:val="num" w:pos="4320"/>
        </w:tabs>
        <w:ind w:left="4320" w:hanging="360"/>
      </w:pPr>
    </w:lvl>
    <w:lvl w:ilvl="6" w:tplc="A3D00F38" w:tentative="1">
      <w:start w:val="1"/>
      <w:numFmt w:val="decimal"/>
      <w:lvlText w:val="%7)"/>
      <w:lvlJc w:val="left"/>
      <w:pPr>
        <w:tabs>
          <w:tab w:val="num" w:pos="5040"/>
        </w:tabs>
        <w:ind w:left="5040" w:hanging="360"/>
      </w:pPr>
    </w:lvl>
    <w:lvl w:ilvl="7" w:tplc="522A9ED2" w:tentative="1">
      <w:start w:val="1"/>
      <w:numFmt w:val="decimal"/>
      <w:lvlText w:val="%8)"/>
      <w:lvlJc w:val="left"/>
      <w:pPr>
        <w:tabs>
          <w:tab w:val="num" w:pos="5760"/>
        </w:tabs>
        <w:ind w:left="5760" w:hanging="360"/>
      </w:pPr>
    </w:lvl>
    <w:lvl w:ilvl="8" w:tplc="87E2689A" w:tentative="1">
      <w:start w:val="1"/>
      <w:numFmt w:val="decimal"/>
      <w:lvlText w:val="%9)"/>
      <w:lvlJc w:val="left"/>
      <w:pPr>
        <w:tabs>
          <w:tab w:val="num" w:pos="6480"/>
        </w:tabs>
        <w:ind w:left="6480" w:hanging="360"/>
      </w:pPr>
    </w:lvl>
  </w:abstractNum>
  <w:abstractNum w:abstractNumId="5">
    <w:nsid w:val="479851E9"/>
    <w:multiLevelType w:val="hybridMultilevel"/>
    <w:tmpl w:val="631C8B48"/>
    <w:lvl w:ilvl="0" w:tplc="B198AFE0">
      <w:start w:val="3"/>
      <w:numFmt w:val="decimal"/>
      <w:lvlText w:val="%1."/>
      <w:lvlJc w:val="left"/>
      <w:pPr>
        <w:tabs>
          <w:tab w:val="num" w:pos="720"/>
        </w:tabs>
        <w:ind w:left="720" w:hanging="360"/>
      </w:pPr>
    </w:lvl>
    <w:lvl w:ilvl="1" w:tplc="B9A21C22" w:tentative="1">
      <w:start w:val="1"/>
      <w:numFmt w:val="decimal"/>
      <w:lvlText w:val="%2."/>
      <w:lvlJc w:val="left"/>
      <w:pPr>
        <w:tabs>
          <w:tab w:val="num" w:pos="1440"/>
        </w:tabs>
        <w:ind w:left="1440" w:hanging="360"/>
      </w:pPr>
    </w:lvl>
    <w:lvl w:ilvl="2" w:tplc="BBC2858C" w:tentative="1">
      <w:start w:val="1"/>
      <w:numFmt w:val="decimal"/>
      <w:lvlText w:val="%3."/>
      <w:lvlJc w:val="left"/>
      <w:pPr>
        <w:tabs>
          <w:tab w:val="num" w:pos="2160"/>
        </w:tabs>
        <w:ind w:left="2160" w:hanging="360"/>
      </w:pPr>
    </w:lvl>
    <w:lvl w:ilvl="3" w:tplc="E2EC2A60" w:tentative="1">
      <w:start w:val="1"/>
      <w:numFmt w:val="decimal"/>
      <w:lvlText w:val="%4."/>
      <w:lvlJc w:val="left"/>
      <w:pPr>
        <w:tabs>
          <w:tab w:val="num" w:pos="2880"/>
        </w:tabs>
        <w:ind w:left="2880" w:hanging="360"/>
      </w:pPr>
    </w:lvl>
    <w:lvl w:ilvl="4" w:tplc="ECE0F612" w:tentative="1">
      <w:start w:val="1"/>
      <w:numFmt w:val="decimal"/>
      <w:lvlText w:val="%5."/>
      <w:lvlJc w:val="left"/>
      <w:pPr>
        <w:tabs>
          <w:tab w:val="num" w:pos="3600"/>
        </w:tabs>
        <w:ind w:left="3600" w:hanging="360"/>
      </w:pPr>
    </w:lvl>
    <w:lvl w:ilvl="5" w:tplc="A8CE9A0C" w:tentative="1">
      <w:start w:val="1"/>
      <w:numFmt w:val="decimal"/>
      <w:lvlText w:val="%6."/>
      <w:lvlJc w:val="left"/>
      <w:pPr>
        <w:tabs>
          <w:tab w:val="num" w:pos="4320"/>
        </w:tabs>
        <w:ind w:left="4320" w:hanging="360"/>
      </w:pPr>
    </w:lvl>
    <w:lvl w:ilvl="6" w:tplc="27AC6A76" w:tentative="1">
      <w:start w:val="1"/>
      <w:numFmt w:val="decimal"/>
      <w:lvlText w:val="%7."/>
      <w:lvlJc w:val="left"/>
      <w:pPr>
        <w:tabs>
          <w:tab w:val="num" w:pos="5040"/>
        </w:tabs>
        <w:ind w:left="5040" w:hanging="360"/>
      </w:pPr>
    </w:lvl>
    <w:lvl w:ilvl="7" w:tplc="CD50FBFE" w:tentative="1">
      <w:start w:val="1"/>
      <w:numFmt w:val="decimal"/>
      <w:lvlText w:val="%8."/>
      <w:lvlJc w:val="left"/>
      <w:pPr>
        <w:tabs>
          <w:tab w:val="num" w:pos="5760"/>
        </w:tabs>
        <w:ind w:left="5760" w:hanging="360"/>
      </w:pPr>
    </w:lvl>
    <w:lvl w:ilvl="8" w:tplc="CDDAC5E0" w:tentative="1">
      <w:start w:val="1"/>
      <w:numFmt w:val="decimal"/>
      <w:lvlText w:val="%9."/>
      <w:lvlJc w:val="left"/>
      <w:pPr>
        <w:tabs>
          <w:tab w:val="num" w:pos="6480"/>
        </w:tabs>
        <w:ind w:left="6480" w:hanging="360"/>
      </w:pPr>
    </w:lvl>
  </w:abstractNum>
  <w:abstractNum w:abstractNumId="6">
    <w:nsid w:val="4A097A20"/>
    <w:multiLevelType w:val="hybridMultilevel"/>
    <w:tmpl w:val="BCEE87D2"/>
    <w:lvl w:ilvl="0" w:tplc="EBBAF1A6">
      <w:start w:val="3"/>
      <w:numFmt w:val="decimal"/>
      <w:lvlText w:val="%1."/>
      <w:lvlJc w:val="left"/>
      <w:pPr>
        <w:tabs>
          <w:tab w:val="num" w:pos="720"/>
        </w:tabs>
        <w:ind w:left="720" w:hanging="360"/>
      </w:pPr>
    </w:lvl>
    <w:lvl w:ilvl="1" w:tplc="0A18AEA6" w:tentative="1">
      <w:start w:val="1"/>
      <w:numFmt w:val="decimal"/>
      <w:lvlText w:val="%2."/>
      <w:lvlJc w:val="left"/>
      <w:pPr>
        <w:tabs>
          <w:tab w:val="num" w:pos="1440"/>
        </w:tabs>
        <w:ind w:left="1440" w:hanging="360"/>
      </w:pPr>
    </w:lvl>
    <w:lvl w:ilvl="2" w:tplc="BEB22372" w:tentative="1">
      <w:start w:val="1"/>
      <w:numFmt w:val="decimal"/>
      <w:lvlText w:val="%3."/>
      <w:lvlJc w:val="left"/>
      <w:pPr>
        <w:tabs>
          <w:tab w:val="num" w:pos="2160"/>
        </w:tabs>
        <w:ind w:left="2160" w:hanging="360"/>
      </w:pPr>
    </w:lvl>
    <w:lvl w:ilvl="3" w:tplc="2F30ACF2" w:tentative="1">
      <w:start w:val="1"/>
      <w:numFmt w:val="decimal"/>
      <w:lvlText w:val="%4."/>
      <w:lvlJc w:val="left"/>
      <w:pPr>
        <w:tabs>
          <w:tab w:val="num" w:pos="2880"/>
        </w:tabs>
        <w:ind w:left="2880" w:hanging="360"/>
      </w:pPr>
    </w:lvl>
    <w:lvl w:ilvl="4" w:tplc="383245FA" w:tentative="1">
      <w:start w:val="1"/>
      <w:numFmt w:val="decimal"/>
      <w:lvlText w:val="%5."/>
      <w:lvlJc w:val="left"/>
      <w:pPr>
        <w:tabs>
          <w:tab w:val="num" w:pos="3600"/>
        </w:tabs>
        <w:ind w:left="3600" w:hanging="360"/>
      </w:pPr>
    </w:lvl>
    <w:lvl w:ilvl="5" w:tplc="FA0094CA" w:tentative="1">
      <w:start w:val="1"/>
      <w:numFmt w:val="decimal"/>
      <w:lvlText w:val="%6."/>
      <w:lvlJc w:val="left"/>
      <w:pPr>
        <w:tabs>
          <w:tab w:val="num" w:pos="4320"/>
        </w:tabs>
        <w:ind w:left="4320" w:hanging="360"/>
      </w:pPr>
    </w:lvl>
    <w:lvl w:ilvl="6" w:tplc="72CECA7E" w:tentative="1">
      <w:start w:val="1"/>
      <w:numFmt w:val="decimal"/>
      <w:lvlText w:val="%7."/>
      <w:lvlJc w:val="left"/>
      <w:pPr>
        <w:tabs>
          <w:tab w:val="num" w:pos="5040"/>
        </w:tabs>
        <w:ind w:left="5040" w:hanging="360"/>
      </w:pPr>
    </w:lvl>
    <w:lvl w:ilvl="7" w:tplc="F49C912A" w:tentative="1">
      <w:start w:val="1"/>
      <w:numFmt w:val="decimal"/>
      <w:lvlText w:val="%8."/>
      <w:lvlJc w:val="left"/>
      <w:pPr>
        <w:tabs>
          <w:tab w:val="num" w:pos="5760"/>
        </w:tabs>
        <w:ind w:left="5760" w:hanging="360"/>
      </w:pPr>
    </w:lvl>
    <w:lvl w:ilvl="8" w:tplc="6A6C4D72" w:tentative="1">
      <w:start w:val="1"/>
      <w:numFmt w:val="decimal"/>
      <w:lvlText w:val="%9."/>
      <w:lvlJc w:val="left"/>
      <w:pPr>
        <w:tabs>
          <w:tab w:val="num" w:pos="6480"/>
        </w:tabs>
        <w:ind w:left="6480" w:hanging="360"/>
      </w:pPr>
    </w:lvl>
  </w:abstractNum>
  <w:abstractNum w:abstractNumId="7">
    <w:nsid w:val="4A51514B"/>
    <w:multiLevelType w:val="hybridMultilevel"/>
    <w:tmpl w:val="F00C9780"/>
    <w:lvl w:ilvl="0" w:tplc="87B0FCA2">
      <w:start w:val="1"/>
      <w:numFmt w:val="bullet"/>
      <w:lvlText w:val=""/>
      <w:lvlJc w:val="left"/>
      <w:pPr>
        <w:tabs>
          <w:tab w:val="num" w:pos="720"/>
        </w:tabs>
        <w:ind w:left="720" w:hanging="360"/>
      </w:pPr>
      <w:rPr>
        <w:rFonts w:ascii="Wingdings 3" w:hAnsi="Wingdings 3" w:hint="default"/>
      </w:rPr>
    </w:lvl>
    <w:lvl w:ilvl="1" w:tplc="928C66F4" w:tentative="1">
      <w:start w:val="1"/>
      <w:numFmt w:val="bullet"/>
      <w:lvlText w:val=""/>
      <w:lvlJc w:val="left"/>
      <w:pPr>
        <w:tabs>
          <w:tab w:val="num" w:pos="1440"/>
        </w:tabs>
        <w:ind w:left="1440" w:hanging="360"/>
      </w:pPr>
      <w:rPr>
        <w:rFonts w:ascii="Wingdings 3" w:hAnsi="Wingdings 3" w:hint="default"/>
      </w:rPr>
    </w:lvl>
    <w:lvl w:ilvl="2" w:tplc="2C809EAA" w:tentative="1">
      <w:start w:val="1"/>
      <w:numFmt w:val="bullet"/>
      <w:lvlText w:val=""/>
      <w:lvlJc w:val="left"/>
      <w:pPr>
        <w:tabs>
          <w:tab w:val="num" w:pos="2160"/>
        </w:tabs>
        <w:ind w:left="2160" w:hanging="360"/>
      </w:pPr>
      <w:rPr>
        <w:rFonts w:ascii="Wingdings 3" w:hAnsi="Wingdings 3" w:hint="default"/>
      </w:rPr>
    </w:lvl>
    <w:lvl w:ilvl="3" w:tplc="6186B61C" w:tentative="1">
      <w:start w:val="1"/>
      <w:numFmt w:val="bullet"/>
      <w:lvlText w:val=""/>
      <w:lvlJc w:val="left"/>
      <w:pPr>
        <w:tabs>
          <w:tab w:val="num" w:pos="2880"/>
        </w:tabs>
        <w:ind w:left="2880" w:hanging="360"/>
      </w:pPr>
      <w:rPr>
        <w:rFonts w:ascii="Wingdings 3" w:hAnsi="Wingdings 3" w:hint="default"/>
      </w:rPr>
    </w:lvl>
    <w:lvl w:ilvl="4" w:tplc="CDB08A18" w:tentative="1">
      <w:start w:val="1"/>
      <w:numFmt w:val="bullet"/>
      <w:lvlText w:val=""/>
      <w:lvlJc w:val="left"/>
      <w:pPr>
        <w:tabs>
          <w:tab w:val="num" w:pos="3600"/>
        </w:tabs>
        <w:ind w:left="3600" w:hanging="360"/>
      </w:pPr>
      <w:rPr>
        <w:rFonts w:ascii="Wingdings 3" w:hAnsi="Wingdings 3" w:hint="default"/>
      </w:rPr>
    </w:lvl>
    <w:lvl w:ilvl="5" w:tplc="35985E0A" w:tentative="1">
      <w:start w:val="1"/>
      <w:numFmt w:val="bullet"/>
      <w:lvlText w:val=""/>
      <w:lvlJc w:val="left"/>
      <w:pPr>
        <w:tabs>
          <w:tab w:val="num" w:pos="4320"/>
        </w:tabs>
        <w:ind w:left="4320" w:hanging="360"/>
      </w:pPr>
      <w:rPr>
        <w:rFonts w:ascii="Wingdings 3" w:hAnsi="Wingdings 3" w:hint="default"/>
      </w:rPr>
    </w:lvl>
    <w:lvl w:ilvl="6" w:tplc="2F2AB680" w:tentative="1">
      <w:start w:val="1"/>
      <w:numFmt w:val="bullet"/>
      <w:lvlText w:val=""/>
      <w:lvlJc w:val="left"/>
      <w:pPr>
        <w:tabs>
          <w:tab w:val="num" w:pos="5040"/>
        </w:tabs>
        <w:ind w:left="5040" w:hanging="360"/>
      </w:pPr>
      <w:rPr>
        <w:rFonts w:ascii="Wingdings 3" w:hAnsi="Wingdings 3" w:hint="default"/>
      </w:rPr>
    </w:lvl>
    <w:lvl w:ilvl="7" w:tplc="C12EB2FA" w:tentative="1">
      <w:start w:val="1"/>
      <w:numFmt w:val="bullet"/>
      <w:lvlText w:val=""/>
      <w:lvlJc w:val="left"/>
      <w:pPr>
        <w:tabs>
          <w:tab w:val="num" w:pos="5760"/>
        </w:tabs>
        <w:ind w:left="5760" w:hanging="360"/>
      </w:pPr>
      <w:rPr>
        <w:rFonts w:ascii="Wingdings 3" w:hAnsi="Wingdings 3" w:hint="default"/>
      </w:rPr>
    </w:lvl>
    <w:lvl w:ilvl="8" w:tplc="B6682ED4" w:tentative="1">
      <w:start w:val="1"/>
      <w:numFmt w:val="bullet"/>
      <w:lvlText w:val=""/>
      <w:lvlJc w:val="left"/>
      <w:pPr>
        <w:tabs>
          <w:tab w:val="num" w:pos="6480"/>
        </w:tabs>
        <w:ind w:left="6480" w:hanging="360"/>
      </w:pPr>
      <w:rPr>
        <w:rFonts w:ascii="Wingdings 3" w:hAnsi="Wingdings 3" w:hint="default"/>
      </w:rPr>
    </w:lvl>
  </w:abstractNum>
  <w:abstractNum w:abstractNumId="8">
    <w:nsid w:val="55124B7A"/>
    <w:multiLevelType w:val="hybridMultilevel"/>
    <w:tmpl w:val="A3CC4B18"/>
    <w:lvl w:ilvl="0" w:tplc="3B8605E6">
      <w:start w:val="1"/>
      <w:numFmt w:val="bullet"/>
      <w:lvlText w:val=""/>
      <w:lvlJc w:val="left"/>
      <w:pPr>
        <w:tabs>
          <w:tab w:val="num" w:pos="720"/>
        </w:tabs>
        <w:ind w:left="720" w:hanging="360"/>
      </w:pPr>
      <w:rPr>
        <w:rFonts w:ascii="Wingdings 3" w:hAnsi="Wingdings 3" w:hint="default"/>
      </w:rPr>
    </w:lvl>
    <w:lvl w:ilvl="1" w:tplc="A16658E6" w:tentative="1">
      <w:start w:val="1"/>
      <w:numFmt w:val="bullet"/>
      <w:lvlText w:val=""/>
      <w:lvlJc w:val="left"/>
      <w:pPr>
        <w:tabs>
          <w:tab w:val="num" w:pos="1440"/>
        </w:tabs>
        <w:ind w:left="1440" w:hanging="360"/>
      </w:pPr>
      <w:rPr>
        <w:rFonts w:ascii="Wingdings 3" w:hAnsi="Wingdings 3" w:hint="default"/>
      </w:rPr>
    </w:lvl>
    <w:lvl w:ilvl="2" w:tplc="C45EDDF2" w:tentative="1">
      <w:start w:val="1"/>
      <w:numFmt w:val="bullet"/>
      <w:lvlText w:val=""/>
      <w:lvlJc w:val="left"/>
      <w:pPr>
        <w:tabs>
          <w:tab w:val="num" w:pos="2160"/>
        </w:tabs>
        <w:ind w:left="2160" w:hanging="360"/>
      </w:pPr>
      <w:rPr>
        <w:rFonts w:ascii="Wingdings 3" w:hAnsi="Wingdings 3" w:hint="default"/>
      </w:rPr>
    </w:lvl>
    <w:lvl w:ilvl="3" w:tplc="2BEC6D9A" w:tentative="1">
      <w:start w:val="1"/>
      <w:numFmt w:val="bullet"/>
      <w:lvlText w:val=""/>
      <w:lvlJc w:val="left"/>
      <w:pPr>
        <w:tabs>
          <w:tab w:val="num" w:pos="2880"/>
        </w:tabs>
        <w:ind w:left="2880" w:hanging="360"/>
      </w:pPr>
      <w:rPr>
        <w:rFonts w:ascii="Wingdings 3" w:hAnsi="Wingdings 3" w:hint="default"/>
      </w:rPr>
    </w:lvl>
    <w:lvl w:ilvl="4" w:tplc="396E9F48" w:tentative="1">
      <w:start w:val="1"/>
      <w:numFmt w:val="bullet"/>
      <w:lvlText w:val=""/>
      <w:lvlJc w:val="left"/>
      <w:pPr>
        <w:tabs>
          <w:tab w:val="num" w:pos="3600"/>
        </w:tabs>
        <w:ind w:left="3600" w:hanging="360"/>
      </w:pPr>
      <w:rPr>
        <w:rFonts w:ascii="Wingdings 3" w:hAnsi="Wingdings 3" w:hint="default"/>
      </w:rPr>
    </w:lvl>
    <w:lvl w:ilvl="5" w:tplc="F49453E4" w:tentative="1">
      <w:start w:val="1"/>
      <w:numFmt w:val="bullet"/>
      <w:lvlText w:val=""/>
      <w:lvlJc w:val="left"/>
      <w:pPr>
        <w:tabs>
          <w:tab w:val="num" w:pos="4320"/>
        </w:tabs>
        <w:ind w:left="4320" w:hanging="360"/>
      </w:pPr>
      <w:rPr>
        <w:rFonts w:ascii="Wingdings 3" w:hAnsi="Wingdings 3" w:hint="default"/>
      </w:rPr>
    </w:lvl>
    <w:lvl w:ilvl="6" w:tplc="D9F2CA58" w:tentative="1">
      <w:start w:val="1"/>
      <w:numFmt w:val="bullet"/>
      <w:lvlText w:val=""/>
      <w:lvlJc w:val="left"/>
      <w:pPr>
        <w:tabs>
          <w:tab w:val="num" w:pos="5040"/>
        </w:tabs>
        <w:ind w:left="5040" w:hanging="360"/>
      </w:pPr>
      <w:rPr>
        <w:rFonts w:ascii="Wingdings 3" w:hAnsi="Wingdings 3" w:hint="default"/>
      </w:rPr>
    </w:lvl>
    <w:lvl w:ilvl="7" w:tplc="2ED86686" w:tentative="1">
      <w:start w:val="1"/>
      <w:numFmt w:val="bullet"/>
      <w:lvlText w:val=""/>
      <w:lvlJc w:val="left"/>
      <w:pPr>
        <w:tabs>
          <w:tab w:val="num" w:pos="5760"/>
        </w:tabs>
        <w:ind w:left="5760" w:hanging="360"/>
      </w:pPr>
      <w:rPr>
        <w:rFonts w:ascii="Wingdings 3" w:hAnsi="Wingdings 3" w:hint="default"/>
      </w:rPr>
    </w:lvl>
    <w:lvl w:ilvl="8" w:tplc="A6B04D72" w:tentative="1">
      <w:start w:val="1"/>
      <w:numFmt w:val="bullet"/>
      <w:lvlText w:val=""/>
      <w:lvlJc w:val="left"/>
      <w:pPr>
        <w:tabs>
          <w:tab w:val="num" w:pos="6480"/>
        </w:tabs>
        <w:ind w:left="6480" w:hanging="360"/>
      </w:pPr>
      <w:rPr>
        <w:rFonts w:ascii="Wingdings 3" w:hAnsi="Wingdings 3" w:hint="default"/>
      </w:rPr>
    </w:lvl>
  </w:abstractNum>
  <w:abstractNum w:abstractNumId="9">
    <w:nsid w:val="551A07D9"/>
    <w:multiLevelType w:val="hybridMultilevel"/>
    <w:tmpl w:val="703E95E6"/>
    <w:lvl w:ilvl="0" w:tplc="29AE4A28">
      <w:start w:val="1"/>
      <w:numFmt w:val="bullet"/>
      <w:lvlText w:val=""/>
      <w:lvlJc w:val="left"/>
      <w:pPr>
        <w:tabs>
          <w:tab w:val="num" w:pos="720"/>
        </w:tabs>
        <w:ind w:left="720" w:hanging="360"/>
      </w:pPr>
      <w:rPr>
        <w:rFonts w:ascii="Wingdings 3" w:hAnsi="Wingdings 3" w:hint="default"/>
      </w:rPr>
    </w:lvl>
    <w:lvl w:ilvl="1" w:tplc="3678221C" w:tentative="1">
      <w:start w:val="1"/>
      <w:numFmt w:val="bullet"/>
      <w:lvlText w:val=""/>
      <w:lvlJc w:val="left"/>
      <w:pPr>
        <w:tabs>
          <w:tab w:val="num" w:pos="1440"/>
        </w:tabs>
        <w:ind w:left="1440" w:hanging="360"/>
      </w:pPr>
      <w:rPr>
        <w:rFonts w:ascii="Wingdings 3" w:hAnsi="Wingdings 3" w:hint="default"/>
      </w:rPr>
    </w:lvl>
    <w:lvl w:ilvl="2" w:tplc="14F8D272" w:tentative="1">
      <w:start w:val="1"/>
      <w:numFmt w:val="bullet"/>
      <w:lvlText w:val=""/>
      <w:lvlJc w:val="left"/>
      <w:pPr>
        <w:tabs>
          <w:tab w:val="num" w:pos="2160"/>
        </w:tabs>
        <w:ind w:left="2160" w:hanging="360"/>
      </w:pPr>
      <w:rPr>
        <w:rFonts w:ascii="Wingdings 3" w:hAnsi="Wingdings 3" w:hint="default"/>
      </w:rPr>
    </w:lvl>
    <w:lvl w:ilvl="3" w:tplc="01D6C434" w:tentative="1">
      <w:start w:val="1"/>
      <w:numFmt w:val="bullet"/>
      <w:lvlText w:val=""/>
      <w:lvlJc w:val="left"/>
      <w:pPr>
        <w:tabs>
          <w:tab w:val="num" w:pos="2880"/>
        </w:tabs>
        <w:ind w:left="2880" w:hanging="360"/>
      </w:pPr>
      <w:rPr>
        <w:rFonts w:ascii="Wingdings 3" w:hAnsi="Wingdings 3" w:hint="default"/>
      </w:rPr>
    </w:lvl>
    <w:lvl w:ilvl="4" w:tplc="93860F12" w:tentative="1">
      <w:start w:val="1"/>
      <w:numFmt w:val="bullet"/>
      <w:lvlText w:val=""/>
      <w:lvlJc w:val="left"/>
      <w:pPr>
        <w:tabs>
          <w:tab w:val="num" w:pos="3600"/>
        </w:tabs>
        <w:ind w:left="3600" w:hanging="360"/>
      </w:pPr>
      <w:rPr>
        <w:rFonts w:ascii="Wingdings 3" w:hAnsi="Wingdings 3" w:hint="default"/>
      </w:rPr>
    </w:lvl>
    <w:lvl w:ilvl="5" w:tplc="A98E4294" w:tentative="1">
      <w:start w:val="1"/>
      <w:numFmt w:val="bullet"/>
      <w:lvlText w:val=""/>
      <w:lvlJc w:val="left"/>
      <w:pPr>
        <w:tabs>
          <w:tab w:val="num" w:pos="4320"/>
        </w:tabs>
        <w:ind w:left="4320" w:hanging="360"/>
      </w:pPr>
      <w:rPr>
        <w:rFonts w:ascii="Wingdings 3" w:hAnsi="Wingdings 3" w:hint="default"/>
      </w:rPr>
    </w:lvl>
    <w:lvl w:ilvl="6" w:tplc="BC2EA9EA" w:tentative="1">
      <w:start w:val="1"/>
      <w:numFmt w:val="bullet"/>
      <w:lvlText w:val=""/>
      <w:lvlJc w:val="left"/>
      <w:pPr>
        <w:tabs>
          <w:tab w:val="num" w:pos="5040"/>
        </w:tabs>
        <w:ind w:left="5040" w:hanging="360"/>
      </w:pPr>
      <w:rPr>
        <w:rFonts w:ascii="Wingdings 3" w:hAnsi="Wingdings 3" w:hint="default"/>
      </w:rPr>
    </w:lvl>
    <w:lvl w:ilvl="7" w:tplc="E6A04262" w:tentative="1">
      <w:start w:val="1"/>
      <w:numFmt w:val="bullet"/>
      <w:lvlText w:val=""/>
      <w:lvlJc w:val="left"/>
      <w:pPr>
        <w:tabs>
          <w:tab w:val="num" w:pos="5760"/>
        </w:tabs>
        <w:ind w:left="5760" w:hanging="360"/>
      </w:pPr>
      <w:rPr>
        <w:rFonts w:ascii="Wingdings 3" w:hAnsi="Wingdings 3" w:hint="default"/>
      </w:rPr>
    </w:lvl>
    <w:lvl w:ilvl="8" w:tplc="0AAA7524" w:tentative="1">
      <w:start w:val="1"/>
      <w:numFmt w:val="bullet"/>
      <w:lvlText w:val=""/>
      <w:lvlJc w:val="left"/>
      <w:pPr>
        <w:tabs>
          <w:tab w:val="num" w:pos="6480"/>
        </w:tabs>
        <w:ind w:left="6480" w:hanging="360"/>
      </w:pPr>
      <w:rPr>
        <w:rFonts w:ascii="Wingdings 3" w:hAnsi="Wingdings 3" w:hint="default"/>
      </w:rPr>
    </w:lvl>
  </w:abstractNum>
  <w:abstractNum w:abstractNumId="10">
    <w:nsid w:val="73E31F8F"/>
    <w:multiLevelType w:val="hybridMultilevel"/>
    <w:tmpl w:val="D5407D08"/>
    <w:lvl w:ilvl="0" w:tplc="21C28E12">
      <w:start w:val="1"/>
      <w:numFmt w:val="bullet"/>
      <w:lvlText w:val=""/>
      <w:lvlJc w:val="left"/>
      <w:pPr>
        <w:tabs>
          <w:tab w:val="num" w:pos="720"/>
        </w:tabs>
        <w:ind w:left="720" w:hanging="360"/>
      </w:pPr>
      <w:rPr>
        <w:rFonts w:ascii="Wingdings 3" w:hAnsi="Wingdings 3" w:hint="default"/>
      </w:rPr>
    </w:lvl>
    <w:lvl w:ilvl="1" w:tplc="B9DA6E28" w:tentative="1">
      <w:start w:val="1"/>
      <w:numFmt w:val="bullet"/>
      <w:lvlText w:val=""/>
      <w:lvlJc w:val="left"/>
      <w:pPr>
        <w:tabs>
          <w:tab w:val="num" w:pos="1440"/>
        </w:tabs>
        <w:ind w:left="1440" w:hanging="360"/>
      </w:pPr>
      <w:rPr>
        <w:rFonts w:ascii="Wingdings 3" w:hAnsi="Wingdings 3" w:hint="default"/>
      </w:rPr>
    </w:lvl>
    <w:lvl w:ilvl="2" w:tplc="6960FA0C" w:tentative="1">
      <w:start w:val="1"/>
      <w:numFmt w:val="bullet"/>
      <w:lvlText w:val=""/>
      <w:lvlJc w:val="left"/>
      <w:pPr>
        <w:tabs>
          <w:tab w:val="num" w:pos="2160"/>
        </w:tabs>
        <w:ind w:left="2160" w:hanging="360"/>
      </w:pPr>
      <w:rPr>
        <w:rFonts w:ascii="Wingdings 3" w:hAnsi="Wingdings 3" w:hint="default"/>
      </w:rPr>
    </w:lvl>
    <w:lvl w:ilvl="3" w:tplc="247C0640" w:tentative="1">
      <w:start w:val="1"/>
      <w:numFmt w:val="bullet"/>
      <w:lvlText w:val=""/>
      <w:lvlJc w:val="left"/>
      <w:pPr>
        <w:tabs>
          <w:tab w:val="num" w:pos="2880"/>
        </w:tabs>
        <w:ind w:left="2880" w:hanging="360"/>
      </w:pPr>
      <w:rPr>
        <w:rFonts w:ascii="Wingdings 3" w:hAnsi="Wingdings 3" w:hint="default"/>
      </w:rPr>
    </w:lvl>
    <w:lvl w:ilvl="4" w:tplc="173CD254" w:tentative="1">
      <w:start w:val="1"/>
      <w:numFmt w:val="bullet"/>
      <w:lvlText w:val=""/>
      <w:lvlJc w:val="left"/>
      <w:pPr>
        <w:tabs>
          <w:tab w:val="num" w:pos="3600"/>
        </w:tabs>
        <w:ind w:left="3600" w:hanging="360"/>
      </w:pPr>
      <w:rPr>
        <w:rFonts w:ascii="Wingdings 3" w:hAnsi="Wingdings 3" w:hint="default"/>
      </w:rPr>
    </w:lvl>
    <w:lvl w:ilvl="5" w:tplc="6E5AEEDE" w:tentative="1">
      <w:start w:val="1"/>
      <w:numFmt w:val="bullet"/>
      <w:lvlText w:val=""/>
      <w:lvlJc w:val="left"/>
      <w:pPr>
        <w:tabs>
          <w:tab w:val="num" w:pos="4320"/>
        </w:tabs>
        <w:ind w:left="4320" w:hanging="360"/>
      </w:pPr>
      <w:rPr>
        <w:rFonts w:ascii="Wingdings 3" w:hAnsi="Wingdings 3" w:hint="default"/>
      </w:rPr>
    </w:lvl>
    <w:lvl w:ilvl="6" w:tplc="509E23C6" w:tentative="1">
      <w:start w:val="1"/>
      <w:numFmt w:val="bullet"/>
      <w:lvlText w:val=""/>
      <w:lvlJc w:val="left"/>
      <w:pPr>
        <w:tabs>
          <w:tab w:val="num" w:pos="5040"/>
        </w:tabs>
        <w:ind w:left="5040" w:hanging="360"/>
      </w:pPr>
      <w:rPr>
        <w:rFonts w:ascii="Wingdings 3" w:hAnsi="Wingdings 3" w:hint="default"/>
      </w:rPr>
    </w:lvl>
    <w:lvl w:ilvl="7" w:tplc="C6309C44" w:tentative="1">
      <w:start w:val="1"/>
      <w:numFmt w:val="bullet"/>
      <w:lvlText w:val=""/>
      <w:lvlJc w:val="left"/>
      <w:pPr>
        <w:tabs>
          <w:tab w:val="num" w:pos="5760"/>
        </w:tabs>
        <w:ind w:left="5760" w:hanging="360"/>
      </w:pPr>
      <w:rPr>
        <w:rFonts w:ascii="Wingdings 3" w:hAnsi="Wingdings 3" w:hint="default"/>
      </w:rPr>
    </w:lvl>
    <w:lvl w:ilvl="8" w:tplc="4432BA0C"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3"/>
  </w:num>
  <w:num w:numId="3">
    <w:abstractNumId w:val="5"/>
  </w:num>
  <w:num w:numId="4">
    <w:abstractNumId w:val="7"/>
  </w:num>
  <w:num w:numId="5">
    <w:abstractNumId w:val="8"/>
  </w:num>
  <w:num w:numId="6">
    <w:abstractNumId w:val="0"/>
  </w:num>
  <w:num w:numId="7">
    <w:abstractNumId w:val="1"/>
  </w:num>
  <w:num w:numId="8">
    <w:abstractNumId w:val="4"/>
  </w:num>
  <w:num w:numId="9">
    <w:abstractNumId w:val="10"/>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6DE"/>
    <w:rsid w:val="0000244C"/>
    <w:rsid w:val="00044B12"/>
    <w:rsid w:val="000A2798"/>
    <w:rsid w:val="000C4B0D"/>
    <w:rsid w:val="000F640A"/>
    <w:rsid w:val="00100E91"/>
    <w:rsid w:val="00120176"/>
    <w:rsid w:val="001904FF"/>
    <w:rsid w:val="001C2FB0"/>
    <w:rsid w:val="001C4D85"/>
    <w:rsid w:val="001E1102"/>
    <w:rsid w:val="001F7F6A"/>
    <w:rsid w:val="002700B6"/>
    <w:rsid w:val="00285795"/>
    <w:rsid w:val="0029245D"/>
    <w:rsid w:val="002D0397"/>
    <w:rsid w:val="002D0BC6"/>
    <w:rsid w:val="00301965"/>
    <w:rsid w:val="003240B6"/>
    <w:rsid w:val="0037747C"/>
    <w:rsid w:val="003B5177"/>
    <w:rsid w:val="003D4A02"/>
    <w:rsid w:val="003E1ABD"/>
    <w:rsid w:val="003E41EA"/>
    <w:rsid w:val="00421206"/>
    <w:rsid w:val="00436870"/>
    <w:rsid w:val="00437E9C"/>
    <w:rsid w:val="00465788"/>
    <w:rsid w:val="0049595C"/>
    <w:rsid w:val="004C1B98"/>
    <w:rsid w:val="004F78B2"/>
    <w:rsid w:val="00547469"/>
    <w:rsid w:val="005A3BD8"/>
    <w:rsid w:val="005F5415"/>
    <w:rsid w:val="00613115"/>
    <w:rsid w:val="00680CE5"/>
    <w:rsid w:val="00684B0A"/>
    <w:rsid w:val="006B76DE"/>
    <w:rsid w:val="007348FB"/>
    <w:rsid w:val="00735D34"/>
    <w:rsid w:val="00745040"/>
    <w:rsid w:val="00844075"/>
    <w:rsid w:val="00856901"/>
    <w:rsid w:val="00890B70"/>
    <w:rsid w:val="008C6C80"/>
    <w:rsid w:val="008F5150"/>
    <w:rsid w:val="00931061"/>
    <w:rsid w:val="00955F3F"/>
    <w:rsid w:val="00981897"/>
    <w:rsid w:val="00995D25"/>
    <w:rsid w:val="00A06FC2"/>
    <w:rsid w:val="00AC0D43"/>
    <w:rsid w:val="00C05461"/>
    <w:rsid w:val="00C3794A"/>
    <w:rsid w:val="00C439D1"/>
    <w:rsid w:val="00C5134E"/>
    <w:rsid w:val="00C723B2"/>
    <w:rsid w:val="00CA79E8"/>
    <w:rsid w:val="00CB573B"/>
    <w:rsid w:val="00CC344E"/>
    <w:rsid w:val="00D17E24"/>
    <w:rsid w:val="00D32AD8"/>
    <w:rsid w:val="00D47A8B"/>
    <w:rsid w:val="00D81165"/>
    <w:rsid w:val="00DC7F36"/>
    <w:rsid w:val="00E05F6C"/>
    <w:rsid w:val="00E21491"/>
    <w:rsid w:val="00E4757C"/>
    <w:rsid w:val="00E96A84"/>
    <w:rsid w:val="00EC7336"/>
    <w:rsid w:val="00EF10F5"/>
    <w:rsid w:val="00F31700"/>
    <w:rsid w:val="00F3249C"/>
    <w:rsid w:val="00F61A2A"/>
    <w:rsid w:val="00F9178A"/>
    <w:rsid w:val="00F938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6D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B76DE"/>
    <w:pPr>
      <w:tabs>
        <w:tab w:val="center" w:pos="4419"/>
        <w:tab w:val="right" w:pos="8838"/>
      </w:tabs>
    </w:pPr>
  </w:style>
  <w:style w:type="character" w:customStyle="1" w:styleId="CabealhoChar">
    <w:name w:val="Cabeçalho Char"/>
    <w:basedOn w:val="Fontepargpadro"/>
    <w:link w:val="Cabealho"/>
    <w:rsid w:val="006B76DE"/>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6B76DE"/>
    <w:pPr>
      <w:tabs>
        <w:tab w:val="center" w:pos="4419"/>
        <w:tab w:val="right" w:pos="8838"/>
      </w:tabs>
    </w:pPr>
  </w:style>
  <w:style w:type="character" w:customStyle="1" w:styleId="RodapChar">
    <w:name w:val="Rodapé Char"/>
    <w:basedOn w:val="Fontepargpadro"/>
    <w:link w:val="Rodap"/>
    <w:uiPriority w:val="99"/>
    <w:rsid w:val="006B76DE"/>
    <w:rPr>
      <w:rFonts w:ascii="Times New Roman" w:eastAsia="Times New Roman" w:hAnsi="Times New Roman" w:cs="Times New Roman"/>
      <w:sz w:val="20"/>
      <w:szCs w:val="20"/>
      <w:lang w:eastAsia="pt-BR"/>
    </w:rPr>
  </w:style>
  <w:style w:type="table" w:styleId="Tabelacomgrade">
    <w:name w:val="Table Grid"/>
    <w:basedOn w:val="Tabelanormal"/>
    <w:uiPriority w:val="59"/>
    <w:rsid w:val="006B7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6B76DE"/>
    <w:rPr>
      <w:color w:val="0000FF" w:themeColor="hyperlink"/>
      <w:u w:val="single"/>
    </w:rPr>
  </w:style>
  <w:style w:type="paragraph" w:styleId="Textodebalo">
    <w:name w:val="Balloon Text"/>
    <w:basedOn w:val="Normal"/>
    <w:link w:val="TextodebaloChar"/>
    <w:uiPriority w:val="99"/>
    <w:semiHidden/>
    <w:unhideWhenUsed/>
    <w:rsid w:val="002D0BC6"/>
    <w:rPr>
      <w:rFonts w:ascii="Tahoma" w:hAnsi="Tahoma" w:cs="Tahoma"/>
      <w:sz w:val="16"/>
      <w:szCs w:val="16"/>
    </w:rPr>
  </w:style>
  <w:style w:type="character" w:customStyle="1" w:styleId="TextodebaloChar">
    <w:name w:val="Texto de balão Char"/>
    <w:basedOn w:val="Fontepargpadro"/>
    <w:link w:val="Textodebalo"/>
    <w:uiPriority w:val="99"/>
    <w:semiHidden/>
    <w:rsid w:val="002D0BC6"/>
    <w:rPr>
      <w:rFonts w:ascii="Tahoma" w:eastAsia="Times New Roman" w:hAnsi="Tahoma" w:cs="Tahoma"/>
      <w:sz w:val="16"/>
      <w:szCs w:val="16"/>
      <w:lang w:eastAsia="pt-BR"/>
    </w:rPr>
  </w:style>
  <w:style w:type="paragraph" w:styleId="NormalWeb">
    <w:name w:val="Normal (Web)"/>
    <w:basedOn w:val="Normal"/>
    <w:uiPriority w:val="99"/>
    <w:unhideWhenUsed/>
    <w:rsid w:val="00D47A8B"/>
    <w:pPr>
      <w:spacing w:before="100" w:beforeAutospacing="1" w:after="100" w:afterAutospacing="1"/>
    </w:pPr>
    <w:rPr>
      <w:sz w:val="24"/>
      <w:szCs w:val="24"/>
    </w:rPr>
  </w:style>
  <w:style w:type="paragraph" w:styleId="PargrafodaLista">
    <w:name w:val="List Paragraph"/>
    <w:basedOn w:val="Normal"/>
    <w:uiPriority w:val="34"/>
    <w:qFormat/>
    <w:rsid w:val="00D47A8B"/>
    <w:pPr>
      <w:ind w:left="720"/>
      <w:contextualSpacing/>
    </w:pPr>
  </w:style>
  <w:style w:type="paragraph" w:styleId="Corpodetexto">
    <w:name w:val="Body Text"/>
    <w:basedOn w:val="Normal"/>
    <w:link w:val="CorpodetextoChar"/>
    <w:uiPriority w:val="1"/>
    <w:qFormat/>
    <w:rsid w:val="005A3BD8"/>
    <w:pPr>
      <w:widowControl w:val="0"/>
      <w:autoSpaceDE w:val="0"/>
      <w:autoSpaceDN w:val="0"/>
      <w:spacing w:before="92"/>
      <w:ind w:left="113" w:right="111"/>
      <w:jc w:val="both"/>
    </w:pPr>
    <w:rPr>
      <w:rFonts w:ascii="Tahoma" w:eastAsia="Tahoma" w:hAnsi="Tahoma" w:cs="Tahoma"/>
      <w:sz w:val="24"/>
      <w:szCs w:val="24"/>
      <w:lang w:val="pt-PT" w:eastAsia="en-US"/>
    </w:rPr>
  </w:style>
  <w:style w:type="character" w:customStyle="1" w:styleId="CorpodetextoChar">
    <w:name w:val="Corpo de texto Char"/>
    <w:basedOn w:val="Fontepargpadro"/>
    <w:link w:val="Corpodetexto"/>
    <w:uiPriority w:val="1"/>
    <w:rsid w:val="005A3BD8"/>
    <w:rPr>
      <w:rFonts w:ascii="Tahoma" w:eastAsia="Tahoma" w:hAnsi="Tahoma" w:cs="Tahoma"/>
      <w:sz w:val="24"/>
      <w:szCs w:val="24"/>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6DE"/>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6B76DE"/>
    <w:pPr>
      <w:tabs>
        <w:tab w:val="center" w:pos="4419"/>
        <w:tab w:val="right" w:pos="8838"/>
      </w:tabs>
    </w:pPr>
  </w:style>
  <w:style w:type="character" w:customStyle="1" w:styleId="CabealhoChar">
    <w:name w:val="Cabeçalho Char"/>
    <w:basedOn w:val="Fontepargpadro"/>
    <w:link w:val="Cabealho"/>
    <w:rsid w:val="006B76DE"/>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6B76DE"/>
    <w:pPr>
      <w:tabs>
        <w:tab w:val="center" w:pos="4419"/>
        <w:tab w:val="right" w:pos="8838"/>
      </w:tabs>
    </w:pPr>
  </w:style>
  <w:style w:type="character" w:customStyle="1" w:styleId="RodapChar">
    <w:name w:val="Rodapé Char"/>
    <w:basedOn w:val="Fontepargpadro"/>
    <w:link w:val="Rodap"/>
    <w:uiPriority w:val="99"/>
    <w:rsid w:val="006B76DE"/>
    <w:rPr>
      <w:rFonts w:ascii="Times New Roman" w:eastAsia="Times New Roman" w:hAnsi="Times New Roman" w:cs="Times New Roman"/>
      <w:sz w:val="20"/>
      <w:szCs w:val="20"/>
      <w:lang w:eastAsia="pt-BR"/>
    </w:rPr>
  </w:style>
  <w:style w:type="table" w:styleId="Tabelacomgrade">
    <w:name w:val="Table Grid"/>
    <w:basedOn w:val="Tabelanormal"/>
    <w:uiPriority w:val="59"/>
    <w:rsid w:val="006B76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6B76DE"/>
    <w:rPr>
      <w:color w:val="0000FF" w:themeColor="hyperlink"/>
      <w:u w:val="single"/>
    </w:rPr>
  </w:style>
  <w:style w:type="paragraph" w:styleId="Textodebalo">
    <w:name w:val="Balloon Text"/>
    <w:basedOn w:val="Normal"/>
    <w:link w:val="TextodebaloChar"/>
    <w:uiPriority w:val="99"/>
    <w:semiHidden/>
    <w:unhideWhenUsed/>
    <w:rsid w:val="002D0BC6"/>
    <w:rPr>
      <w:rFonts w:ascii="Tahoma" w:hAnsi="Tahoma" w:cs="Tahoma"/>
      <w:sz w:val="16"/>
      <w:szCs w:val="16"/>
    </w:rPr>
  </w:style>
  <w:style w:type="character" w:customStyle="1" w:styleId="TextodebaloChar">
    <w:name w:val="Texto de balão Char"/>
    <w:basedOn w:val="Fontepargpadro"/>
    <w:link w:val="Textodebalo"/>
    <w:uiPriority w:val="99"/>
    <w:semiHidden/>
    <w:rsid w:val="002D0BC6"/>
    <w:rPr>
      <w:rFonts w:ascii="Tahoma" w:eastAsia="Times New Roman" w:hAnsi="Tahoma" w:cs="Tahoma"/>
      <w:sz w:val="16"/>
      <w:szCs w:val="16"/>
      <w:lang w:eastAsia="pt-BR"/>
    </w:rPr>
  </w:style>
  <w:style w:type="paragraph" w:styleId="NormalWeb">
    <w:name w:val="Normal (Web)"/>
    <w:basedOn w:val="Normal"/>
    <w:uiPriority w:val="99"/>
    <w:unhideWhenUsed/>
    <w:rsid w:val="00D47A8B"/>
    <w:pPr>
      <w:spacing w:before="100" w:beforeAutospacing="1" w:after="100" w:afterAutospacing="1"/>
    </w:pPr>
    <w:rPr>
      <w:sz w:val="24"/>
      <w:szCs w:val="24"/>
    </w:rPr>
  </w:style>
  <w:style w:type="paragraph" w:styleId="PargrafodaLista">
    <w:name w:val="List Paragraph"/>
    <w:basedOn w:val="Normal"/>
    <w:uiPriority w:val="34"/>
    <w:qFormat/>
    <w:rsid w:val="00D47A8B"/>
    <w:pPr>
      <w:ind w:left="720"/>
      <w:contextualSpacing/>
    </w:pPr>
  </w:style>
  <w:style w:type="paragraph" w:styleId="Corpodetexto">
    <w:name w:val="Body Text"/>
    <w:basedOn w:val="Normal"/>
    <w:link w:val="CorpodetextoChar"/>
    <w:uiPriority w:val="1"/>
    <w:qFormat/>
    <w:rsid w:val="005A3BD8"/>
    <w:pPr>
      <w:widowControl w:val="0"/>
      <w:autoSpaceDE w:val="0"/>
      <w:autoSpaceDN w:val="0"/>
      <w:spacing w:before="92"/>
      <w:ind w:left="113" w:right="111"/>
      <w:jc w:val="both"/>
    </w:pPr>
    <w:rPr>
      <w:rFonts w:ascii="Tahoma" w:eastAsia="Tahoma" w:hAnsi="Tahoma" w:cs="Tahoma"/>
      <w:sz w:val="24"/>
      <w:szCs w:val="24"/>
      <w:lang w:val="pt-PT" w:eastAsia="en-US"/>
    </w:rPr>
  </w:style>
  <w:style w:type="character" w:customStyle="1" w:styleId="CorpodetextoChar">
    <w:name w:val="Corpo de texto Char"/>
    <w:basedOn w:val="Fontepargpadro"/>
    <w:link w:val="Corpodetexto"/>
    <w:uiPriority w:val="1"/>
    <w:rsid w:val="005A3BD8"/>
    <w:rPr>
      <w:rFonts w:ascii="Tahoma" w:eastAsia="Tahoma" w:hAnsi="Tahoma" w:cs="Tahoma"/>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3392">
      <w:bodyDiv w:val="1"/>
      <w:marLeft w:val="0"/>
      <w:marRight w:val="0"/>
      <w:marTop w:val="0"/>
      <w:marBottom w:val="0"/>
      <w:divBdr>
        <w:top w:val="none" w:sz="0" w:space="0" w:color="auto"/>
        <w:left w:val="none" w:sz="0" w:space="0" w:color="auto"/>
        <w:bottom w:val="none" w:sz="0" w:space="0" w:color="auto"/>
        <w:right w:val="none" w:sz="0" w:space="0" w:color="auto"/>
      </w:divBdr>
      <w:divsChild>
        <w:div w:id="1692997870">
          <w:marLeft w:val="576"/>
          <w:marRight w:val="0"/>
          <w:marTop w:val="80"/>
          <w:marBottom w:val="0"/>
          <w:divBdr>
            <w:top w:val="none" w:sz="0" w:space="0" w:color="auto"/>
            <w:left w:val="none" w:sz="0" w:space="0" w:color="auto"/>
            <w:bottom w:val="none" w:sz="0" w:space="0" w:color="auto"/>
            <w:right w:val="none" w:sz="0" w:space="0" w:color="auto"/>
          </w:divBdr>
        </w:div>
        <w:div w:id="1652446909">
          <w:marLeft w:val="576"/>
          <w:marRight w:val="0"/>
          <w:marTop w:val="80"/>
          <w:marBottom w:val="0"/>
          <w:divBdr>
            <w:top w:val="none" w:sz="0" w:space="0" w:color="auto"/>
            <w:left w:val="none" w:sz="0" w:space="0" w:color="auto"/>
            <w:bottom w:val="none" w:sz="0" w:space="0" w:color="auto"/>
            <w:right w:val="none" w:sz="0" w:space="0" w:color="auto"/>
          </w:divBdr>
        </w:div>
        <w:div w:id="940457690">
          <w:marLeft w:val="576"/>
          <w:marRight w:val="0"/>
          <w:marTop w:val="80"/>
          <w:marBottom w:val="0"/>
          <w:divBdr>
            <w:top w:val="none" w:sz="0" w:space="0" w:color="auto"/>
            <w:left w:val="none" w:sz="0" w:space="0" w:color="auto"/>
            <w:bottom w:val="none" w:sz="0" w:space="0" w:color="auto"/>
            <w:right w:val="none" w:sz="0" w:space="0" w:color="auto"/>
          </w:divBdr>
        </w:div>
        <w:div w:id="1157499191">
          <w:marLeft w:val="576"/>
          <w:marRight w:val="0"/>
          <w:marTop w:val="80"/>
          <w:marBottom w:val="0"/>
          <w:divBdr>
            <w:top w:val="none" w:sz="0" w:space="0" w:color="auto"/>
            <w:left w:val="none" w:sz="0" w:space="0" w:color="auto"/>
            <w:bottom w:val="none" w:sz="0" w:space="0" w:color="auto"/>
            <w:right w:val="none" w:sz="0" w:space="0" w:color="auto"/>
          </w:divBdr>
        </w:div>
      </w:divsChild>
    </w:div>
    <w:div w:id="148444309">
      <w:bodyDiv w:val="1"/>
      <w:marLeft w:val="0"/>
      <w:marRight w:val="0"/>
      <w:marTop w:val="0"/>
      <w:marBottom w:val="0"/>
      <w:divBdr>
        <w:top w:val="none" w:sz="0" w:space="0" w:color="auto"/>
        <w:left w:val="none" w:sz="0" w:space="0" w:color="auto"/>
        <w:bottom w:val="none" w:sz="0" w:space="0" w:color="auto"/>
        <w:right w:val="none" w:sz="0" w:space="0" w:color="auto"/>
      </w:divBdr>
    </w:div>
    <w:div w:id="192109456">
      <w:bodyDiv w:val="1"/>
      <w:marLeft w:val="0"/>
      <w:marRight w:val="0"/>
      <w:marTop w:val="0"/>
      <w:marBottom w:val="0"/>
      <w:divBdr>
        <w:top w:val="none" w:sz="0" w:space="0" w:color="auto"/>
        <w:left w:val="none" w:sz="0" w:space="0" w:color="auto"/>
        <w:bottom w:val="none" w:sz="0" w:space="0" w:color="auto"/>
        <w:right w:val="none" w:sz="0" w:space="0" w:color="auto"/>
      </w:divBdr>
      <w:divsChild>
        <w:div w:id="545947001">
          <w:marLeft w:val="706"/>
          <w:marRight w:val="0"/>
          <w:marTop w:val="0"/>
          <w:marBottom w:val="0"/>
          <w:divBdr>
            <w:top w:val="none" w:sz="0" w:space="0" w:color="auto"/>
            <w:left w:val="none" w:sz="0" w:space="0" w:color="auto"/>
            <w:bottom w:val="none" w:sz="0" w:space="0" w:color="auto"/>
            <w:right w:val="none" w:sz="0" w:space="0" w:color="auto"/>
          </w:divBdr>
        </w:div>
        <w:div w:id="1960649889">
          <w:marLeft w:val="662"/>
          <w:marRight w:val="0"/>
          <w:marTop w:val="0"/>
          <w:marBottom w:val="0"/>
          <w:divBdr>
            <w:top w:val="none" w:sz="0" w:space="0" w:color="auto"/>
            <w:left w:val="none" w:sz="0" w:space="0" w:color="auto"/>
            <w:bottom w:val="none" w:sz="0" w:space="0" w:color="auto"/>
            <w:right w:val="none" w:sz="0" w:space="0" w:color="auto"/>
          </w:divBdr>
        </w:div>
        <w:div w:id="1335113712">
          <w:marLeft w:val="662"/>
          <w:marRight w:val="0"/>
          <w:marTop w:val="0"/>
          <w:marBottom w:val="0"/>
          <w:divBdr>
            <w:top w:val="none" w:sz="0" w:space="0" w:color="auto"/>
            <w:left w:val="none" w:sz="0" w:space="0" w:color="auto"/>
            <w:bottom w:val="none" w:sz="0" w:space="0" w:color="auto"/>
            <w:right w:val="none" w:sz="0" w:space="0" w:color="auto"/>
          </w:divBdr>
        </w:div>
      </w:divsChild>
    </w:div>
    <w:div w:id="323363165">
      <w:bodyDiv w:val="1"/>
      <w:marLeft w:val="0"/>
      <w:marRight w:val="0"/>
      <w:marTop w:val="0"/>
      <w:marBottom w:val="0"/>
      <w:divBdr>
        <w:top w:val="none" w:sz="0" w:space="0" w:color="auto"/>
        <w:left w:val="none" w:sz="0" w:space="0" w:color="auto"/>
        <w:bottom w:val="none" w:sz="0" w:space="0" w:color="auto"/>
        <w:right w:val="none" w:sz="0" w:space="0" w:color="auto"/>
      </w:divBdr>
      <w:divsChild>
        <w:div w:id="1130632267">
          <w:marLeft w:val="662"/>
          <w:marRight w:val="0"/>
          <w:marTop w:val="0"/>
          <w:marBottom w:val="0"/>
          <w:divBdr>
            <w:top w:val="none" w:sz="0" w:space="0" w:color="auto"/>
            <w:left w:val="none" w:sz="0" w:space="0" w:color="auto"/>
            <w:bottom w:val="none" w:sz="0" w:space="0" w:color="auto"/>
            <w:right w:val="none" w:sz="0" w:space="0" w:color="auto"/>
          </w:divBdr>
        </w:div>
      </w:divsChild>
    </w:div>
    <w:div w:id="737477763">
      <w:bodyDiv w:val="1"/>
      <w:marLeft w:val="0"/>
      <w:marRight w:val="0"/>
      <w:marTop w:val="0"/>
      <w:marBottom w:val="0"/>
      <w:divBdr>
        <w:top w:val="none" w:sz="0" w:space="0" w:color="auto"/>
        <w:left w:val="none" w:sz="0" w:space="0" w:color="auto"/>
        <w:bottom w:val="none" w:sz="0" w:space="0" w:color="auto"/>
        <w:right w:val="none" w:sz="0" w:space="0" w:color="auto"/>
      </w:divBdr>
    </w:div>
    <w:div w:id="888151008">
      <w:bodyDiv w:val="1"/>
      <w:marLeft w:val="0"/>
      <w:marRight w:val="0"/>
      <w:marTop w:val="0"/>
      <w:marBottom w:val="0"/>
      <w:divBdr>
        <w:top w:val="none" w:sz="0" w:space="0" w:color="auto"/>
        <w:left w:val="none" w:sz="0" w:space="0" w:color="auto"/>
        <w:bottom w:val="none" w:sz="0" w:space="0" w:color="auto"/>
        <w:right w:val="none" w:sz="0" w:space="0" w:color="auto"/>
      </w:divBdr>
      <w:divsChild>
        <w:div w:id="764687383">
          <w:marLeft w:val="576"/>
          <w:marRight w:val="0"/>
          <w:marTop w:val="80"/>
          <w:marBottom w:val="0"/>
          <w:divBdr>
            <w:top w:val="none" w:sz="0" w:space="0" w:color="auto"/>
            <w:left w:val="none" w:sz="0" w:space="0" w:color="auto"/>
            <w:bottom w:val="none" w:sz="0" w:space="0" w:color="auto"/>
            <w:right w:val="none" w:sz="0" w:space="0" w:color="auto"/>
          </w:divBdr>
        </w:div>
        <w:div w:id="1608191774">
          <w:marLeft w:val="576"/>
          <w:marRight w:val="0"/>
          <w:marTop w:val="80"/>
          <w:marBottom w:val="0"/>
          <w:divBdr>
            <w:top w:val="none" w:sz="0" w:space="0" w:color="auto"/>
            <w:left w:val="none" w:sz="0" w:space="0" w:color="auto"/>
            <w:bottom w:val="none" w:sz="0" w:space="0" w:color="auto"/>
            <w:right w:val="none" w:sz="0" w:space="0" w:color="auto"/>
          </w:divBdr>
        </w:div>
        <w:div w:id="115756865">
          <w:marLeft w:val="576"/>
          <w:marRight w:val="0"/>
          <w:marTop w:val="80"/>
          <w:marBottom w:val="0"/>
          <w:divBdr>
            <w:top w:val="none" w:sz="0" w:space="0" w:color="auto"/>
            <w:left w:val="none" w:sz="0" w:space="0" w:color="auto"/>
            <w:bottom w:val="none" w:sz="0" w:space="0" w:color="auto"/>
            <w:right w:val="none" w:sz="0" w:space="0" w:color="auto"/>
          </w:divBdr>
        </w:div>
        <w:div w:id="208953761">
          <w:marLeft w:val="576"/>
          <w:marRight w:val="0"/>
          <w:marTop w:val="80"/>
          <w:marBottom w:val="0"/>
          <w:divBdr>
            <w:top w:val="none" w:sz="0" w:space="0" w:color="auto"/>
            <w:left w:val="none" w:sz="0" w:space="0" w:color="auto"/>
            <w:bottom w:val="none" w:sz="0" w:space="0" w:color="auto"/>
            <w:right w:val="none" w:sz="0" w:space="0" w:color="auto"/>
          </w:divBdr>
        </w:div>
        <w:div w:id="1914241682">
          <w:marLeft w:val="576"/>
          <w:marRight w:val="0"/>
          <w:marTop w:val="80"/>
          <w:marBottom w:val="0"/>
          <w:divBdr>
            <w:top w:val="none" w:sz="0" w:space="0" w:color="auto"/>
            <w:left w:val="none" w:sz="0" w:space="0" w:color="auto"/>
            <w:bottom w:val="none" w:sz="0" w:space="0" w:color="auto"/>
            <w:right w:val="none" w:sz="0" w:space="0" w:color="auto"/>
          </w:divBdr>
        </w:div>
      </w:divsChild>
    </w:div>
    <w:div w:id="1073427248">
      <w:bodyDiv w:val="1"/>
      <w:marLeft w:val="0"/>
      <w:marRight w:val="0"/>
      <w:marTop w:val="0"/>
      <w:marBottom w:val="0"/>
      <w:divBdr>
        <w:top w:val="none" w:sz="0" w:space="0" w:color="auto"/>
        <w:left w:val="none" w:sz="0" w:space="0" w:color="auto"/>
        <w:bottom w:val="none" w:sz="0" w:space="0" w:color="auto"/>
        <w:right w:val="none" w:sz="0" w:space="0" w:color="auto"/>
      </w:divBdr>
    </w:div>
    <w:div w:id="1184324061">
      <w:bodyDiv w:val="1"/>
      <w:marLeft w:val="0"/>
      <w:marRight w:val="0"/>
      <w:marTop w:val="0"/>
      <w:marBottom w:val="0"/>
      <w:divBdr>
        <w:top w:val="none" w:sz="0" w:space="0" w:color="auto"/>
        <w:left w:val="none" w:sz="0" w:space="0" w:color="auto"/>
        <w:bottom w:val="none" w:sz="0" w:space="0" w:color="auto"/>
        <w:right w:val="none" w:sz="0" w:space="0" w:color="auto"/>
      </w:divBdr>
    </w:div>
    <w:div w:id="1231619463">
      <w:bodyDiv w:val="1"/>
      <w:marLeft w:val="0"/>
      <w:marRight w:val="0"/>
      <w:marTop w:val="0"/>
      <w:marBottom w:val="0"/>
      <w:divBdr>
        <w:top w:val="none" w:sz="0" w:space="0" w:color="auto"/>
        <w:left w:val="none" w:sz="0" w:space="0" w:color="auto"/>
        <w:bottom w:val="none" w:sz="0" w:space="0" w:color="auto"/>
        <w:right w:val="none" w:sz="0" w:space="0" w:color="auto"/>
      </w:divBdr>
    </w:div>
    <w:div w:id="1282762545">
      <w:bodyDiv w:val="1"/>
      <w:marLeft w:val="0"/>
      <w:marRight w:val="0"/>
      <w:marTop w:val="0"/>
      <w:marBottom w:val="0"/>
      <w:divBdr>
        <w:top w:val="none" w:sz="0" w:space="0" w:color="auto"/>
        <w:left w:val="none" w:sz="0" w:space="0" w:color="auto"/>
        <w:bottom w:val="none" w:sz="0" w:space="0" w:color="auto"/>
        <w:right w:val="none" w:sz="0" w:space="0" w:color="auto"/>
      </w:divBdr>
      <w:divsChild>
        <w:div w:id="163401954">
          <w:marLeft w:val="576"/>
          <w:marRight w:val="0"/>
          <w:marTop w:val="80"/>
          <w:marBottom w:val="0"/>
          <w:divBdr>
            <w:top w:val="none" w:sz="0" w:space="0" w:color="auto"/>
            <w:left w:val="none" w:sz="0" w:space="0" w:color="auto"/>
            <w:bottom w:val="none" w:sz="0" w:space="0" w:color="auto"/>
            <w:right w:val="none" w:sz="0" w:space="0" w:color="auto"/>
          </w:divBdr>
        </w:div>
        <w:div w:id="410008540">
          <w:marLeft w:val="576"/>
          <w:marRight w:val="0"/>
          <w:marTop w:val="80"/>
          <w:marBottom w:val="0"/>
          <w:divBdr>
            <w:top w:val="none" w:sz="0" w:space="0" w:color="auto"/>
            <w:left w:val="none" w:sz="0" w:space="0" w:color="auto"/>
            <w:bottom w:val="none" w:sz="0" w:space="0" w:color="auto"/>
            <w:right w:val="none" w:sz="0" w:space="0" w:color="auto"/>
          </w:divBdr>
        </w:div>
        <w:div w:id="1841457547">
          <w:marLeft w:val="576"/>
          <w:marRight w:val="0"/>
          <w:marTop w:val="80"/>
          <w:marBottom w:val="0"/>
          <w:divBdr>
            <w:top w:val="none" w:sz="0" w:space="0" w:color="auto"/>
            <w:left w:val="none" w:sz="0" w:space="0" w:color="auto"/>
            <w:bottom w:val="none" w:sz="0" w:space="0" w:color="auto"/>
            <w:right w:val="none" w:sz="0" w:space="0" w:color="auto"/>
          </w:divBdr>
        </w:div>
        <w:div w:id="304940503">
          <w:marLeft w:val="576"/>
          <w:marRight w:val="0"/>
          <w:marTop w:val="80"/>
          <w:marBottom w:val="0"/>
          <w:divBdr>
            <w:top w:val="none" w:sz="0" w:space="0" w:color="auto"/>
            <w:left w:val="none" w:sz="0" w:space="0" w:color="auto"/>
            <w:bottom w:val="none" w:sz="0" w:space="0" w:color="auto"/>
            <w:right w:val="none" w:sz="0" w:space="0" w:color="auto"/>
          </w:divBdr>
        </w:div>
        <w:div w:id="119081309">
          <w:marLeft w:val="576"/>
          <w:marRight w:val="0"/>
          <w:marTop w:val="80"/>
          <w:marBottom w:val="0"/>
          <w:divBdr>
            <w:top w:val="none" w:sz="0" w:space="0" w:color="auto"/>
            <w:left w:val="none" w:sz="0" w:space="0" w:color="auto"/>
            <w:bottom w:val="none" w:sz="0" w:space="0" w:color="auto"/>
            <w:right w:val="none" w:sz="0" w:space="0" w:color="auto"/>
          </w:divBdr>
        </w:div>
      </w:divsChild>
    </w:div>
    <w:div w:id="1284389083">
      <w:bodyDiv w:val="1"/>
      <w:marLeft w:val="0"/>
      <w:marRight w:val="0"/>
      <w:marTop w:val="0"/>
      <w:marBottom w:val="0"/>
      <w:divBdr>
        <w:top w:val="none" w:sz="0" w:space="0" w:color="auto"/>
        <w:left w:val="none" w:sz="0" w:space="0" w:color="auto"/>
        <w:bottom w:val="none" w:sz="0" w:space="0" w:color="auto"/>
        <w:right w:val="none" w:sz="0" w:space="0" w:color="auto"/>
      </w:divBdr>
    </w:div>
    <w:div w:id="1321009153">
      <w:bodyDiv w:val="1"/>
      <w:marLeft w:val="0"/>
      <w:marRight w:val="0"/>
      <w:marTop w:val="0"/>
      <w:marBottom w:val="0"/>
      <w:divBdr>
        <w:top w:val="none" w:sz="0" w:space="0" w:color="auto"/>
        <w:left w:val="none" w:sz="0" w:space="0" w:color="auto"/>
        <w:bottom w:val="none" w:sz="0" w:space="0" w:color="auto"/>
        <w:right w:val="none" w:sz="0" w:space="0" w:color="auto"/>
      </w:divBdr>
    </w:div>
    <w:div w:id="1822697877">
      <w:bodyDiv w:val="1"/>
      <w:marLeft w:val="0"/>
      <w:marRight w:val="0"/>
      <w:marTop w:val="0"/>
      <w:marBottom w:val="0"/>
      <w:divBdr>
        <w:top w:val="none" w:sz="0" w:space="0" w:color="auto"/>
        <w:left w:val="none" w:sz="0" w:space="0" w:color="auto"/>
        <w:bottom w:val="none" w:sz="0" w:space="0" w:color="auto"/>
        <w:right w:val="none" w:sz="0" w:space="0" w:color="auto"/>
      </w:divBdr>
    </w:div>
    <w:div w:id="1988509328">
      <w:bodyDiv w:val="1"/>
      <w:marLeft w:val="0"/>
      <w:marRight w:val="0"/>
      <w:marTop w:val="0"/>
      <w:marBottom w:val="0"/>
      <w:divBdr>
        <w:top w:val="none" w:sz="0" w:space="0" w:color="auto"/>
        <w:left w:val="none" w:sz="0" w:space="0" w:color="auto"/>
        <w:bottom w:val="none" w:sz="0" w:space="0" w:color="auto"/>
        <w:right w:val="none" w:sz="0" w:space="0" w:color="auto"/>
      </w:divBdr>
      <w:divsChild>
        <w:div w:id="2516970">
          <w:marLeft w:val="576"/>
          <w:marRight w:val="0"/>
          <w:marTop w:val="80"/>
          <w:marBottom w:val="0"/>
          <w:divBdr>
            <w:top w:val="none" w:sz="0" w:space="0" w:color="auto"/>
            <w:left w:val="none" w:sz="0" w:space="0" w:color="auto"/>
            <w:bottom w:val="none" w:sz="0" w:space="0" w:color="auto"/>
            <w:right w:val="none" w:sz="0" w:space="0" w:color="auto"/>
          </w:divBdr>
        </w:div>
        <w:div w:id="761413750">
          <w:marLeft w:val="806"/>
          <w:marRight w:val="0"/>
          <w:marTop w:val="80"/>
          <w:marBottom w:val="0"/>
          <w:divBdr>
            <w:top w:val="none" w:sz="0" w:space="0" w:color="auto"/>
            <w:left w:val="none" w:sz="0" w:space="0" w:color="auto"/>
            <w:bottom w:val="none" w:sz="0" w:space="0" w:color="auto"/>
            <w:right w:val="none" w:sz="0" w:space="0" w:color="auto"/>
          </w:divBdr>
        </w:div>
        <w:div w:id="87434400">
          <w:marLeft w:val="806"/>
          <w:marRight w:val="0"/>
          <w:marTop w:val="80"/>
          <w:marBottom w:val="0"/>
          <w:divBdr>
            <w:top w:val="none" w:sz="0" w:space="0" w:color="auto"/>
            <w:left w:val="none" w:sz="0" w:space="0" w:color="auto"/>
            <w:bottom w:val="none" w:sz="0" w:space="0" w:color="auto"/>
            <w:right w:val="none" w:sz="0" w:space="0" w:color="auto"/>
          </w:divBdr>
        </w:div>
        <w:div w:id="581064235">
          <w:marLeft w:val="806"/>
          <w:marRight w:val="0"/>
          <w:marTop w:val="80"/>
          <w:marBottom w:val="0"/>
          <w:divBdr>
            <w:top w:val="none" w:sz="0" w:space="0" w:color="auto"/>
            <w:left w:val="none" w:sz="0" w:space="0" w:color="auto"/>
            <w:bottom w:val="none" w:sz="0" w:space="0" w:color="auto"/>
            <w:right w:val="none" w:sz="0" w:space="0" w:color="auto"/>
          </w:divBdr>
        </w:div>
        <w:div w:id="1315993381">
          <w:marLeft w:val="806"/>
          <w:marRight w:val="0"/>
          <w:marTop w:val="80"/>
          <w:marBottom w:val="0"/>
          <w:divBdr>
            <w:top w:val="none" w:sz="0" w:space="0" w:color="auto"/>
            <w:left w:val="none" w:sz="0" w:space="0" w:color="auto"/>
            <w:bottom w:val="none" w:sz="0" w:space="0" w:color="auto"/>
            <w:right w:val="none" w:sz="0" w:space="0" w:color="auto"/>
          </w:divBdr>
        </w:div>
        <w:div w:id="1870878222">
          <w:marLeft w:val="806"/>
          <w:marRight w:val="0"/>
          <w:marTop w:val="80"/>
          <w:marBottom w:val="0"/>
          <w:divBdr>
            <w:top w:val="none" w:sz="0" w:space="0" w:color="auto"/>
            <w:left w:val="none" w:sz="0" w:space="0" w:color="auto"/>
            <w:bottom w:val="none" w:sz="0" w:space="0" w:color="auto"/>
            <w:right w:val="none" w:sz="0" w:space="0" w:color="auto"/>
          </w:divBdr>
        </w:div>
        <w:div w:id="1897626498">
          <w:marLeft w:val="806"/>
          <w:marRight w:val="0"/>
          <w:marTop w:val="80"/>
          <w:marBottom w:val="0"/>
          <w:divBdr>
            <w:top w:val="none" w:sz="0" w:space="0" w:color="auto"/>
            <w:left w:val="none" w:sz="0" w:space="0" w:color="auto"/>
            <w:bottom w:val="none" w:sz="0" w:space="0" w:color="auto"/>
            <w:right w:val="none" w:sz="0" w:space="0" w:color="auto"/>
          </w:divBdr>
        </w:div>
        <w:div w:id="1517503853">
          <w:marLeft w:val="806"/>
          <w:marRight w:val="0"/>
          <w:marTop w:val="80"/>
          <w:marBottom w:val="0"/>
          <w:divBdr>
            <w:top w:val="none" w:sz="0" w:space="0" w:color="auto"/>
            <w:left w:val="none" w:sz="0" w:space="0" w:color="auto"/>
            <w:bottom w:val="none" w:sz="0" w:space="0" w:color="auto"/>
            <w:right w:val="none" w:sz="0" w:space="0" w:color="auto"/>
          </w:divBdr>
        </w:div>
        <w:div w:id="22637459">
          <w:marLeft w:val="806"/>
          <w:marRight w:val="0"/>
          <w:marTop w:val="80"/>
          <w:marBottom w:val="0"/>
          <w:divBdr>
            <w:top w:val="none" w:sz="0" w:space="0" w:color="auto"/>
            <w:left w:val="none" w:sz="0" w:space="0" w:color="auto"/>
            <w:bottom w:val="none" w:sz="0" w:space="0" w:color="auto"/>
            <w:right w:val="none" w:sz="0" w:space="0" w:color="auto"/>
          </w:divBdr>
        </w:div>
        <w:div w:id="234247517">
          <w:marLeft w:val="806"/>
          <w:marRight w:val="0"/>
          <w:marTop w:val="80"/>
          <w:marBottom w:val="0"/>
          <w:divBdr>
            <w:top w:val="none" w:sz="0" w:space="0" w:color="auto"/>
            <w:left w:val="none" w:sz="0" w:space="0" w:color="auto"/>
            <w:bottom w:val="none" w:sz="0" w:space="0" w:color="auto"/>
            <w:right w:val="none" w:sz="0" w:space="0" w:color="auto"/>
          </w:divBdr>
        </w:div>
      </w:divsChild>
    </w:div>
    <w:div w:id="2062631185">
      <w:bodyDiv w:val="1"/>
      <w:marLeft w:val="0"/>
      <w:marRight w:val="0"/>
      <w:marTop w:val="0"/>
      <w:marBottom w:val="0"/>
      <w:divBdr>
        <w:top w:val="none" w:sz="0" w:space="0" w:color="auto"/>
        <w:left w:val="none" w:sz="0" w:space="0" w:color="auto"/>
        <w:bottom w:val="none" w:sz="0" w:space="0" w:color="auto"/>
        <w:right w:val="none" w:sz="0" w:space="0" w:color="auto"/>
      </w:divBdr>
      <w:divsChild>
        <w:div w:id="1132285594">
          <w:marLeft w:val="576"/>
          <w:marRight w:val="0"/>
          <w:marTop w:val="80"/>
          <w:marBottom w:val="0"/>
          <w:divBdr>
            <w:top w:val="none" w:sz="0" w:space="0" w:color="auto"/>
            <w:left w:val="none" w:sz="0" w:space="0" w:color="auto"/>
            <w:bottom w:val="none" w:sz="0" w:space="0" w:color="auto"/>
            <w:right w:val="none" w:sz="0" w:space="0" w:color="auto"/>
          </w:divBdr>
        </w:div>
        <w:div w:id="1974482470">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4034</Words>
  <Characters>21788</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silvia.almeida</dc:creator>
  <cp:lastModifiedBy>Regina Bochicchio</cp:lastModifiedBy>
  <cp:revision>2</cp:revision>
  <dcterms:created xsi:type="dcterms:W3CDTF">2025-04-09T14:25:00Z</dcterms:created>
  <dcterms:modified xsi:type="dcterms:W3CDTF">2025-04-09T14:25:00Z</dcterms:modified>
</cp:coreProperties>
</file>