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ANEXO 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tbl>
      <w:tblPr>
        <w:tblStyle w:val="Table1"/>
        <w:tblW w:w="1518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495"/>
        <w:gridCol w:w="2410"/>
        <w:gridCol w:w="2693"/>
        <w:gridCol w:w="4582"/>
        <w:tblGridChange w:id="0">
          <w:tblGrid>
            <w:gridCol w:w="5495"/>
            <w:gridCol w:w="2410"/>
            <w:gridCol w:w="2693"/>
            <w:gridCol w:w="458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ind w:left="60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EDITAL DE CHAMAMENTO PÚBLICO Nº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/2025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left="60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PARA PROCESSO SELETIVO DE INTERESSADOS EM PARTICIPAR DAS FEIRAS NACIONAIS APOIADAS PELO PAB NO ANO DE 20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ind w:left="60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FORMULÁRIO DE INSCRIÇÃO PARA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ind w:left="60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ARTESÃO INDIVIDUAL E/OU MESTRE ARTESÃO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1.  FEIRA NACIONAL APOIADA PELO PAB - EDITAL N°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/2025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ª FEIRA NACIONAL DE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ARTESANATO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 CULTURA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 - FEN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2.  IDENTIFICAÇÃO DO ARTESÃO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(     ) Artesão Individual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(     ) Mestre Artesão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Nome completo: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RG: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Endereço completo: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CEP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Nº da Carteira Nacional do Artesão:                              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2.1 VAGA ESPECÍFICA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Artesão PCD. Preencher obrigatoriamente o ANEXO IX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Artesão Indígena. Etnia ______________________________________________________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Artesão Quilombola. Comunidade Quilombola ________________________________________________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3.  IDENTIFICAÇÃO DA PRODUÇÃO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DESCREVA SUA PRODUÇÃO ESPECIFICANDO: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PRODUTO – MATÉRIA PRIMA - TÉCNICA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Exemplo: Vaso – Barro – Modelagem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1________________________________________________________________</w:t>
            </w:r>
          </w:p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2________________________________________________________________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3________________________________________________________________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QUAL A SUA CAPACIDADE DE PRODUÇÃO MENSAL?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(   ) 1 a 50 peças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(   ) 51 a 100 peças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(   ) Acima de 100 peças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POSSUI ESTOQUE DE MERCADORIA?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Sim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Não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QUAL O VALOR MÍNIMO E VALOR MÁXIMO DAS PEÇAS A SEREM COMERCIALIZADAS?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Peça com valor mínimo: R$ _________________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Peça com valor máximo: R$_________________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O SEU PRODUTO APRESENTA CARACTERÍSTICAS CULTURAIS DA ARQUITETURA, FAUNA, FLORA, OU DAS MANIFESTAÇÕES CULTURAIS DO ESTADO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Sim. Quais? ___________________________________________________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 Não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QUANTAS PESSOAS SÃO BENEFICIADAS DIRETAS E INDIRETAMENTE ATRAVÉS DA PRODUÇÃO ARTESANAL?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Pessoas beneficiadas diretamente: 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Pessoas beneficiadas indiretamente: 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4.   INFORMAÇÕES COMPLEMENTARES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JÁ FOI SELECIONADO PARA ALGUMA FEIRA NACIONAL?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    ) Não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 ) Sim    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Qual e em que ano:  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TEM CONDIÇÕES DE ARCAR COM AS SUAS DESPESAS PESSOAIS (TRASLADO, HOSPEDAGEM E ALIMENTAÇÃO), CASO SEJA SELECIONADO, DURANTE TODO O PERÍODO DA FEIRA?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 Sim   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 Não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NO CASO DE SER SELECIONADO(a) PARA PARTICIPAR DA FEIRA, HAVENDO ALGUMA RESTRIÇÃO NA SAÍDA DO CAMINHÃO DO PAB, POSSUI CONDIÇÕES DE TRANSPORTAR MATERIAL E MOBILIÁRIO, ALÉM DE DEMAIS ITENS PARA A EXPOSIÇÃO DOS PRODUTOS?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  Sim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  Não</w:t>
            </w:r>
          </w:p>
        </w:tc>
      </w:tr>
    </w:tbl>
    <w:p w:rsidR="00000000" w:rsidDel="00000000" w:rsidP="00000000" w:rsidRDefault="00000000" w:rsidRPr="00000000" w14:paraId="00000073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______________, ____ de _____________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(Nome e assinatura do responsável pela inscrição)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701" w:top="709" w:left="851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onEdLzLRX2fZOa4PcNjwWPJYw==">CgMxLjA4AHIhMVdsRENVVkpGLUY5NGRYcnBPb3JaVFJTU29TN3h0bmRB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2025-04-16T00:25:00Z</dcterms:created>
  <dc:creator>caio.fernandes</dc:creator>
</cp:coreProperties>
</file>