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l3rt5amzx46r" w:id="0"/>
    <w:bookmarkEnd w:id="0"/>
    <w:p w:rsidR="00000000" w:rsidDel="00000000" w:rsidP="00000000" w:rsidRDefault="00000000" w:rsidRPr="00000000" w14:paraId="00000001">
      <w:pPr>
        <w:spacing w:before="78" w:line="249" w:lineRule="auto"/>
        <w:ind w:left="1768" w:right="443" w:firstLine="0"/>
        <w:jc w:val="left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MINISTÉRIO DO EMPREENDEDORISMO, DA MICROEMPRESA E DA EMPRESA DE PEQUENO PORTE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78759</wp:posOffset>
            </wp:positionH>
            <wp:positionV relativeFrom="paragraph">
              <wp:posOffset>97804</wp:posOffset>
            </wp:positionV>
            <wp:extent cx="823189" cy="815567"/>
            <wp:effectExtent b="0" l="0" r="0" t="0"/>
            <wp:wrapNone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3189" cy="8155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2" w:lineRule="auto"/>
        <w:ind w:left="1768" w:right="0" w:firstLine="0"/>
        <w:jc w:val="left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Gabinete do Ministro</w:t>
      </w:r>
    </w:p>
    <w:p w:rsidR="00000000" w:rsidDel="00000000" w:rsidP="00000000" w:rsidRDefault="00000000" w:rsidRPr="00000000" w14:paraId="00000003">
      <w:pPr>
        <w:spacing w:before="10" w:line="249" w:lineRule="auto"/>
        <w:ind w:left="1768" w:right="443" w:firstLine="0"/>
        <w:jc w:val="left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Secretaria Nacional de Inclusão Socioprodutiva, Artesanato e Microempreendedor Individual Diretoria de Artesanato e Economia Criativa</w:t>
      </w:r>
    </w:p>
    <w:p w:rsidR="00000000" w:rsidDel="00000000" w:rsidP="00000000" w:rsidRDefault="00000000" w:rsidRPr="00000000" w14:paraId="00000004">
      <w:pPr>
        <w:spacing w:before="2" w:lineRule="auto"/>
        <w:ind w:left="1768" w:right="0" w:firstLine="0"/>
        <w:jc w:val="left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Coordenação-Geral de Normas, Fomento e Articulação Institucional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59712</wp:posOffset>
                </wp:positionH>
                <wp:positionV relativeFrom="paragraph">
                  <wp:posOffset>150484</wp:posOffset>
                </wp:positionV>
                <wp:extent cx="6715125" cy="389255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007488" y="3604423"/>
                          <a:ext cx="6677025" cy="35115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3.99999618530273" w:line="240"/>
                              <w:ind w:left="2.0000000298023224" w:right="0" w:firstLine="8.00000011920929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ANEXO VII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59712</wp:posOffset>
                </wp:positionH>
                <wp:positionV relativeFrom="paragraph">
                  <wp:posOffset>150484</wp:posOffset>
                </wp:positionV>
                <wp:extent cx="6715125" cy="389255"/>
                <wp:effectExtent b="0" l="0" r="0" t="0"/>
                <wp:wrapTopAndBottom distB="0" distT="0"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15125" cy="389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ind w:right="45" w:firstLine="0"/>
        <w:rPr/>
      </w:pPr>
      <w:r w:rsidDel="00000000" w:rsidR="00000000" w:rsidRPr="00000000">
        <w:rPr>
          <w:rtl w:val="0"/>
        </w:rPr>
        <w:t xml:space="preserve">DECLARAÇÃO DE CESSÃO DE DIREITO DE USO DE IMAGEM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15"/>
          <w:tab w:val="left" w:leader="none" w:pos="8088"/>
          <w:tab w:val="left" w:leader="none" w:pos="9051"/>
        </w:tabs>
        <w:spacing w:after="0" w:before="0" w:line="240" w:lineRule="auto"/>
        <w:ind w:left="124" w:right="12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portador (a) do RG de nº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inscrito (a) no CPF sob nº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residente no endereço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91"/>
          <w:tab w:val="left" w:leader="none" w:pos="10575"/>
        </w:tabs>
        <w:spacing w:after="0" w:before="0" w:line="240" w:lineRule="auto"/>
        <w:ind w:left="124" w:right="123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na cidade 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declaro possuir poderes para autorizar que a </w:t>
      </w:r>
      <w:r w:rsidDel="00000000" w:rsidR="00000000" w:rsidRPr="00000000">
        <w:rPr>
          <w:sz w:val="23"/>
          <w:szCs w:val="23"/>
          <w:rtl w:val="0"/>
        </w:rPr>
        <w:t xml:space="preserve">Secretaria </w:t>
      </w:r>
      <w:r w:rsidDel="00000000" w:rsidR="00000000" w:rsidRPr="00000000">
        <w:rPr>
          <w:sz w:val="24"/>
          <w:szCs w:val="24"/>
          <w:rtl w:val="0"/>
        </w:rPr>
        <w:t xml:space="preserve">do Trabalho, Emprego, Renda e Esporte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o Ministério do Empreendedorismo, da Microempresa e da Empresa de Pequeno Porte divulguem, exibam em público e reproduzam nas peças gráficas ou materiais informativos, as obras intelectuais referentes ao Edital nº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0XX/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contempla a participação do evento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1º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Arpoarte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- Festival de Arte Popular e Artesanato Brasileiro - Rio de Janeiro/RJ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assim como as fotos dos profissionais envolvidos, entregues por mim para divulgação, para fins publicitários ou educacionais.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240" w:lineRule="auto"/>
        <w:ind w:left="124" w:right="121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Declaro, ainda, para todos os fins e efeitos de direito, que da utilização das imagens para as finalidades citadas acima não decorrerá qualquer tipo de ônus para a </w:t>
      </w:r>
      <w:r w:rsidDel="00000000" w:rsidR="00000000" w:rsidRPr="00000000">
        <w:rPr>
          <w:sz w:val="23"/>
          <w:szCs w:val="23"/>
          <w:rtl w:val="0"/>
        </w:rPr>
        <w:t xml:space="preserve">Secretaria </w:t>
      </w:r>
      <w:r w:rsidDel="00000000" w:rsidR="00000000" w:rsidRPr="00000000">
        <w:rPr>
          <w:sz w:val="24"/>
          <w:szCs w:val="24"/>
          <w:rtl w:val="0"/>
        </w:rPr>
        <w:t xml:space="preserve">do Trabalho, Emprego, Renda e Esporte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para o Ministério do Empreendedorismo, da Microempresa e da Empresa de Pequeno Porte, advindos de pagamento de direitos de uso de imagem e/ou direitos autorais.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  <w:tab w:val="left" w:leader="none" w:pos="2990"/>
          <w:tab w:val="left" w:leader="none" w:pos="4990"/>
        </w:tabs>
        <w:spacing w:after="0" w:before="0" w:line="240" w:lineRule="auto"/>
        <w:ind w:left="0" w:right="4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  <w:tab w:val="left" w:leader="none" w:pos="2990"/>
          <w:tab w:val="left" w:leader="none" w:pos="4990"/>
        </w:tabs>
        <w:spacing w:after="0" w:before="0" w:line="240" w:lineRule="auto"/>
        <w:ind w:left="0" w:right="4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  <w:tab w:val="left" w:leader="none" w:pos="2990"/>
          <w:tab w:val="left" w:leader="none" w:pos="4990"/>
        </w:tabs>
        <w:spacing w:after="0" w:before="0" w:line="240" w:lineRule="auto"/>
        <w:ind w:left="0" w:right="4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946901</wp:posOffset>
                </wp:positionH>
                <wp:positionV relativeFrom="paragraph">
                  <wp:posOffset>181780</wp:posOffset>
                </wp:positionV>
                <wp:extent cx="32050" cy="3205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890138" y="3779365"/>
                          <a:ext cx="4911725" cy="1270"/>
                        </a:xfrm>
                        <a:custGeom>
                          <a:rect b="b" l="l" r="r" t="t"/>
                          <a:pathLst>
                            <a:path extrusionOk="0" h="120000" w="4911725">
                              <a:moveTo>
                                <a:pt x="0" y="0"/>
                              </a:moveTo>
                              <a:lnTo>
                                <a:pt x="4911373" y="0"/>
                              </a:lnTo>
                            </a:path>
                          </a:pathLst>
                        </a:custGeom>
                        <a:noFill/>
                        <a:ln cap="flat" cmpd="sng" w="96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946901</wp:posOffset>
                </wp:positionH>
                <wp:positionV relativeFrom="paragraph">
                  <wp:posOffset>181780</wp:posOffset>
                </wp:positionV>
                <wp:extent cx="32050" cy="32050"/>
                <wp:effectExtent b="0" l="0" r="0" t="0"/>
                <wp:wrapTopAndBottom distB="0" dist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50" cy="32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56" w:lineRule="auto"/>
        <w:ind w:left="1594" w:right="1319" w:firstLine="377.99999999999983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(Nome e assinatura do Artesão Individual e /ou Mestre Artesão) (Nome e assinatura do responsável legal pela entidade representativa) (Nome e assinatura do representante do grupo de produção artesanal)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9234"/>
        </w:tabs>
        <w:spacing w:before="29" w:lineRule="auto"/>
        <w:ind w:left="148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40" w:w="11900" w:orient="portrait"/>
      <w:pgMar w:bottom="380" w:top="500" w:left="566" w:right="566" w:header="0" w:footer="1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1639633</wp:posOffset>
              </wp:positionH>
              <wp:positionV relativeFrom="paragraph">
                <wp:posOffset>10419682</wp:posOffset>
              </wp:positionV>
              <wp:extent cx="1299210" cy="205740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715445" y="3696180"/>
                        <a:ext cx="126111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Anexo VII (56636915)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1639633</wp:posOffset>
              </wp:positionH>
              <wp:positionV relativeFrom="paragraph">
                <wp:posOffset>10419682</wp:posOffset>
              </wp:positionV>
              <wp:extent cx="1299210" cy="205740"/>
              <wp:effectExtent b="0" l="0" r="0" t="0"/>
              <wp:wrapNone/>
              <wp:docPr id="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99210" cy="205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3192780</wp:posOffset>
              </wp:positionH>
              <wp:positionV relativeFrom="paragraph">
                <wp:posOffset>10419682</wp:posOffset>
              </wp:positionV>
              <wp:extent cx="2005964" cy="20574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362068" y="3696180"/>
                        <a:ext cx="1967864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SEI 16100.004700/2025-41 / pg.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3192780</wp:posOffset>
              </wp:positionH>
              <wp:positionV relativeFrom="paragraph">
                <wp:posOffset>10419682</wp:posOffset>
              </wp:positionV>
              <wp:extent cx="2005964" cy="205740"/>
              <wp:effectExtent b="0" l="0" r="0" t="0"/>
              <wp:wrapNone/>
              <wp:docPr id="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05964" cy="205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/vGm96KTKu5nNET6lqHncQbXvQ==">CgMxLjAyD2lkLmwzcnQ1YW16eDQ2cjgAciExRUVFNnlSYUp2emtpS1pqRWhkVEV1VHNhSlJRb2RfVzY=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2025-12-29T00:00:00Z</vt:lpwstr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lpwstr>2025-12-29T00:00:00Z</vt:lpwstr>
  </property>
</Properties>
</file>